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28BAB" w14:textId="77777777" w:rsidR="00B85D21" w:rsidRDefault="00B85D21">
      <w:pPr>
        <w:widowControl w:val="0"/>
        <w:rPr>
          <w:rFonts w:ascii="Times New Roman" w:eastAsia="Times New Roman" w:hAnsi="Times New Roman" w:cs="Times New Roman"/>
        </w:rPr>
      </w:pPr>
    </w:p>
    <w:bookmarkStart w:id="0" w:name="_heading=h.urmme3zahlzt" w:colFirst="0" w:colLast="0" w:displacedByCustomXml="next"/>
    <w:bookmarkEnd w:id="0" w:displacedByCustomXml="next"/>
    <w:sdt>
      <w:sdtPr>
        <w:rPr>
          <w:sz w:val="22"/>
          <w:szCs w:val="22"/>
        </w:rPr>
        <w:tag w:val="goog_rdk_0"/>
        <w:id w:val="75318248"/>
        <w:lock w:val="contentLocked"/>
      </w:sdtPr>
      <w:sdtEndPr/>
      <w:sdtContent>
        <w:tbl>
          <w:tblPr>
            <w:tblStyle w:val="a7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B85D21" w14:paraId="41A018B9" w14:textId="77777777"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551C08" w14:textId="77777777" w:rsidR="00B85D21" w:rsidRDefault="00127FC5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План мероприятий март 2026</w:t>
                </w:r>
              </w:p>
              <w:p w14:paraId="4F210A97" w14:textId="77777777" w:rsidR="00B85D21" w:rsidRDefault="00B85D21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</w:p>
            </w:tc>
          </w:tr>
          <w:tr w:rsidR="00B85D21" w14:paraId="2C2983AD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E1513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3 марта</w:t>
                </w:r>
              </w:p>
              <w:p w14:paraId="1FF4926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04A2405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F8AC37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Демонстрация работы в личном кабинете ГИС МТ (Заказ, ввод в оборот, корректировка сведений)</w:t>
                </w:r>
              </w:p>
              <w:p w14:paraId="697963C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0F4AD7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75AEA91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14:paraId="48996D29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14:paraId="40FD925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Евгений Пильщиков</w:t>
                </w:r>
              </w:p>
              <w:p w14:paraId="5AE3E247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Бизнес-аналитик товарных групп «Упакованная вода», «Бакалейная продукция»</w:t>
                </w:r>
              </w:p>
              <w:p w14:paraId="736CB35A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https://честныйзнак.рф/lectures/vebinary/?ELEMENT_ID=482442</w:t>
                  </w:r>
                </w:hyperlink>
              </w:p>
            </w:tc>
          </w:tr>
          <w:tr w:rsidR="00B85D21" w14:paraId="2D6C4B90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AD409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3 марта</w:t>
                </w:r>
              </w:p>
              <w:p w14:paraId="4494ACC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16B58E7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E28015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Обязанности медицинских организаций по работе с отдельными видами ТСР</w:t>
                </w:r>
              </w:p>
              <w:p w14:paraId="6FC9303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144B893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30DCF2A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Ильнур Ахматсафин</w:t>
                </w:r>
              </w:p>
              <w:p w14:paraId="2755D66C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Консультант-аналитик</w:t>
                </w:r>
              </w:p>
              <w:p w14:paraId="230FBA56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https://честныйзнак.рф/lectures/vebinary/?ELEMENT_ID=489322</w:t>
                  </w:r>
                </w:hyperlink>
              </w:p>
            </w:tc>
          </w:tr>
          <w:tr w:rsidR="00B85D21" w14:paraId="2CDDF52F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E9B906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5 марта</w:t>
                </w:r>
              </w:p>
              <w:p w14:paraId="20FEB48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665F757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72AC77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Старт передачи сведений в ГИС МТ об обороте ветеринарных препаратов</w:t>
                </w:r>
              </w:p>
              <w:p w14:paraId="3F344ED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54C18A1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1FDC459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Вильнур Шагиахметов</w:t>
                </w:r>
              </w:p>
              <w:p w14:paraId="60677206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«Ветеринарные препараты»</w:t>
                </w:r>
              </w:p>
              <w:p w14:paraId="7B8E2FC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Елизавета Беспалова</w:t>
                </w:r>
              </w:p>
              <w:p w14:paraId="18CC2988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«Ветеринарные препараты»</w:t>
                </w:r>
              </w:p>
              <w:p w14:paraId="6B621574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https://честныйзнак.рф/lectures/vebinary/?ELEMENT_ID=489615</w:t>
                  </w:r>
                </w:hyperlink>
              </w:p>
            </w:tc>
          </w:tr>
          <w:tr w:rsidR="00B85D21" w14:paraId="2A347E9D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13D13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5 марта</w:t>
                </w:r>
              </w:p>
              <w:p w14:paraId="454EB76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77DDA9C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DC7113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«Медицинские изделия»</w:t>
                </w:r>
              </w:p>
              <w:p w14:paraId="28EBF6E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F6B847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5AC5717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Харитонов</w:t>
                </w:r>
              </w:p>
              <w:p w14:paraId="639ED0E6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«Медицинские изделия»</w:t>
                </w:r>
              </w:p>
              <w:p w14:paraId="5EC0EC42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https://честныйзнак.рф/lectures/vebinary/?ELEMENT_ID=482947</w:t>
                  </w:r>
                </w:hyperlink>
              </w:p>
            </w:tc>
          </w:tr>
          <w:tr w:rsidR="00B85D21" w14:paraId="0FB2C1E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AEA105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5 марта</w:t>
                </w:r>
              </w:p>
              <w:p w14:paraId="4080F7F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2EB5F1A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504B0F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в Национальном Каталоге</w:t>
                </w:r>
              </w:p>
              <w:p w14:paraId="7004F18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08B1C78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2740E5B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Старшинина</w:t>
                </w:r>
              </w:p>
              <w:p w14:paraId="7FB90BCB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Аналитик, команда Национального каталога</w:t>
                </w:r>
              </w:p>
              <w:p w14:paraId="7906700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Сергей Бибиков</w:t>
                </w:r>
              </w:p>
              <w:p w14:paraId="0705353C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Товаров для дома и интерьера</w:t>
                </w:r>
              </w:p>
              <w:p w14:paraId="6DD7ED2D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https://честныйзнак.рф/lectures/vebinary/?ELEMENT_ID=489768</w:t>
                  </w:r>
                </w:hyperlink>
              </w:p>
            </w:tc>
          </w:tr>
          <w:tr w:rsidR="00B85D21" w14:paraId="6E95741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7C5536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6 марта</w:t>
                </w:r>
              </w:p>
              <w:p w14:paraId="481E18E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45AEE28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1358293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маркировке круп, макарон, муки и смесей для приготовления теста, каш, мюсли, картофеля быстрого приготовления, меда, упакованных в потребительскую упаковку</w:t>
                </w:r>
              </w:p>
              <w:p w14:paraId="5CDF355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A0D3E3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6917A88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14:paraId="4BA83A73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14:paraId="0FD7229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Евгений Пильщиков</w:t>
                </w:r>
              </w:p>
              <w:p w14:paraId="4B5712BC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Бизнес-аналитик товарных групп «Упакованная вода», «Бакалейная продукция»</w:t>
                </w:r>
              </w:p>
              <w:p w14:paraId="66769741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https://честныйзнак.рф/lectures/vebinary/?ELEMENT_ID=489605</w:t>
                  </w:r>
                </w:hyperlink>
              </w:p>
            </w:tc>
          </w:tr>
          <w:tr w:rsidR="00B85D21" w14:paraId="1DECAB7A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693DAF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6 марта</w:t>
                </w:r>
              </w:p>
              <w:p w14:paraId="2144278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4EADFC6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3B8CD6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Расширение переченя кодов ТН ВЭД и ОКПД2 для ветеринарных препаратов</w:t>
                </w:r>
              </w:p>
              <w:p w14:paraId="63AC443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62C2492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527E109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Якушев</w:t>
                </w:r>
              </w:p>
              <w:p w14:paraId="494FA1D6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Консультант-аналитик товарной группы «Ветеринарные препараты»</w:t>
                </w:r>
              </w:p>
              <w:p w14:paraId="0F0069EF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https://честныйзнак.рф/lectures/vebinary/?ELEMENT_ID=489619</w:t>
                  </w:r>
                </w:hyperlink>
              </w:p>
            </w:tc>
          </w:tr>
          <w:tr w:rsidR="00B85D21" w14:paraId="48F1E799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B7B1CE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 марта</w:t>
                </w:r>
              </w:p>
              <w:p w14:paraId="5D10522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562CC7F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F00E74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Потребительские и транспортные агрегаты при работе с маркировкой игр и игрушек</w:t>
                </w:r>
              </w:p>
              <w:p w14:paraId="30B4D19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3D8E53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52DF6A7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Алексей Родин</w:t>
                </w:r>
              </w:p>
              <w:p w14:paraId="60053DFC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товарной группы «Игрушки»</w:t>
                </w:r>
              </w:p>
              <w:p w14:paraId="4427E10F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https://честныйзнак.рф/lectures/vebinary/?ELEMENT_ID=489581</w:t>
                  </w:r>
                </w:hyperlink>
              </w:p>
            </w:tc>
          </w:tr>
          <w:tr w:rsidR="00B85D21" w14:paraId="71642D06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34EA8A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 марта</w:t>
                </w:r>
              </w:p>
              <w:p w14:paraId="7BA9FBB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432A99E3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5E745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Проект Дорожной карты обязательной маркировки по ТГ Товары для дома и интерьера</w:t>
                </w:r>
              </w:p>
              <w:p w14:paraId="46A2873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6429759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2590CEF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Сергей Бибиков</w:t>
                </w:r>
              </w:p>
              <w:p w14:paraId="3F609A8B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Товаров для дома и интерьера</w:t>
                </w:r>
              </w:p>
              <w:p w14:paraId="7815A4E7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2"/>
                    <w:szCs w:val="32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https://честныйзнак.рф/lectures/vebinary/?ELEMENT_ID=489776</w:t>
                  </w:r>
                </w:hyperlink>
              </w:p>
            </w:tc>
          </w:tr>
          <w:tr w:rsidR="00B85D21" w14:paraId="21BFF72D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B2029C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 марта</w:t>
                </w:r>
              </w:p>
              <w:p w14:paraId="0BF0899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25DB6A2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D85380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Контроли разрешительной документации</w:t>
                </w:r>
              </w:p>
              <w:p w14:paraId="2AC281A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02F42D0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6C70EF3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Наталия Челышева</w:t>
                </w:r>
              </w:p>
              <w:p w14:paraId="4396D4BF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«Корма для животных»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br/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Ирина Ларина</w:t>
                </w:r>
              </w:p>
              <w:p w14:paraId="0C6C8F36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товарной группы «Сладости и кондитерские изделия»</w:t>
                </w:r>
              </w:p>
              <w:p w14:paraId="3BBECCB4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2"/>
                    <w:szCs w:val="32"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https://честныйзнак.рф/lectures/vebinary/?ELEMENT_ID=489536</w:t>
                  </w:r>
                </w:hyperlink>
              </w:p>
            </w:tc>
          </w:tr>
          <w:tr w:rsidR="00B85D21" w14:paraId="2B90CEED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C7A2E6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11 марта</w:t>
                </w:r>
              </w:p>
              <w:p w14:paraId="5652C99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410D353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C087F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Маркировка сладостей в системе «Честный знак»</w:t>
                </w:r>
              </w:p>
              <w:p w14:paraId="1F2D76B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E2FE56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7E7F9C17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Ирина Ларина</w:t>
                </w:r>
              </w:p>
              <w:p w14:paraId="0094271B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товарной группы «Сладости и кондитерские изделия»</w:t>
                </w:r>
              </w:p>
              <w:p w14:paraId="4EACD6F4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Елена Катогарова</w:t>
                </w:r>
              </w:p>
              <w:p w14:paraId="57BF258F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Специалист Центра сертификации, стандартизации и испытаний АНО «Центр «Мой бизнес» Республики Карелия»</w:t>
                </w:r>
              </w:p>
              <w:p w14:paraId="5B10B8DD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https://честныйзнак.рф/lectures/vebinary/?ELEMENT_ID=489798</w:t>
                  </w:r>
                </w:hyperlink>
              </w:p>
            </w:tc>
          </w:tr>
          <w:tr w:rsidR="00B85D21" w14:paraId="5167E5B2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D5F2F5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 марта</w:t>
                </w:r>
              </w:p>
              <w:p w14:paraId="77A8F7B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2835490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F4082D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Особенности импорта и экспорта сладостей и кондитерских изделий</w:t>
                </w:r>
              </w:p>
              <w:p w14:paraId="08E93DE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6F812F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25FD78D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Валерий Шапошников</w:t>
                </w:r>
              </w:p>
              <w:p w14:paraId="08116637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«Сладости и кондитерские изделия»</w:t>
                </w:r>
              </w:p>
              <w:p w14:paraId="1E8AEF8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Анастасия Иванова</w:t>
                </w:r>
              </w:p>
              <w:p w14:paraId="5312B8B9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Менеджер проектов</w:t>
                </w:r>
              </w:p>
              <w:p w14:paraId="10456607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https://честныйзнак.рф/lectures/vebinary/?ELEMENT_ID=489330</w:t>
                  </w:r>
                </w:hyperlink>
              </w:p>
            </w:tc>
          </w:tr>
          <w:tr w:rsidR="00B85D21" w14:paraId="121F67D5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9E3BEA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 марта</w:t>
                </w:r>
              </w:p>
              <w:p w14:paraId="5114B54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227A29C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3A15C6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«Медицинские изделия»</w:t>
                </w:r>
              </w:p>
              <w:p w14:paraId="2061F21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6890678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06E1128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Харитонов</w:t>
                </w:r>
              </w:p>
              <w:p w14:paraId="039035B0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«Медицинские изделия»</w:t>
                </w:r>
              </w:p>
              <w:p w14:paraId="4E684B59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https://честныйзнак.рф/lectures/vebinary/?ELEMENT_ID=482951</w:t>
                  </w:r>
                </w:hyperlink>
              </w:p>
            </w:tc>
          </w:tr>
          <w:tr w:rsidR="00B85D21" w14:paraId="16897528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9DF095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 марта</w:t>
                </w:r>
              </w:p>
              <w:p w14:paraId="5C75C92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2DB2139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3A6537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Проверка РД, указание МОД и другие изменения по товарам легкой промышленности и обуви</w:t>
                </w:r>
              </w:p>
              <w:p w14:paraId="3EDC93E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F23146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6FD2AD8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Валерий Гостюшев</w:t>
                </w:r>
              </w:p>
              <w:p w14:paraId="0058D6EA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«Легкая промышленность»</w:t>
                </w:r>
              </w:p>
              <w:p w14:paraId="6B3976A4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https://честныйзнак.рф/lectures/vebinary/?ELEMENT_ID=489540</w:t>
                  </w:r>
                </w:hyperlink>
              </w:p>
            </w:tc>
          </w:tr>
          <w:tr w:rsidR="00B85D21" w14:paraId="4037C472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603FE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 марта</w:t>
                </w:r>
              </w:p>
              <w:p w14:paraId="31800F2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18D238A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3D3AD8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Морепродукты: Технические решения по агрегации от интегратора «Первый БиТ»</w:t>
                </w:r>
              </w:p>
              <w:p w14:paraId="7AB474C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7F199C3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0AA4BE2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Николай Панкратов</w:t>
                </w:r>
              </w:p>
              <w:p w14:paraId="6D1FE928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Директор по развитию промышленной маркировки, Компания «Первый БИТ»</w:t>
                </w:r>
              </w:p>
              <w:p w14:paraId="7C40A18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Екатерина Никитина</w:t>
                </w:r>
              </w:p>
              <w:p w14:paraId="5682D8DE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отдела промышленной маркировки, «Первый Бит»</w:t>
                </w:r>
              </w:p>
              <w:p w14:paraId="74C6A87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Сергей Степанян</w:t>
                </w:r>
              </w:p>
              <w:p w14:paraId="0439EC0C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</w:t>
                </w:r>
              </w:p>
              <w:p w14:paraId="3D2143EE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https://честныйзнак.рф/lectures/vebinary/?ELEMENT_ID=489339</w:t>
                  </w:r>
                </w:hyperlink>
              </w:p>
            </w:tc>
          </w:tr>
          <w:tr w:rsidR="00B85D21" w14:paraId="62F17A4E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678321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13 марта</w:t>
                </w:r>
              </w:p>
              <w:p w14:paraId="3C266CA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29241E43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9A9BC0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Моторные масла. Подготовка к поэкземплярной прослеживаемости. Особенности формирования УПД</w:t>
                </w:r>
              </w:p>
              <w:p w14:paraId="2F9ED0D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ABE13A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6904E82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Надежда Багдасарова</w:t>
                </w:r>
              </w:p>
              <w:p w14:paraId="7C4BDF95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«Моторные масла»</w:t>
                </w:r>
              </w:p>
              <w:p w14:paraId="05CD642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Алина Белова</w:t>
                </w:r>
              </w:p>
              <w:p w14:paraId="3387B396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Старший бизнес-аналитик управления промышленными товарами</w:t>
                </w:r>
              </w:p>
              <w:p w14:paraId="78015AA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Алена Игнатова</w:t>
                </w:r>
              </w:p>
              <w:p w14:paraId="66FFBEB6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внедрения отдела технического внедрения</w:t>
                </w:r>
              </w:p>
              <w:p w14:paraId="7C444AAB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https://честныйзнак.рф/lectures/vebinary/?ELEMENT_ID=489335</w:t>
                  </w:r>
                </w:hyperlink>
              </w:p>
            </w:tc>
          </w:tr>
          <w:tr w:rsidR="00B85D21" w14:paraId="3725317C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4EDE9A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 марта</w:t>
                </w:r>
              </w:p>
              <w:p w14:paraId="1629E4B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6039198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99514F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Национальный каталог, заведение карточек товаров, ГС1</w:t>
                </w:r>
              </w:p>
              <w:p w14:paraId="375298D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6BEE1D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13EA347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Горелов</w:t>
                </w:r>
              </w:p>
              <w:p w14:paraId="1AEAB655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«Печатная продукция»</w:t>
                </w:r>
              </w:p>
              <w:p w14:paraId="3961A83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Старшинина</w:t>
                </w:r>
              </w:p>
              <w:p w14:paraId="727EBE1C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Аналитик, команда Национального каталога</w:t>
                </w:r>
              </w:p>
              <w:p w14:paraId="0350359B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2"/>
                    <w:szCs w:val="32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https://честныйзнак.рф/lectures/vebinary/?ELEMENT_ID=489480</w:t>
                  </w:r>
                </w:hyperlink>
              </w:p>
            </w:tc>
          </w:tr>
          <w:tr w:rsidR="00B85D21" w14:paraId="26D67D3D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8E8220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16 марта</w:t>
                </w:r>
              </w:p>
              <w:p w14:paraId="6C6EA8C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14:paraId="6C4CED1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E31A59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«Строительные материалы»</w:t>
                </w:r>
              </w:p>
              <w:p w14:paraId="31AA57E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6EFB7F7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4156527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Воробьев</w:t>
                </w:r>
              </w:p>
              <w:p w14:paraId="27A7B0A0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товарной группы «Строительные материалы»</w:t>
                </w:r>
              </w:p>
              <w:p w14:paraId="672F9F7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Писанко</w:t>
                </w:r>
              </w:p>
              <w:p w14:paraId="2905CB63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в товарной группе «Строительные материалы»</w:t>
                </w:r>
              </w:p>
              <w:p w14:paraId="5E58540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Крафт</w:t>
                </w:r>
              </w:p>
              <w:p w14:paraId="7D9D74AC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Старший бизнес-аналитик</w:t>
                </w:r>
              </w:p>
              <w:p w14:paraId="1C91F7A7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4"/>
                    <w:szCs w:val="34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https://честныйзнак.рф/lectures/vebinary/?ELEMENT_ID=489284</w:t>
                  </w:r>
                </w:hyperlink>
              </w:p>
            </w:tc>
          </w:tr>
          <w:tr w:rsidR="00B85D21" w14:paraId="666D02AC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D8F502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16 марта</w:t>
                </w:r>
              </w:p>
              <w:p w14:paraId="4E02841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14:paraId="5193433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986B0C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Мобильное приложение «Честный ЗНАК.Бизнес» и «Маркировка.Просто»</w:t>
                </w:r>
              </w:p>
              <w:p w14:paraId="5F37CE2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AEC998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61CB282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Комаров</w:t>
                </w:r>
              </w:p>
              <w:p w14:paraId="49CF9ADC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продукта</w:t>
                </w:r>
              </w:p>
              <w:p w14:paraId="3C74C316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6"/>
                    <w:szCs w:val="36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https://честныйзнак.рф/lectures/vebinary/?ELEMENT_ID=489759</w:t>
                  </w:r>
                </w:hyperlink>
              </w:p>
            </w:tc>
          </w:tr>
          <w:tr w:rsidR="00B85D21" w14:paraId="681F3B0A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F0C7EF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17 марта</w:t>
                </w:r>
              </w:p>
              <w:p w14:paraId="1D6F949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5CA403A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B2CEA3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Маркировка сладостей и кондитерских изделий на таможенных и логистических складах</w:t>
                </w:r>
              </w:p>
              <w:p w14:paraId="25233EC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542CA54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4FCE2D4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Татьяна Самохвалова</w:t>
                </w:r>
              </w:p>
              <w:p w14:paraId="33AAC585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«Сладости и кондитерские изделия»</w:t>
                </w:r>
              </w:p>
              <w:p w14:paraId="39684DE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Евгений Саяхов</w:t>
                </w:r>
              </w:p>
              <w:p w14:paraId="7181F899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Директор Департамента маркировки на таможенных складах</w:t>
                </w:r>
              </w:p>
              <w:p w14:paraId="222B09AF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6"/>
                    <w:szCs w:val="36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https://честныйзнак.рф/lectures/vebinary/?ELEMENT_ID=489280</w:t>
                  </w:r>
                </w:hyperlink>
              </w:p>
            </w:tc>
          </w:tr>
          <w:tr w:rsidR="00B85D21" w14:paraId="4E0A349C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128DEE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17 марта</w:t>
                </w:r>
              </w:p>
              <w:p w14:paraId="67FB14F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265FF63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A745A9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Маркировка товарных остатков. СКБ Контур</w:t>
                </w:r>
              </w:p>
              <w:p w14:paraId="6CC433C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3E048E0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4FCA5A5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Алена Лифанова</w:t>
                </w:r>
              </w:p>
              <w:p w14:paraId="20F7CE36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«Игрушки»</w:t>
                </w:r>
              </w:p>
              <w:p w14:paraId="5DAEBFF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Кирилл Денисов</w:t>
                </w:r>
              </w:p>
              <w:p w14:paraId="1407321D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Эксперт по маркировке АО «ПФ «СКБ Контур»</w:t>
                </w:r>
              </w:p>
              <w:p w14:paraId="731A2BAB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8"/>
                    <w:szCs w:val="38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https://честныйзнак.рф/lectures/vebinary/?ELEMENT_ID=489587</w:t>
                  </w:r>
                </w:hyperlink>
              </w:p>
            </w:tc>
          </w:tr>
          <w:tr w:rsidR="00B85D21" w14:paraId="351DB3BA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891175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17 марта</w:t>
                </w:r>
              </w:p>
              <w:p w14:paraId="713865A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1BA1836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E39D883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Особенности импорта и экспорта круп, макарон, муки и смесей для приготовления теста, каш, мюсли, картофеля быстрого приготовления, меда, упакованных в потребительскую упаковку</w:t>
                </w:r>
              </w:p>
              <w:p w14:paraId="2C33DCE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5CAD5B8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019E632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14:paraId="344E9FB8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14:paraId="4752137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Анастасия Иванова</w:t>
                </w:r>
              </w:p>
              <w:p w14:paraId="32C07A81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Менеджер проектов</w:t>
                </w:r>
              </w:p>
              <w:p w14:paraId="1D287BAF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https://честныйзнак.рф/lectures/vebinary/?ELEMENT_ID=489599</w:t>
                  </w:r>
                </w:hyperlink>
              </w:p>
            </w:tc>
          </w:tr>
          <w:tr w:rsidR="00B85D21" w14:paraId="2126CAAB" w14:textId="77777777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F84C78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17 марта</w:t>
                </w:r>
              </w:p>
              <w:p w14:paraId="33E7618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4E956FE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5F3C8E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Технические решения и интеграторы</w:t>
                </w:r>
              </w:p>
              <w:p w14:paraId="046F8F7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46E00653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1B5F712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Перегудов</w:t>
                </w:r>
              </w:p>
              <w:p w14:paraId="378588B7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«Автозапчасти»</w:t>
                </w:r>
              </w:p>
              <w:p w14:paraId="18DAA54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Булгаков</w:t>
                </w:r>
              </w:p>
              <w:p w14:paraId="1702811D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Технический руководитель проектов</w:t>
                </w:r>
              </w:p>
              <w:p w14:paraId="561FE87C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https://честныйзнак.рф/lectures/vebinary/?ELEMENT_ID=489781</w:t>
                  </w:r>
                </w:hyperlink>
              </w:p>
            </w:tc>
          </w:tr>
          <w:tr w:rsidR="00B85D21" w14:paraId="512CEFC8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839D1F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18 марта</w:t>
                </w:r>
              </w:p>
              <w:p w14:paraId="0D39EF3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029BDB9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0430C7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Рекомендации АКОРТ</w:t>
                </w:r>
              </w:p>
              <w:p w14:paraId="1740F87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3288943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3CAA070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Екатерина Волкова</w:t>
                </w:r>
              </w:p>
              <w:p w14:paraId="61DC483F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«Полуфабрикаты и замороженная продукция»</w:t>
                </w:r>
              </w:p>
              <w:p w14:paraId="5ACC754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Алёна Борисова</w:t>
                </w:r>
              </w:p>
              <w:p w14:paraId="70BBD6D8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Ведущий эксперт Ассоциации Компаний Розничной Торговли (АКОРТ)</w:t>
                </w:r>
              </w:p>
              <w:p w14:paraId="712E033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Наталия Челышева</w:t>
                </w:r>
              </w:p>
              <w:p w14:paraId="0D3D7035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«Корма для животных»</w:t>
                </w:r>
              </w:p>
              <w:p w14:paraId="0906490B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https://честныйзнак.рф/lectures/vebinary/?ELEMENT_ID=489531</w:t>
                  </w:r>
                </w:hyperlink>
              </w:p>
            </w:tc>
          </w:tr>
          <w:tr w:rsidR="00B85D21" w14:paraId="531FCA4E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3F79BC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18 марта</w:t>
                </w:r>
              </w:p>
              <w:p w14:paraId="0D1F1BA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14:paraId="7D737AC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23AF4B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Маркировка растворимых завариваемых напитков в системе «Честный знак»</w:t>
                </w:r>
              </w:p>
              <w:p w14:paraId="3ACB269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1E93357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1077A15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Константин Воротников</w:t>
                </w:r>
              </w:p>
              <w:p w14:paraId="5875C23A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</w:t>
                </w:r>
              </w:p>
              <w:p w14:paraId="38A8FE51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Елена Катогарова</w:t>
                </w:r>
              </w:p>
              <w:p w14:paraId="46313BB2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Специалист Центра сертификации, стандартизации и испытаний АНО «Центр «Мой бизнес» Республики Карелия»</w:t>
                </w:r>
              </w:p>
              <w:p w14:paraId="69CC066F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6"/>
                    <w:szCs w:val="26"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https://честныйзнак.рф/lectures/vebinary/?ELEMENT_ID=489802</w:t>
                  </w:r>
                </w:hyperlink>
              </w:p>
            </w:tc>
          </w:tr>
          <w:tr w:rsidR="00B85D21" w14:paraId="43221BC6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5A1077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19 марта</w:t>
                </w:r>
              </w:p>
              <w:p w14:paraId="0DA79CF3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723CC56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06E0A4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«Медицинские изделия»</w:t>
                </w:r>
              </w:p>
              <w:p w14:paraId="388D74C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5C4C89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0950E0D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Харитонов</w:t>
                </w:r>
              </w:p>
              <w:p w14:paraId="7ECF501A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«Медицинские изделия»</w:t>
                </w:r>
              </w:p>
              <w:p w14:paraId="72410322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https://честныйзнак.рф/lectures/vebinary/?ELEMENT_ID=482955</w:t>
                  </w:r>
                </w:hyperlink>
              </w:p>
            </w:tc>
          </w:tr>
          <w:tr w:rsidR="00B85D21" w14:paraId="766B1F2D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E904E7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19 марта</w:t>
                </w:r>
              </w:p>
              <w:p w14:paraId="511F661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3C9CCDB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68D7A6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Пошаговая работа в системе маркировки: от эмиссии КМ до ввода в оборот</w:t>
                </w:r>
              </w:p>
              <w:p w14:paraId="5C9E1B8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3893273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00555283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Кирилл Процков</w:t>
                </w:r>
              </w:p>
              <w:p w14:paraId="644B2F06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Бизнес-аналитик Товаров для дома и интерьера</w:t>
                </w:r>
              </w:p>
              <w:p w14:paraId="3357E54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Сергей Бибиков</w:t>
                </w:r>
              </w:p>
              <w:p w14:paraId="4E04A752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Товаров для дома и интерьера</w:t>
                </w:r>
              </w:p>
              <w:p w14:paraId="2393C14B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8"/>
                    <w:szCs w:val="28"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https://честныйзнак.рф/lectures/vebinary/?ELEMENT_ID=489791</w:t>
                  </w:r>
                </w:hyperlink>
              </w:p>
            </w:tc>
          </w:tr>
          <w:tr w:rsidR="00B85D21" w14:paraId="752CD680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69805C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20 марта</w:t>
                </w:r>
              </w:p>
              <w:p w14:paraId="112148B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44EFE75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28A609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Моторные масла. Подготовка к поэкземплярной прослеживаемости</w:t>
                </w:r>
              </w:p>
              <w:p w14:paraId="51A8BAA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510E6AA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311F0A93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Надежда Багдасарова</w:t>
                </w:r>
              </w:p>
              <w:p w14:paraId="0EE564D3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«Моторные масла»</w:t>
                </w:r>
              </w:p>
              <w:p w14:paraId="1159A7B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Алина Белова</w:t>
                </w:r>
              </w:p>
              <w:p w14:paraId="37836EF2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Старший бизнес-аналитик управления промышленными товарами</w:t>
                </w:r>
              </w:p>
              <w:p w14:paraId="4844097D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https://честныйзнак.рф/lectures/vebinary/?ELEMENT_ID=489331</w:t>
                  </w:r>
                </w:hyperlink>
              </w:p>
            </w:tc>
          </w:tr>
          <w:tr w:rsidR="00B85D21" w14:paraId="30975BD4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2DE163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20 марта</w:t>
                </w:r>
              </w:p>
              <w:p w14:paraId="7F2C7A9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14:paraId="6867D4B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2582CA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Контрактное производство при работе с маркировкой печатной продукции</w:t>
                </w:r>
              </w:p>
              <w:p w14:paraId="3BB5B0A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4447A4B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0B866EA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Горелов</w:t>
                </w:r>
              </w:p>
              <w:p w14:paraId="3F4FA74D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проекта товарной группы «Печатная продукция»</w:t>
                </w:r>
              </w:p>
              <w:p w14:paraId="6DD21C5F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https://честныйзнак.рф/lectures/vebinary/?ELEMENT_ID=489476</w:t>
                  </w:r>
                </w:hyperlink>
              </w:p>
            </w:tc>
          </w:tr>
          <w:tr w:rsidR="00B85D21" w14:paraId="4E26F250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9AA9C7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23 марта</w:t>
                </w:r>
              </w:p>
              <w:p w14:paraId="61419A3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14:paraId="2CC6C63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0AE09D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Аналитическая отчетность</w:t>
                </w:r>
              </w:p>
              <w:p w14:paraId="0FBC2DE3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41391A7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46B8CEC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Владислав Дыдюк</w:t>
                </w:r>
              </w:p>
              <w:p w14:paraId="3AE24F36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Ведущий бизнес-аналитик данных, ЦРПТ</w:t>
                </w:r>
              </w:p>
              <w:p w14:paraId="1705A210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https://честныйзнак.рф/lectures/vebinary/?ELEMENT_ID=489772</w:t>
                  </w:r>
                </w:hyperlink>
              </w:p>
            </w:tc>
          </w:tr>
          <w:tr w:rsidR="00B85D21" w14:paraId="0ECFC950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72AD13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23 марта</w:t>
                </w:r>
              </w:p>
              <w:p w14:paraId="50A9D36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14:paraId="1E1FB96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218C45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Заказ и ввод в оборот кодов маркировки участниками оборота пиротехники и пожарной безопасности</w:t>
                </w:r>
              </w:p>
              <w:p w14:paraId="4B3022B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10B1287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776A307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Вячеслав Василенко</w:t>
                </w:r>
              </w:p>
              <w:p w14:paraId="3FD28A98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</w:t>
                </w:r>
              </w:p>
              <w:p w14:paraId="0B1BADC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Елена Панова</w:t>
                </w:r>
              </w:p>
              <w:p w14:paraId="3FE68CDA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Бизнес-аналитик Управления промышленными товарами</w:t>
                </w:r>
              </w:p>
              <w:p w14:paraId="0AB64DB5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https://честныйзнак.рф/lectures/vebinary/?ELEMENT_ID=488796</w:t>
                  </w:r>
                </w:hyperlink>
              </w:p>
            </w:tc>
          </w:tr>
          <w:tr w:rsidR="00B85D21" w14:paraId="372ED306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6AAA2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23 марта</w:t>
                </w:r>
              </w:p>
              <w:p w14:paraId="1B0E547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14:paraId="0FCB18D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D84F87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Автозапчасти: особенности маркировки при импорте и экспорте товаров</w:t>
                </w:r>
              </w:p>
              <w:p w14:paraId="713D2A4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528BA40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5221AB3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Перегудов</w:t>
                </w:r>
              </w:p>
              <w:p w14:paraId="70B1452C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«Автозапчасти»</w:t>
                </w:r>
              </w:p>
              <w:p w14:paraId="5BB7A909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Регина Головко</w:t>
                </w:r>
              </w:p>
              <w:p w14:paraId="2FDCA872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«Импорт»</w:t>
                </w:r>
              </w:p>
              <w:p w14:paraId="3F36DFA7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https://честныйзнак.рф/lectures/vebinary/?ELEMENT_ID=489782</w:t>
                  </w:r>
                </w:hyperlink>
              </w:p>
            </w:tc>
          </w:tr>
          <w:tr w:rsidR="00B85D21" w14:paraId="4D5B4F39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A62605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24 марта</w:t>
                </w:r>
              </w:p>
              <w:p w14:paraId="4B1727F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5266508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A2C44A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Бакалея. Подготовка розницы, производителей и импортеров к старту выбытия на ККТ (Бакалея-1 с 1.09.2026)</w:t>
                </w:r>
              </w:p>
              <w:p w14:paraId="4F528CF0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CF5BDF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6A8559F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Субботин</w:t>
                </w:r>
              </w:p>
              <w:p w14:paraId="18DA0DAA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направления «Бакалейная продукция»</w:t>
                </w:r>
              </w:p>
              <w:p w14:paraId="004AE29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Комаров</w:t>
                </w:r>
              </w:p>
              <w:p w14:paraId="53E283CE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продукта</w:t>
                </w:r>
              </w:p>
              <w:p w14:paraId="33E75958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https://честныйзнак.рф/lectures/vebinary/?ELEMENT_ID=489764</w:t>
                  </w:r>
                </w:hyperlink>
              </w:p>
            </w:tc>
          </w:tr>
          <w:tr w:rsidR="00B85D21" w14:paraId="3C4E3955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2FB17C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26 марта</w:t>
                </w:r>
              </w:p>
              <w:p w14:paraId="35CBC72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65A3A377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1C301F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«Медицинские изделия»</w:t>
                </w:r>
              </w:p>
              <w:p w14:paraId="412E621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B765A56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7674556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Харитонов</w:t>
                </w:r>
              </w:p>
              <w:p w14:paraId="67FC56A8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«Медицинские изделия»</w:t>
                </w:r>
              </w:p>
              <w:p w14:paraId="569564F0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https://честныйзнак.рф/lectures/vebinary/?ELEMENT_ID=482959</w:t>
                  </w:r>
                </w:hyperlink>
              </w:p>
            </w:tc>
          </w:tr>
          <w:tr w:rsidR="00B85D21" w14:paraId="475C91EB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FFA4C2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26 марта</w:t>
                </w:r>
              </w:p>
              <w:p w14:paraId="6048E2BD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14:paraId="672F53A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DAA576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Функциональность мобильного приложения «ЧестныйЗНАК.Бизнес»</w:t>
                </w:r>
              </w:p>
              <w:p w14:paraId="2AE83422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2924BFC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01DE6E2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Комаров</w:t>
                </w:r>
              </w:p>
              <w:p w14:paraId="4D34390A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продукта</w:t>
                </w:r>
              </w:p>
              <w:p w14:paraId="677D05E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Воробьев</w:t>
                </w:r>
              </w:p>
              <w:p w14:paraId="42596F60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товарной группы «Строительные материалы»</w:t>
                </w:r>
              </w:p>
              <w:p w14:paraId="7C128FA3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Писанко</w:t>
                </w:r>
              </w:p>
              <w:p w14:paraId="6F1D5147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«Строительные материалы»</w:t>
                </w:r>
              </w:p>
              <w:p w14:paraId="52C414BE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https://честныйзнак.рф/lectures/vebinary/?ELEMENT_ID=489326</w:t>
                  </w:r>
                </w:hyperlink>
              </w:p>
            </w:tc>
          </w:tr>
          <w:tr w:rsidR="00B85D21" w14:paraId="37C9E88E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556B67E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31 марта</w:t>
                </w:r>
              </w:p>
              <w:p w14:paraId="2AA3DC9C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6B53288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46DDC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в Национальном Каталоге</w:t>
                </w:r>
              </w:p>
              <w:p w14:paraId="69B6ABDA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1FEBA99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2ED5755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Старшинина</w:t>
                </w:r>
              </w:p>
              <w:p w14:paraId="4E0498D9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Аналитик, команда Национального каталога</w:t>
                </w:r>
              </w:p>
              <w:p w14:paraId="2168A6C8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Анастасия Верзун</w:t>
                </w:r>
              </w:p>
              <w:p w14:paraId="46D31A5A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Аккаунт-менеджер товарной группы «Игрушки»</w:t>
                </w:r>
              </w:p>
              <w:p w14:paraId="2BA6C46A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https://честныйзнак.рф/lectures/vebinary/?ELEMENT_ID=489592</w:t>
                  </w:r>
                </w:hyperlink>
              </w:p>
            </w:tc>
          </w:tr>
          <w:tr w:rsidR="00B85D21" w14:paraId="78A84149" w14:textId="77777777">
            <w:trPr>
              <w:trHeight w:val="217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7EB6574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31 марта</w:t>
                </w:r>
              </w:p>
              <w:p w14:paraId="7C9FF31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14:paraId="1F3EE04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A2DD7FB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Практикум по маркировке: бытовая химия</w:t>
                </w:r>
              </w:p>
              <w:p w14:paraId="5BC3A52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14:paraId="7BA2C0DF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14:paraId="2DCE1BB5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Варфоламеев</w:t>
                </w:r>
              </w:p>
              <w:p w14:paraId="5709A96C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14:paraId="28B576B1" w14:textId="77777777" w:rsidR="00B85D21" w:rsidRDefault="00127FC5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Алёна Захарова</w:t>
                </w:r>
              </w:p>
              <w:p w14:paraId="549731B3" w14:textId="77777777" w:rsidR="00B85D21" w:rsidRDefault="00127FC5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по продукту Getmark</w:t>
                </w:r>
              </w:p>
              <w:p w14:paraId="475A9238" w14:textId="77777777" w:rsidR="00B85D21" w:rsidRDefault="00127FC5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0"/>
                      <w:szCs w:val="20"/>
                      <w:u w:val="single"/>
                    </w:rPr>
                    <w:t>https://честныйзнак.рф/lectures/vebinary/?ELEMENT_ID=489276</w:t>
                  </w:r>
                </w:hyperlink>
              </w:p>
            </w:tc>
          </w:tr>
        </w:tbl>
      </w:sdtContent>
    </w:sdt>
    <w:p w14:paraId="69DD90A4" w14:textId="77777777" w:rsidR="00B85D21" w:rsidRDefault="00B85D21">
      <w:pPr>
        <w:spacing w:line="240" w:lineRule="auto"/>
      </w:pPr>
    </w:p>
    <w:sectPr w:rsidR="00B85D2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11F6B38-79AB-4A5A-A598-06CDCF1AE11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FB8B8D6-8985-4AD4-8BEF-FA98DDF4B3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D21"/>
    <w:rsid w:val="00127FC5"/>
    <w:rsid w:val="00B85D21"/>
    <w:rsid w:val="00D9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9A146"/>
  <w15:docId w15:val="{5C841DDB-1667-4D1C-97F1-2924C77A4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1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82947" TargetMode="External"/><Relationship Id="rId13" Type="http://schemas.openxmlformats.org/officeDocument/2006/relationships/hyperlink" Target="https://xn--80ajghhoc2aj1c8b.xn--p1ai/lectures/vebinary/?ELEMENT_ID=489776" TargetMode="External"/><Relationship Id="rId18" Type="http://schemas.openxmlformats.org/officeDocument/2006/relationships/hyperlink" Target="https://xn--80ajghhoc2aj1c8b.xn--p1ai/lectures/vebinary/?ELEMENT_ID=489540" TargetMode="External"/><Relationship Id="rId26" Type="http://schemas.openxmlformats.org/officeDocument/2006/relationships/hyperlink" Target="https://xn--80ajghhoc2aj1c8b.xn--p1ai/lectures/vebinary/?ELEMENT_ID=489599" TargetMode="External"/><Relationship Id="rId39" Type="http://schemas.openxmlformats.org/officeDocument/2006/relationships/hyperlink" Target="https://xn--80ajghhoc2aj1c8b.xn--p1ai/lectures/vebinary/?ELEMENT_ID=48932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89480" TargetMode="External"/><Relationship Id="rId34" Type="http://schemas.openxmlformats.org/officeDocument/2006/relationships/hyperlink" Target="https://xn--80ajghhoc2aj1c8b.xn--p1ai/lectures/vebinary/?ELEMENT_ID=489772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xn--80ajghhoc2aj1c8b.xn--p1ai/lectures/vebinary/?ELEMENT_ID=489615" TargetMode="External"/><Relationship Id="rId12" Type="http://schemas.openxmlformats.org/officeDocument/2006/relationships/hyperlink" Target="https://xn--80ajghhoc2aj1c8b.xn--p1ai/lectures/vebinary/?ELEMENT_ID=489581" TargetMode="External"/><Relationship Id="rId17" Type="http://schemas.openxmlformats.org/officeDocument/2006/relationships/hyperlink" Target="https://xn--80ajghhoc2aj1c8b.xn--p1ai/lectures/vebinary/?ELEMENT_ID=482951" TargetMode="External"/><Relationship Id="rId25" Type="http://schemas.openxmlformats.org/officeDocument/2006/relationships/hyperlink" Target="https://xn--80ajghhoc2aj1c8b.xn--p1ai/lectures/vebinary/?ELEMENT_ID=489587" TargetMode="External"/><Relationship Id="rId33" Type="http://schemas.openxmlformats.org/officeDocument/2006/relationships/hyperlink" Target="https://xn--80ajghhoc2aj1c8b.xn--p1ai/lectures/vebinary/?ELEMENT_ID=489476" TargetMode="External"/><Relationship Id="rId38" Type="http://schemas.openxmlformats.org/officeDocument/2006/relationships/hyperlink" Target="https://xn--80ajghhoc2aj1c8b.xn--p1ai/lectures/vebinary/?ELEMENT_ID=482959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89330" TargetMode="External"/><Relationship Id="rId20" Type="http://schemas.openxmlformats.org/officeDocument/2006/relationships/hyperlink" Target="https://xn--80ajghhoc2aj1c8b.xn--p1ai/lectures/vebinary/?ELEMENT_ID=489335" TargetMode="External"/><Relationship Id="rId29" Type="http://schemas.openxmlformats.org/officeDocument/2006/relationships/hyperlink" Target="https://xn--80ajghhoc2aj1c8b.xn--p1ai/lectures/vebinary/?ELEMENT_ID=489802" TargetMode="External"/><Relationship Id="rId41" Type="http://schemas.openxmlformats.org/officeDocument/2006/relationships/hyperlink" Target="https://xn--80ajghhoc2aj1c8b.xn--p1ai/lectures/vebinary/?ELEMENT_ID=48927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489322" TargetMode="External"/><Relationship Id="rId11" Type="http://schemas.openxmlformats.org/officeDocument/2006/relationships/hyperlink" Target="https://xn--80ajghhoc2aj1c8b.xn--p1ai/lectures/vebinary/?ELEMENT_ID=489619" TargetMode="External"/><Relationship Id="rId24" Type="http://schemas.openxmlformats.org/officeDocument/2006/relationships/hyperlink" Target="https://xn--80ajghhoc2aj1c8b.xn--p1ai/lectures/vebinary/?ELEMENT_ID=489280" TargetMode="External"/><Relationship Id="rId32" Type="http://schemas.openxmlformats.org/officeDocument/2006/relationships/hyperlink" Target="https://xn--80ajghhoc2aj1c8b.xn--p1ai/lectures/vebinary/?ELEMENT_ID=489331" TargetMode="External"/><Relationship Id="rId37" Type="http://schemas.openxmlformats.org/officeDocument/2006/relationships/hyperlink" Target="https://xn--80ajghhoc2aj1c8b.xn--p1ai/lectures/vebinary/?ELEMENT_ID=489764" TargetMode="External"/><Relationship Id="rId40" Type="http://schemas.openxmlformats.org/officeDocument/2006/relationships/hyperlink" Target="https://xn--80ajghhoc2aj1c8b.xn--p1ai/lectures/vebinary/?ELEMENT_ID=489592" TargetMode="External"/><Relationship Id="rId5" Type="http://schemas.openxmlformats.org/officeDocument/2006/relationships/hyperlink" Target="https://xn--80ajghhoc2aj1c8b.xn--p1ai/lectures/vebinary/?ELEMENT_ID=482442" TargetMode="External"/><Relationship Id="rId15" Type="http://schemas.openxmlformats.org/officeDocument/2006/relationships/hyperlink" Target="https://xn--80ajghhoc2aj1c8b.xn--p1ai/lectures/vebinary/?ELEMENT_ID=489798" TargetMode="External"/><Relationship Id="rId23" Type="http://schemas.openxmlformats.org/officeDocument/2006/relationships/hyperlink" Target="https://xn--80ajghhoc2aj1c8b.xn--p1ai/lectures/vebinary/?ELEMENT_ID=489759" TargetMode="External"/><Relationship Id="rId28" Type="http://schemas.openxmlformats.org/officeDocument/2006/relationships/hyperlink" Target="https://xn--80ajghhoc2aj1c8b.xn--p1ai/lectures/vebinary/?ELEMENT_ID=489531" TargetMode="External"/><Relationship Id="rId36" Type="http://schemas.openxmlformats.org/officeDocument/2006/relationships/hyperlink" Target="https://xn--80ajghhoc2aj1c8b.xn--p1ai/lectures/vebinary/?ELEMENT_ID=489782" TargetMode="External"/><Relationship Id="rId10" Type="http://schemas.openxmlformats.org/officeDocument/2006/relationships/hyperlink" Target="https://xn--80ajghhoc2aj1c8b.xn--p1ai/lectures/vebinary/?ELEMENT_ID=489605" TargetMode="External"/><Relationship Id="rId19" Type="http://schemas.openxmlformats.org/officeDocument/2006/relationships/hyperlink" Target="https://xn--80ajghhoc2aj1c8b.xn--p1ai/lectures/vebinary/?ELEMENT_ID=489339" TargetMode="External"/><Relationship Id="rId31" Type="http://schemas.openxmlformats.org/officeDocument/2006/relationships/hyperlink" Target="https://xn--80ajghhoc2aj1c8b.xn--p1ai/lectures/vebinary/?ELEMENT_ID=4897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89768" TargetMode="External"/><Relationship Id="rId14" Type="http://schemas.openxmlformats.org/officeDocument/2006/relationships/hyperlink" Target="https://xn--80ajghhoc2aj1c8b.xn--p1ai/lectures/vebinary/?ELEMENT_ID=489536" TargetMode="External"/><Relationship Id="rId22" Type="http://schemas.openxmlformats.org/officeDocument/2006/relationships/hyperlink" Target="https://xn--80ajghhoc2aj1c8b.xn--p1ai/lectures/vebinary/?ELEMENT_ID=489284" TargetMode="External"/><Relationship Id="rId27" Type="http://schemas.openxmlformats.org/officeDocument/2006/relationships/hyperlink" Target="https://xn--80ajghhoc2aj1c8b.xn--p1ai/lectures/vebinary/?ELEMENT_ID=489781" TargetMode="External"/><Relationship Id="rId30" Type="http://schemas.openxmlformats.org/officeDocument/2006/relationships/hyperlink" Target="https://xn--80ajghhoc2aj1c8b.xn--p1ai/lectures/vebinary/?ELEMENT_ID=482955" TargetMode="External"/><Relationship Id="rId35" Type="http://schemas.openxmlformats.org/officeDocument/2006/relationships/hyperlink" Target="https://xn--80ajghhoc2aj1c8b.xn--p1ai/lectures/vebinary/?ELEMENT_ID=488796" TargetMode="External"/><Relationship Id="rId43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B0bq2ibzZC1iJfjyMxwCkpFmig==">CgMxLjAaHwoBMBIaChgICVIUChJ0YWJsZS5kMGg0bnlybnd6ZzMyDmgudXJtbWUzemFobHp0OAByITFwa0Z6WXhpRUhFYTcyRGxtNVVLQVVuZksxNTdYSFdTcA==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2137</Words>
  <Characters>12184</Characters>
  <Application>Microsoft Office Word</Application>
  <DocSecurity>0</DocSecurity>
  <Lines>101</Lines>
  <Paragraphs>28</Paragraphs>
  <ScaleCrop>false</ScaleCrop>
  <Company/>
  <LinksUpToDate>false</LinksUpToDate>
  <CharactersWithSpaces>14293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Галина П. Бондарь</cp:lastModifiedBy>
  <cp:revision>2</cp:revision>
  <dcterms:created xsi:type="dcterms:W3CDTF">2026-03-02T23:53:00Z</dcterms:created>
  <dcterms:modified xsi:type="dcterms:W3CDTF">2026-03-02T23:53:00Z</dcterms:modified>
</cp:coreProperties>
</file>