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240BF" w14:textId="77777777" w:rsidR="00F660DB" w:rsidRDefault="00F660DB" w:rsidP="00F660DB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01037E0" wp14:editId="293C5E33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EAE25C" w14:textId="77777777" w:rsidR="00F660DB" w:rsidRDefault="00F660DB" w:rsidP="00F660DB">
      <w:pPr>
        <w:shd w:val="clear" w:color="auto" w:fill="FFFFFF"/>
        <w:rPr>
          <w:b/>
          <w:color w:val="000000"/>
          <w:spacing w:val="20"/>
          <w:sz w:val="32"/>
        </w:rPr>
      </w:pPr>
    </w:p>
    <w:p w14:paraId="3AFAD0BE" w14:textId="77777777" w:rsidR="00F660DB" w:rsidRDefault="00F660DB" w:rsidP="00F660D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4326E363" w14:textId="77777777" w:rsidR="00F660DB" w:rsidRDefault="00F660DB" w:rsidP="00F660D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45EE290D" w14:textId="77777777" w:rsidR="00F660DB" w:rsidRDefault="00F660DB" w:rsidP="00F660D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CA9BAA0" w14:textId="77777777" w:rsidR="00F660DB" w:rsidRDefault="00F660DB" w:rsidP="00F660D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76698355" w14:textId="77777777" w:rsidR="00F660DB" w:rsidRDefault="00F660DB" w:rsidP="00F660D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8E053B5" w14:textId="77777777" w:rsidR="00F660DB" w:rsidRDefault="00F660DB" w:rsidP="00F660DB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60F81C18" w14:textId="77777777" w:rsidR="00F660DB" w:rsidRDefault="00F660DB" w:rsidP="00F660DB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295AC0A7" w14:textId="77777777" w:rsidR="00F660DB" w:rsidRDefault="00F660DB" w:rsidP="00F660DB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F660DB" w14:paraId="4CA9A826" w14:textId="77777777" w:rsidTr="00454C6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99D8AC8" w14:textId="77777777" w:rsidR="00F660DB" w:rsidRDefault="00F660DB" w:rsidP="00454C6B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E1D267" w14:textId="49DDF773" w:rsidR="00F660DB" w:rsidRDefault="00CB7F23" w:rsidP="00F660DB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20.11.</w:t>
            </w:r>
            <w:r w:rsidR="007E21E6">
              <w:rPr>
                <w:color w:val="000000"/>
              </w:rPr>
              <w:t>20</w:t>
            </w:r>
            <w:bookmarkStart w:id="0" w:name="_GoBack"/>
            <w:bookmarkEnd w:id="0"/>
            <w:r>
              <w:rPr>
                <w:color w:val="000000"/>
              </w:rPr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5198A7" w14:textId="77777777" w:rsidR="00F660DB" w:rsidRDefault="00F660DB" w:rsidP="00454C6B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25A1357" w14:textId="77777777" w:rsidR="00F660DB" w:rsidRDefault="00F660DB" w:rsidP="00454C6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4A4ADD2" w14:textId="77777777" w:rsidR="00F660DB" w:rsidRDefault="00F660DB" w:rsidP="00454C6B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AD3A7C" w14:textId="77777777" w:rsidR="00F660DB" w:rsidRDefault="00CB7F23" w:rsidP="00F660DB">
            <w:pPr>
              <w:ind w:right="-89"/>
              <w:rPr>
                <w:color w:val="000000"/>
              </w:rPr>
            </w:pPr>
            <w:r>
              <w:rPr>
                <w:color w:val="000000"/>
              </w:rPr>
              <w:t>1022</w:t>
            </w:r>
          </w:p>
        </w:tc>
      </w:tr>
    </w:tbl>
    <w:p w14:paraId="23A49272" w14:textId="77777777" w:rsidR="00F660DB" w:rsidRDefault="00F660DB" w:rsidP="00F660DB">
      <w:pPr>
        <w:shd w:val="clear" w:color="auto" w:fill="FFFFFF"/>
        <w:ind w:left="-284"/>
        <w:jc w:val="center"/>
        <w:rPr>
          <w:color w:val="000000"/>
        </w:rPr>
      </w:pPr>
    </w:p>
    <w:p w14:paraId="7B92F4AE" w14:textId="77777777" w:rsidR="00F660DB" w:rsidRDefault="00F660DB" w:rsidP="00F660DB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4FC1AC2C" w14:textId="77777777" w:rsidR="00F660DB" w:rsidRDefault="00F660DB" w:rsidP="00F660DB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</w:t>
      </w:r>
      <w:r w:rsidR="00196434">
        <w:rPr>
          <w:b/>
          <w:color w:val="000000"/>
          <w:sz w:val="28"/>
          <w:szCs w:val="28"/>
        </w:rPr>
        <w:t>муниципального совета по оценке обоснованности помещения детей в краевые государственные учреждения со стационарной формой пребывания</w:t>
      </w:r>
      <w:r w:rsidR="008E2F08">
        <w:rPr>
          <w:b/>
          <w:color w:val="000000"/>
          <w:sz w:val="28"/>
          <w:szCs w:val="28"/>
        </w:rPr>
        <w:t>,</w:t>
      </w:r>
      <w:r w:rsidR="006038F3">
        <w:rPr>
          <w:b/>
          <w:color w:val="000000"/>
          <w:sz w:val="28"/>
          <w:szCs w:val="28"/>
        </w:rPr>
        <w:t xml:space="preserve"> </w:t>
      </w:r>
      <w:r w:rsidR="004F3E8D">
        <w:rPr>
          <w:b/>
          <w:color w:val="000000"/>
          <w:sz w:val="28"/>
          <w:szCs w:val="28"/>
        </w:rPr>
        <w:t>утвержденный</w:t>
      </w:r>
      <w:r>
        <w:rPr>
          <w:b/>
          <w:color w:val="000000"/>
          <w:sz w:val="28"/>
          <w:szCs w:val="28"/>
        </w:rPr>
        <w:t xml:space="preserve"> постановлением администрации Анучинского муниципального округа </w:t>
      </w:r>
      <w:r w:rsidR="00196434">
        <w:rPr>
          <w:b/>
          <w:color w:val="000000"/>
          <w:sz w:val="28"/>
          <w:szCs w:val="28"/>
        </w:rPr>
        <w:t>Приморского края от 15.10.2025 г</w:t>
      </w:r>
      <w:r w:rsidR="00A373A6">
        <w:rPr>
          <w:b/>
          <w:color w:val="000000"/>
          <w:sz w:val="28"/>
          <w:szCs w:val="28"/>
        </w:rPr>
        <w:t>.</w:t>
      </w:r>
      <w:r w:rsidR="00196434">
        <w:rPr>
          <w:b/>
          <w:color w:val="000000"/>
          <w:sz w:val="28"/>
          <w:szCs w:val="28"/>
        </w:rPr>
        <w:t xml:space="preserve"> № 905</w:t>
      </w:r>
      <w:r>
        <w:rPr>
          <w:b/>
          <w:color w:val="000000"/>
          <w:sz w:val="28"/>
          <w:szCs w:val="28"/>
        </w:rPr>
        <w:t xml:space="preserve"> </w:t>
      </w:r>
      <w:r w:rsidR="006038F3">
        <w:rPr>
          <w:b/>
          <w:color w:val="000000"/>
          <w:sz w:val="28"/>
          <w:szCs w:val="28"/>
        </w:rPr>
        <w:t xml:space="preserve"> </w:t>
      </w:r>
      <w:r w:rsidR="00196434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Об утверждении Положения о работе муниципального совета по оценке обоснованности помещения детей в краевые государственные учреждения со стационарной формой пребывания</w:t>
      </w:r>
      <w:r w:rsidR="00196434">
        <w:rPr>
          <w:b/>
          <w:color w:val="000000"/>
          <w:sz w:val="28"/>
          <w:szCs w:val="28"/>
        </w:rPr>
        <w:t>»</w:t>
      </w:r>
    </w:p>
    <w:p w14:paraId="53F702A7" w14:textId="77777777" w:rsidR="00F660DB" w:rsidRDefault="00F660DB" w:rsidP="00F660DB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462DA55F" w14:textId="77777777" w:rsidR="00F660DB" w:rsidRDefault="00F660DB" w:rsidP="00F660D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пунктом 4 распоряжения Правительства Приморского края от 10 сентября 2025 г</w:t>
      </w:r>
      <w:r w:rsidR="00A373A6">
        <w:rPr>
          <w:sz w:val="28"/>
          <w:szCs w:val="28"/>
        </w:rPr>
        <w:t>.</w:t>
      </w:r>
      <w:r>
        <w:rPr>
          <w:sz w:val="28"/>
          <w:szCs w:val="28"/>
        </w:rPr>
        <w:t xml:space="preserve"> № 580-рп «О создании Совета по вопросам профилактики социального сиротства в Приморском крае»,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02E0C25" w14:textId="77777777" w:rsidR="00F660DB" w:rsidRDefault="00F660DB" w:rsidP="00F660DB">
      <w:pPr>
        <w:spacing w:line="360" w:lineRule="auto"/>
        <w:jc w:val="both"/>
        <w:rPr>
          <w:sz w:val="28"/>
          <w:szCs w:val="28"/>
        </w:rPr>
      </w:pPr>
    </w:p>
    <w:p w14:paraId="6194D117" w14:textId="77777777" w:rsidR="00F660DB" w:rsidRDefault="00F660DB" w:rsidP="00F660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25263D8B" w14:textId="77777777" w:rsidR="00F660DB" w:rsidRDefault="00F660DB" w:rsidP="00F660DB">
      <w:pPr>
        <w:spacing w:line="360" w:lineRule="auto"/>
      </w:pPr>
    </w:p>
    <w:p w14:paraId="4713BD56" w14:textId="77777777" w:rsidR="006038F3" w:rsidRPr="00E8686D" w:rsidRDefault="00F660DB" w:rsidP="006038F3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038F3" w:rsidRPr="00E8686D">
        <w:rPr>
          <w:color w:val="000000"/>
          <w:sz w:val="28"/>
          <w:szCs w:val="28"/>
        </w:rPr>
        <w:t xml:space="preserve">Внести изменения в состав </w:t>
      </w:r>
      <w:r w:rsidR="006038F3">
        <w:rPr>
          <w:color w:val="000000"/>
          <w:sz w:val="28"/>
          <w:szCs w:val="28"/>
        </w:rPr>
        <w:t>муниципального</w:t>
      </w:r>
      <w:r w:rsidR="006038F3" w:rsidRPr="004B1617">
        <w:rPr>
          <w:color w:val="000000"/>
          <w:sz w:val="28"/>
          <w:szCs w:val="28"/>
        </w:rPr>
        <w:t xml:space="preserve"> совета по оценке обоснованности помещения детей в краевые государственные учреждения со стационарной формой </w:t>
      </w:r>
      <w:r w:rsidR="006038F3" w:rsidRPr="006038F3">
        <w:rPr>
          <w:color w:val="000000"/>
          <w:sz w:val="28"/>
          <w:szCs w:val="28"/>
        </w:rPr>
        <w:t>пребывания</w:t>
      </w:r>
      <w:r w:rsidR="004F3E8D">
        <w:rPr>
          <w:color w:val="000000"/>
          <w:sz w:val="28"/>
          <w:szCs w:val="28"/>
        </w:rPr>
        <w:t>, утвержденный</w:t>
      </w:r>
      <w:r w:rsidR="006038F3" w:rsidRPr="006038F3">
        <w:rPr>
          <w:color w:val="000000"/>
          <w:sz w:val="28"/>
          <w:szCs w:val="28"/>
        </w:rPr>
        <w:t xml:space="preserve"> постановлением администрации Анучинского муниципального округа Приморского края от 15.10.2025 г</w:t>
      </w:r>
      <w:r w:rsidR="00A373A6">
        <w:rPr>
          <w:color w:val="000000"/>
          <w:sz w:val="28"/>
          <w:szCs w:val="28"/>
        </w:rPr>
        <w:t>.</w:t>
      </w:r>
      <w:r w:rsidR="006038F3" w:rsidRPr="006038F3">
        <w:rPr>
          <w:color w:val="000000"/>
          <w:sz w:val="28"/>
          <w:szCs w:val="28"/>
        </w:rPr>
        <w:t xml:space="preserve"> № 905 «Об утверждении Положения о работе муниципального совета по оценке обоснованности помещения детей в краевые </w:t>
      </w:r>
      <w:r w:rsidR="006038F3" w:rsidRPr="006038F3">
        <w:rPr>
          <w:color w:val="000000"/>
          <w:sz w:val="28"/>
          <w:szCs w:val="28"/>
        </w:rPr>
        <w:lastRenderedPageBreak/>
        <w:t>государственные учреждения со стационарной формой пребывания»</w:t>
      </w:r>
      <w:r w:rsidR="006038F3">
        <w:rPr>
          <w:color w:val="000000"/>
          <w:sz w:val="28"/>
          <w:szCs w:val="28"/>
        </w:rPr>
        <w:t xml:space="preserve">, </w:t>
      </w:r>
      <w:r w:rsidR="006038F3" w:rsidRPr="00E8686D">
        <w:rPr>
          <w:bCs/>
          <w:sz w:val="28"/>
          <w:szCs w:val="28"/>
        </w:rPr>
        <w:t>изложив его в новой редакции (прилагается).</w:t>
      </w:r>
    </w:p>
    <w:p w14:paraId="5B535CCA" w14:textId="77777777" w:rsidR="00F660DB" w:rsidRDefault="006038F3" w:rsidP="00F660D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</w:t>
      </w:r>
      <w:r w:rsidR="00F660DB">
        <w:rPr>
          <w:color w:val="000000"/>
          <w:sz w:val="28"/>
          <w:szCs w:val="28"/>
        </w:rPr>
        <w:t xml:space="preserve">. </w:t>
      </w:r>
      <w:r w:rsidR="00F660DB" w:rsidRPr="00971234">
        <w:rPr>
          <w:color w:val="000000"/>
          <w:sz w:val="28"/>
          <w:szCs w:val="28"/>
        </w:rPr>
        <w:t>Аппарату</w:t>
      </w:r>
      <w:r w:rsidR="00F660DB" w:rsidRPr="00E8686D">
        <w:rPr>
          <w:color w:val="000000"/>
          <w:sz w:val="28"/>
          <w:szCs w:val="28"/>
        </w:rPr>
        <w:t xml:space="preserve"> администрации Анучинского муниципального округа (Бурдейная С.В.) разместить на официальном сайте администрации Анучинского муниципального округа Приморского края в информационно</w:t>
      </w:r>
      <w:r w:rsidR="00F660DB">
        <w:rPr>
          <w:color w:val="000000"/>
          <w:sz w:val="28"/>
          <w:szCs w:val="28"/>
        </w:rPr>
        <w:t>-</w:t>
      </w:r>
      <w:r w:rsidR="00F660DB" w:rsidRPr="00E8686D">
        <w:rPr>
          <w:color w:val="000000"/>
          <w:sz w:val="28"/>
          <w:szCs w:val="28"/>
        </w:rPr>
        <w:t xml:space="preserve"> телекоммуникационной сети </w:t>
      </w:r>
      <w:r w:rsidR="00F660DB">
        <w:rPr>
          <w:color w:val="000000"/>
          <w:sz w:val="28"/>
          <w:szCs w:val="28"/>
        </w:rPr>
        <w:t>«</w:t>
      </w:r>
      <w:r w:rsidR="00F660DB" w:rsidRPr="00E8686D">
        <w:rPr>
          <w:color w:val="000000"/>
          <w:sz w:val="28"/>
          <w:szCs w:val="28"/>
        </w:rPr>
        <w:t>Интернет</w:t>
      </w:r>
      <w:r w:rsidR="00F660DB">
        <w:rPr>
          <w:color w:val="000000"/>
          <w:sz w:val="28"/>
          <w:szCs w:val="28"/>
        </w:rPr>
        <w:t>»</w:t>
      </w:r>
      <w:r w:rsidR="00F660DB" w:rsidRPr="00E8686D">
        <w:rPr>
          <w:color w:val="000000"/>
          <w:sz w:val="28"/>
          <w:szCs w:val="28"/>
        </w:rPr>
        <w:t>.</w:t>
      </w:r>
    </w:p>
    <w:p w14:paraId="281B9557" w14:textId="77777777" w:rsidR="00F660DB" w:rsidRPr="00E8686D" w:rsidRDefault="006038F3" w:rsidP="00F660D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</w:t>
      </w:r>
      <w:r w:rsidR="00F660DB">
        <w:rPr>
          <w:sz w:val="28"/>
          <w:szCs w:val="28"/>
        </w:rPr>
        <w:t xml:space="preserve">. </w:t>
      </w:r>
      <w:r w:rsidR="00F660DB" w:rsidRPr="001E5497">
        <w:rPr>
          <w:sz w:val="28"/>
          <w:szCs w:val="28"/>
        </w:rPr>
        <w:t>Контроль</w:t>
      </w:r>
      <w:r w:rsidR="00F660DB">
        <w:rPr>
          <w:sz w:val="28"/>
          <w:szCs w:val="28"/>
        </w:rPr>
        <w:t xml:space="preserve"> </w:t>
      </w:r>
      <w:r w:rsidR="00F660DB" w:rsidRPr="001E5497">
        <w:rPr>
          <w:sz w:val="28"/>
          <w:szCs w:val="28"/>
        </w:rPr>
        <w:t xml:space="preserve">за исполнением настоящего постановления </w:t>
      </w:r>
      <w:r w:rsidR="00F660DB">
        <w:rPr>
          <w:sz w:val="28"/>
          <w:szCs w:val="28"/>
        </w:rPr>
        <w:t>возложить на заместителя главы администрации Анучинского муниципального округа Приморского края Грисюк А.Н.</w:t>
      </w:r>
    </w:p>
    <w:p w14:paraId="453CE9EB" w14:textId="77777777" w:rsidR="00F660DB" w:rsidRDefault="00F660DB" w:rsidP="00F660D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CE6C8DE" w14:textId="77777777" w:rsidR="00F660DB" w:rsidRDefault="00F660DB" w:rsidP="00F660D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CB4C716" w14:textId="77777777" w:rsidR="00F660DB" w:rsidRDefault="00F660DB" w:rsidP="00F660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 Анучинского</w:t>
      </w:r>
    </w:p>
    <w:p w14:paraId="4E467A0C" w14:textId="6D794A10" w:rsidR="00F660DB" w:rsidRDefault="00F660DB" w:rsidP="00F660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</w:t>
      </w:r>
      <w:r w:rsidR="007E21E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А.Я. Янчук</w:t>
      </w:r>
    </w:p>
    <w:p w14:paraId="611B344F" w14:textId="6BB29523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3D1042C5" w14:textId="33DE5E80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74DC33A8" w14:textId="3EB6A818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05B8880" w14:textId="52903991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1FD49D2" w14:textId="6D05AC7E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DB74841" w14:textId="4B5B8E00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12636C2C" w14:textId="0B39831E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3867D30A" w14:textId="021808DE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6F18E524" w14:textId="291B94A3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2221F3AE" w14:textId="0B8E121C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645982FA" w14:textId="5902A39C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554B7C00" w14:textId="4BE0EE28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F1D4C6D" w14:textId="7209A78B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776D774E" w14:textId="3D86D642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78D6839B" w14:textId="5883C526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522F15C0" w14:textId="73624382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1BC4CD7C" w14:textId="680BE03E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2AA68E54" w14:textId="52AF0441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1F43265B" w14:textId="6E232462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5537ADB3" w14:textId="540F8DA8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73BA59DE" w14:textId="4F1692CF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300ADE1A" w14:textId="2BF74930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48BF83B0" w14:textId="762BDB30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B84C1FE" w14:textId="7F12E2FE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129B338C" w14:textId="67152C57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3253056F" w14:textId="36044885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5D5EDDF2" w14:textId="1B757FA2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2C497CFB" w14:textId="77777777" w:rsidR="007E21E6" w:rsidRPr="007E21E6" w:rsidRDefault="007E21E6" w:rsidP="007E21E6">
      <w:pPr>
        <w:widowControl w:val="0"/>
        <w:spacing w:before="400" w:after="200"/>
        <w:ind w:left="4792" w:firstLine="708"/>
        <w:jc w:val="both"/>
        <w:rPr>
          <w:sz w:val="28"/>
          <w:szCs w:val="28"/>
          <w:lang w:eastAsia="en-US"/>
        </w:rPr>
      </w:pPr>
      <w:r w:rsidRPr="007E21E6">
        <w:rPr>
          <w:color w:val="000000"/>
          <w:sz w:val="28"/>
          <w:szCs w:val="28"/>
          <w:lang w:bidi="ru-RU"/>
        </w:rPr>
        <w:lastRenderedPageBreak/>
        <w:t>УТВЕРЖДЕН</w:t>
      </w:r>
    </w:p>
    <w:p w14:paraId="1A4C69ED" w14:textId="77777777" w:rsidR="007E21E6" w:rsidRPr="007E21E6" w:rsidRDefault="007E21E6" w:rsidP="007E21E6">
      <w:pPr>
        <w:widowControl w:val="0"/>
        <w:ind w:left="5500" w:firstLine="29"/>
        <w:rPr>
          <w:color w:val="000000"/>
          <w:sz w:val="28"/>
          <w:szCs w:val="28"/>
          <w:lang w:bidi="ru-RU"/>
        </w:rPr>
      </w:pPr>
      <w:r w:rsidRPr="007E21E6">
        <w:rPr>
          <w:color w:val="000000"/>
          <w:sz w:val="28"/>
          <w:szCs w:val="28"/>
          <w:lang w:bidi="ru-RU"/>
        </w:rPr>
        <w:t>постановлением администрации Анучинского муниципального округа Приморского края</w:t>
      </w:r>
    </w:p>
    <w:p w14:paraId="00885A2E" w14:textId="77777777" w:rsidR="007E21E6" w:rsidRPr="007E21E6" w:rsidRDefault="007E21E6" w:rsidP="007E21E6">
      <w:pPr>
        <w:widowControl w:val="0"/>
        <w:ind w:left="5500" w:firstLine="29"/>
        <w:rPr>
          <w:color w:val="000000"/>
          <w:sz w:val="28"/>
          <w:szCs w:val="28"/>
          <w:lang w:bidi="ru-RU"/>
        </w:rPr>
      </w:pPr>
      <w:r w:rsidRPr="007E21E6">
        <w:rPr>
          <w:color w:val="000000"/>
          <w:sz w:val="28"/>
          <w:szCs w:val="28"/>
          <w:lang w:bidi="ru-RU"/>
        </w:rPr>
        <w:t>от 15.10.2025г    № 905</w:t>
      </w:r>
    </w:p>
    <w:p w14:paraId="09F84937" w14:textId="77777777" w:rsidR="007E21E6" w:rsidRPr="007E21E6" w:rsidRDefault="007E21E6" w:rsidP="007E21E6">
      <w:pPr>
        <w:widowControl w:val="0"/>
        <w:ind w:left="5500" w:firstLine="29"/>
        <w:rPr>
          <w:color w:val="000000"/>
          <w:sz w:val="28"/>
          <w:szCs w:val="28"/>
          <w:lang w:bidi="ru-RU"/>
        </w:rPr>
      </w:pPr>
      <w:r w:rsidRPr="007E21E6">
        <w:rPr>
          <w:color w:val="000000"/>
          <w:sz w:val="28"/>
          <w:szCs w:val="28"/>
          <w:lang w:bidi="ru-RU"/>
        </w:rPr>
        <w:t>( в ред. от 20.11.2025№ 1022)</w:t>
      </w:r>
    </w:p>
    <w:p w14:paraId="151D86CB" w14:textId="77777777" w:rsidR="007E21E6" w:rsidRPr="007E21E6" w:rsidRDefault="007E21E6" w:rsidP="007E21E6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8C8E77C" w14:textId="77777777" w:rsidR="007E21E6" w:rsidRPr="007E21E6" w:rsidRDefault="007E21E6" w:rsidP="007E21E6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E65580D" w14:textId="77777777" w:rsidR="007E21E6" w:rsidRPr="007E21E6" w:rsidRDefault="007E21E6" w:rsidP="007E21E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E21E6">
        <w:rPr>
          <w:rFonts w:eastAsiaTheme="minorHAnsi"/>
          <w:b/>
          <w:sz w:val="28"/>
          <w:szCs w:val="28"/>
          <w:lang w:eastAsia="en-US"/>
        </w:rPr>
        <w:t>СОСТАВ</w:t>
      </w:r>
    </w:p>
    <w:p w14:paraId="50EFBE4E" w14:textId="77777777" w:rsidR="007E21E6" w:rsidRPr="007E21E6" w:rsidRDefault="007E21E6" w:rsidP="007E21E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E21E6">
        <w:rPr>
          <w:rFonts w:eastAsiaTheme="minorHAnsi"/>
          <w:b/>
          <w:sz w:val="28"/>
          <w:szCs w:val="28"/>
          <w:lang w:eastAsia="en-US"/>
        </w:rPr>
        <w:t>муниципального совета по вопросам профилактики социального сиротства в Приморском крае</w:t>
      </w:r>
    </w:p>
    <w:p w14:paraId="186494C0" w14:textId="77777777" w:rsidR="007E21E6" w:rsidRPr="007E21E6" w:rsidRDefault="007E21E6" w:rsidP="007E21E6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65AB3821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Грисюк Андрей Николаевич – заместитель главы администрации Анучинского муниципального округа, председатель муниципального совета;</w:t>
      </w:r>
    </w:p>
    <w:p w14:paraId="74953489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1B0D50DA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Бибик Анна Викторовна -  и.о. начальника управления образованием- начальник казенного учреждения «Муниципальный орган управления образованием Анучинского муниципального округа, заместитель председателя муниципального совета;</w:t>
      </w:r>
    </w:p>
    <w:p w14:paraId="68E37005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784D4BD3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Арбузова Анна Владимировна - специалист КГАУСО «Комплексный центр по работе с семьей и детьми «Ласточка», секретарь муниципального совета;</w:t>
      </w:r>
    </w:p>
    <w:p w14:paraId="4862DFF4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143668B0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Члены муниципального совета:</w:t>
      </w:r>
    </w:p>
    <w:p w14:paraId="065AE1A3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678ED872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 xml:space="preserve">Потанина Лариса Владимировна – главный специалист 1 разряда, ответственный секретарь комиссии по делам несовершеннолетних и защите их прав; </w:t>
      </w:r>
    </w:p>
    <w:p w14:paraId="6E126A06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537A5580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Макаренко Анна Александровна – специалист КГАУСО «Комплексный центр по работе с семьей и детьми «Ласточка»;</w:t>
      </w:r>
    </w:p>
    <w:p w14:paraId="172EE9F1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7DD17F3D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Буданова Анастасия Александровна – начальник отдела опеки и попечительства администрации Анучинского МО;</w:t>
      </w:r>
    </w:p>
    <w:p w14:paraId="690B4C4E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717B43FE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Лебедева Ксения Аркадьевна – районный врач педиатр КГБУЗ « Анучинская ЦРБ»;</w:t>
      </w:r>
    </w:p>
    <w:p w14:paraId="20EC6A8D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28C05FB1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Холохоренко Александр Михайлович – председатель Совета ветеранов войны, труда, вооруженных сил и правоохранительных органов;</w:t>
      </w:r>
    </w:p>
    <w:p w14:paraId="7723D32D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3469694C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Силуянова Юлия Борисовна – специалист отделения КГКУ «Приморский центр занятости населения» в Анучинском района;</w:t>
      </w:r>
    </w:p>
    <w:p w14:paraId="4AF95D81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5B84EFFC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lastRenderedPageBreak/>
        <w:t>Глазкова Елена Игоревна – главный специалист 1 разряда, инспектор по работе с детьми комиссии по делам несовершеннолетних и защите их прав;</w:t>
      </w:r>
    </w:p>
    <w:p w14:paraId="15F77363" w14:textId="77777777" w:rsidR="007E21E6" w:rsidRPr="007E21E6" w:rsidRDefault="007E21E6" w:rsidP="007E21E6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</w:p>
    <w:p w14:paraId="51125277" w14:textId="77777777" w:rsidR="007E21E6" w:rsidRPr="007E21E6" w:rsidRDefault="007E21E6" w:rsidP="007E21E6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Панарина Олеся Витальевна</w:t>
      </w:r>
      <w:r w:rsidRPr="007E21E6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- </w:t>
      </w:r>
      <w:r w:rsidRPr="007E21E6">
        <w:rPr>
          <w:rFonts w:eastAsiaTheme="minorHAnsi"/>
          <w:sz w:val="28"/>
          <w:szCs w:val="28"/>
          <w:lang w:eastAsia="en-US"/>
        </w:rPr>
        <w:t xml:space="preserve">старший специалист отдела социального развития и молодежной политики, физической культуры, спорта и туризма администрации Анучинского МО; </w:t>
      </w:r>
    </w:p>
    <w:p w14:paraId="46F26D3B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</w:p>
    <w:p w14:paraId="5D554DA5" w14:textId="77777777" w:rsidR="007E21E6" w:rsidRPr="007E21E6" w:rsidRDefault="007E21E6" w:rsidP="007E21E6">
      <w:pPr>
        <w:jc w:val="both"/>
        <w:rPr>
          <w:rFonts w:eastAsiaTheme="minorHAns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Старыгина  Нелли Алексеевна - председатель местного отделения Анучинского муниципального округа ПРО ВОД «Матери России», индивидуальный предприниматель;</w:t>
      </w:r>
    </w:p>
    <w:p w14:paraId="2C908B49" w14:textId="77777777" w:rsidR="007E21E6" w:rsidRPr="007E21E6" w:rsidRDefault="007E21E6" w:rsidP="007E21E6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</w:p>
    <w:p w14:paraId="403C28EA" w14:textId="77777777" w:rsidR="007E21E6" w:rsidRPr="007E21E6" w:rsidRDefault="007E21E6" w:rsidP="007E21E6">
      <w:pPr>
        <w:spacing w:after="12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7E21E6">
        <w:rPr>
          <w:rFonts w:eastAsiaTheme="minorHAnsi"/>
          <w:sz w:val="28"/>
          <w:szCs w:val="28"/>
          <w:lang w:eastAsia="en-US"/>
        </w:rPr>
        <w:t>Ведерникова Ольга Викторовна председатель Совета местного отделения в Анучинском муниципальном округе Всероссийского общественно-государственного движения детей и молодежи «Движение первых».</w:t>
      </w:r>
    </w:p>
    <w:p w14:paraId="05AE20DA" w14:textId="042F0B1D" w:rsidR="007E21E6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1BCA08B1" w14:textId="77777777" w:rsidR="007E21E6" w:rsidRPr="00E8686D" w:rsidRDefault="007E21E6" w:rsidP="00F660DB">
      <w:pPr>
        <w:shd w:val="clear" w:color="auto" w:fill="FFFFFF"/>
        <w:jc w:val="both"/>
        <w:rPr>
          <w:sz w:val="28"/>
          <w:szCs w:val="28"/>
        </w:rPr>
      </w:pPr>
    </w:p>
    <w:p w14:paraId="00C4FD26" w14:textId="77777777" w:rsidR="00F660DB" w:rsidRDefault="00F660DB" w:rsidP="00F660DB">
      <w:pPr>
        <w:spacing w:line="360" w:lineRule="auto"/>
      </w:pPr>
    </w:p>
    <w:p w14:paraId="203045AA" w14:textId="77777777" w:rsidR="00F660DB" w:rsidRDefault="00F660DB" w:rsidP="00F660DB">
      <w:pPr>
        <w:pStyle w:val="a3"/>
        <w:jc w:val="both"/>
      </w:pPr>
    </w:p>
    <w:p w14:paraId="76ED60B3" w14:textId="77777777" w:rsidR="00F660DB" w:rsidRDefault="00F660DB" w:rsidP="00F660DB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14:paraId="0BA3A57C" w14:textId="77777777" w:rsidR="00CC0D63" w:rsidRDefault="00CC0D63"/>
    <w:sectPr w:rsidR="00CC0D63" w:rsidSect="00F511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0DB"/>
    <w:rsid w:val="00020841"/>
    <w:rsid w:val="00083650"/>
    <w:rsid w:val="000D2FFC"/>
    <w:rsid w:val="00174C24"/>
    <w:rsid w:val="00176052"/>
    <w:rsid w:val="00196434"/>
    <w:rsid w:val="00263458"/>
    <w:rsid w:val="00286970"/>
    <w:rsid w:val="002E0A1D"/>
    <w:rsid w:val="00326F0B"/>
    <w:rsid w:val="0033093D"/>
    <w:rsid w:val="0035323B"/>
    <w:rsid w:val="003977DA"/>
    <w:rsid w:val="003A40E8"/>
    <w:rsid w:val="00434E7C"/>
    <w:rsid w:val="00442FC6"/>
    <w:rsid w:val="00455A4D"/>
    <w:rsid w:val="004D0A2D"/>
    <w:rsid w:val="004F3E8D"/>
    <w:rsid w:val="004F70E4"/>
    <w:rsid w:val="006038F3"/>
    <w:rsid w:val="00625D4F"/>
    <w:rsid w:val="0075591E"/>
    <w:rsid w:val="00780A0A"/>
    <w:rsid w:val="007B666F"/>
    <w:rsid w:val="007D6B5B"/>
    <w:rsid w:val="007E21E6"/>
    <w:rsid w:val="007F5B66"/>
    <w:rsid w:val="00816A72"/>
    <w:rsid w:val="00867DCB"/>
    <w:rsid w:val="008E2F08"/>
    <w:rsid w:val="00954729"/>
    <w:rsid w:val="00960D7B"/>
    <w:rsid w:val="009A2C6E"/>
    <w:rsid w:val="00A373A6"/>
    <w:rsid w:val="00AB443B"/>
    <w:rsid w:val="00AF1265"/>
    <w:rsid w:val="00B715A9"/>
    <w:rsid w:val="00B729CA"/>
    <w:rsid w:val="00C476D6"/>
    <w:rsid w:val="00CA2E08"/>
    <w:rsid w:val="00CB7F23"/>
    <w:rsid w:val="00CC0D63"/>
    <w:rsid w:val="00D02C08"/>
    <w:rsid w:val="00D612BB"/>
    <w:rsid w:val="00D722F4"/>
    <w:rsid w:val="00DA16FC"/>
    <w:rsid w:val="00DD18D1"/>
    <w:rsid w:val="00DD7EA4"/>
    <w:rsid w:val="00DF4714"/>
    <w:rsid w:val="00EA630D"/>
    <w:rsid w:val="00F51146"/>
    <w:rsid w:val="00F660DB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26C3"/>
  <w15:docId w15:val="{2B0231C5-ABAC-41B4-A189-0D34BCC4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0D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60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0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7</cp:revision>
  <dcterms:created xsi:type="dcterms:W3CDTF">2025-11-19T05:22:00Z</dcterms:created>
  <dcterms:modified xsi:type="dcterms:W3CDTF">2025-11-23T23:26:00Z</dcterms:modified>
</cp:coreProperties>
</file>