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048A8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 w14:paraId="08F78128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 w14:paraId="03AF5011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6A707CE3"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декабря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года (15 часов)                                                      с. Анучино</w:t>
      </w:r>
    </w:p>
    <w:p w14:paraId="48AD64A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9F19A3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 w14:paraId="0DAA1954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Понуровский Сергей Алексеевич – глава Анучинского муниципального округа, руководитель рабочей группы;</w:t>
      </w:r>
    </w:p>
    <w:p w14:paraId="6153396D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Клыкова Вера Валерьевна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г</w:t>
      </w:r>
      <w:r>
        <w:rPr>
          <w:rFonts w:hint="default" w:ascii="Times New Roman" w:hAnsi="Times New Roman" w:cs="Times New Roman"/>
          <w:sz w:val="28"/>
          <w:szCs w:val="28"/>
        </w:rPr>
        <w:t>лавный специалист 1-го разряда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финансово-экономического управления, </w:t>
      </w:r>
      <w:r>
        <w:rPr>
          <w:rFonts w:hint="default" w:ascii="Times New Roman" w:hAnsi="Times New Roman" w:cs="Times New Roman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7BB61E4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"/>
        <w:gridCol w:w="5812"/>
      </w:tblGrid>
      <w:tr w14:paraId="4D69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  <w:noWrap w:val="0"/>
            <w:vAlign w:val="top"/>
          </w:tcPr>
          <w:p w14:paraId="4D3D9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ind w:right="-57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top"/>
          </w:tcPr>
          <w:p w14:paraId="14243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noWrap w:val="0"/>
            <w:vAlign w:val="top"/>
          </w:tcPr>
          <w:p w14:paraId="54282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4F502F2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 w14:paraId="39D6290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 w14:paraId="1FC07F4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управления;</w:t>
      </w:r>
    </w:p>
    <w:p w14:paraId="170E81C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Росейчук Е.В. – начальник отдела имущественных и земельных отношений;</w:t>
      </w:r>
    </w:p>
    <w:p w14:paraId="25517C2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6.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 w14:paraId="4BF9F46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Матяш Людмила Михайловна - ИП, с. Новогордеевка;</w:t>
      </w:r>
    </w:p>
    <w:p w14:paraId="2D2062E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8. Нороян Лусине Эдиковна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 w14:paraId="04F3397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9. Осмирко Ирина Григорьевна – ИП, с. Чернышевка;</w:t>
      </w:r>
    </w:p>
    <w:p w14:paraId="1F99047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10. Радько Владислав Борисович – глава КФХ, с. Корниловка;</w:t>
      </w:r>
    </w:p>
    <w:p w14:paraId="5D1E2B6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11.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 w14:paraId="217F132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12.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 w14:paraId="68D2E35D"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 w14:paraId="22EF929E"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 w14:paraId="6F63B6E0"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 w14:paraId="1E61263A">
      <w:pPr>
        <w:ind w:firstLine="709"/>
        <w:jc w:val="both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Обсуждение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Доклада об осуществлении н</w:t>
      </w:r>
      <w:r>
        <w:rPr>
          <w:rFonts w:hint="default"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муниципального округа Приморского края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 следующим направлениям за 2024г.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</w:p>
    <w:p w14:paraId="2EAB60F0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земельный контроль;</w:t>
      </w:r>
    </w:p>
    <w:p w14:paraId="52A2782B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жилищный контроль;</w:t>
      </w:r>
    </w:p>
    <w:p w14:paraId="2617D66F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7769896B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 муниципальн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332DCB1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5C5E3D3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 w14:paraId="7FFA475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4B251E1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 w14:paraId="3F47471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содержании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Доклада об осуществлении н</w:t>
      </w:r>
      <w:r>
        <w:rPr>
          <w:rFonts w:hint="default"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муниципального округа Приморского края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 следующим направлениям за 2024г.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</w:p>
    <w:p w14:paraId="5E296337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земельный контроль;</w:t>
      </w:r>
    </w:p>
    <w:p w14:paraId="2D8D8A61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жилищный контроль;</w:t>
      </w:r>
    </w:p>
    <w:p w14:paraId="7387F1B4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794D0EF3"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 муниципальн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4EE13116"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32A1A6B4"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</w:p>
    <w:p w14:paraId="1FEDF6F5"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 w14:paraId="28713BD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 15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hint="default"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года.</w:t>
      </w:r>
    </w:p>
    <w:p w14:paraId="2DBD14F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33BDE65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 w14:paraId="11C6F45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0B44E35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В.В. Меховский</w:t>
      </w:r>
    </w:p>
    <w:p w14:paraId="5F6560E9">
      <w:pPr>
        <w:rPr>
          <w:rFonts w:hint="default" w:ascii="Times New Roman" w:hAnsi="Times New Roman" w:cs="Times New Roman"/>
          <w:sz w:val="28"/>
          <w:szCs w:val="28"/>
        </w:rPr>
      </w:pPr>
    </w:p>
    <w:p w14:paraId="54CCBA43">
      <w:pPr>
        <w:rPr>
          <w:rFonts w:hint="default" w:ascii="Times New Roman" w:hAnsi="Times New Roman" w:cs="Times New Roman"/>
          <w:sz w:val="28"/>
          <w:szCs w:val="28"/>
        </w:rPr>
      </w:pPr>
    </w:p>
    <w:p w14:paraId="1E4C224D"/>
    <w:p w14:paraId="280BF09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F8ACE9"/>
    <w:multiLevelType w:val="singleLevel"/>
    <w:tmpl w:val="A7F8ACE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52423"/>
    <w:rsid w:val="4D85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2025-01-16T23:10:00Z</dcterms:created>
  <dc:creator>WPS_1706838892</dc:creator>
  <cp:lastModifiedBy>WPS_1706838892</cp:lastModifiedBy>
  <dcterms:modified xsi:type="dcterms:W3CDTF">2025-01-16T23:16:23Z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7CBC882AA16F48D580F2C2BAC87FCED6_11</vt:lpwstr>
  </property>
</Properties>
</file>