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_______________2024г.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______</w:t>
      </w:r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19.02.2024г.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https://анучинский.рф/administraciya/munitsipalnyy-kontrol/transportnyy-kontrol/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35E5E"/>
    <w:rsid w:val="1D435E5E"/>
    <w:rsid w:val="1FB15EF5"/>
    <w:rsid w:val="27AC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2023-01-12T01:16:00Z</dcterms:created>
  <dc:creator>MehovskiyVV</dc:creator>
  <cp:lastModifiedBy>MehovskiyVV</cp:lastModifiedBy>
  <cp:lastPrinted>2023-12-25T00:51:51Z</cp:lastPrinted>
  <dcterms:modified xsi:type="dcterms:W3CDTF">2023-12-25T00:53:31Z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96F66AA2EACD4D3A93BFDA7B4FCC51A8</vt:lpwstr>
  </property>
</Properties>
</file>