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844" w:rsidRDefault="002368AF" w:rsidP="00CC2844">
      <w:pPr>
        <w:shd w:val="clear" w:color="auto" w:fill="FFFFFF"/>
        <w:jc w:val="center"/>
        <w:rPr>
          <w:color w:val="000000"/>
          <w:sz w:val="18"/>
        </w:rPr>
      </w:pPr>
      <w:r w:rsidRPr="002368A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CC2844" w:rsidRDefault="00CC2844" w:rsidP="00CC2844"/>
              </w:txbxContent>
            </v:textbox>
          </v:shape>
        </w:pict>
      </w:r>
    </w:p>
    <w:p w:rsidR="00CC2844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CC2844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РАЙОНА</w:t>
      </w:r>
    </w:p>
    <w:p w:rsidR="00CC2844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</w:p>
    <w:p w:rsidR="00CC2844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CC2844" w:rsidRDefault="00CC2844" w:rsidP="00CC2844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 Н И Е</w:t>
      </w:r>
    </w:p>
    <w:p w:rsidR="00CC2844" w:rsidRDefault="00CC2844" w:rsidP="00CC2844">
      <w:pPr>
        <w:shd w:val="clear" w:color="auto" w:fill="FFFFFF"/>
        <w:jc w:val="center"/>
        <w:rPr>
          <w:color w:val="000000"/>
          <w:sz w:val="16"/>
        </w:rPr>
      </w:pPr>
    </w:p>
    <w:p w:rsidR="00CC2844" w:rsidRDefault="00CC2844" w:rsidP="00CC284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Tr="00CC2844">
        <w:trPr>
          <w:jc w:val="center"/>
        </w:trPr>
        <w:tc>
          <w:tcPr>
            <w:tcW w:w="295" w:type="dxa"/>
          </w:tcPr>
          <w:p w:rsidR="00CC2844" w:rsidRDefault="00CC2844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Default="00454088" w:rsidP="000F3055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  <w:r w:rsidR="000F3055">
              <w:rPr>
                <w:color w:val="000000"/>
              </w:rPr>
              <w:t>04</w:t>
            </w:r>
            <w:r w:rsidR="00E85E30">
              <w:rPr>
                <w:color w:val="000000"/>
              </w:rPr>
              <w:t>.201</w:t>
            </w:r>
            <w:r w:rsidR="000F3055">
              <w:rPr>
                <w:color w:val="000000"/>
              </w:rPr>
              <w:t>5</w:t>
            </w:r>
            <w:r w:rsidR="00E85E30">
              <w:rPr>
                <w:color w:val="000000"/>
              </w:rPr>
              <w:t xml:space="preserve"> г.</w:t>
            </w:r>
          </w:p>
        </w:tc>
        <w:tc>
          <w:tcPr>
            <w:tcW w:w="284" w:type="dxa"/>
          </w:tcPr>
          <w:p w:rsidR="00CC2844" w:rsidRDefault="00CC2844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:rsidR="00CC2844" w:rsidRPr="000E5E37" w:rsidRDefault="00CC2844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E5E37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CC2844" w:rsidRDefault="00CC28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Default="00454088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</w:p>
        </w:tc>
      </w:tr>
    </w:tbl>
    <w:p w:rsidR="00CC2844" w:rsidRDefault="00CC2844" w:rsidP="00CC2844">
      <w:pPr>
        <w:jc w:val="center"/>
      </w:pPr>
    </w:p>
    <w:p w:rsidR="00CC2844" w:rsidRDefault="00CC2844" w:rsidP="006C35DF">
      <w:pPr>
        <w:spacing w:line="360" w:lineRule="auto"/>
        <w:jc w:val="both"/>
        <w:rPr>
          <w:sz w:val="26"/>
          <w:szCs w:val="26"/>
        </w:rPr>
      </w:pPr>
    </w:p>
    <w:p w:rsidR="000F3055" w:rsidRDefault="000F3055" w:rsidP="000F30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определении домов, соответствующих средним условиям</w:t>
      </w:r>
    </w:p>
    <w:p w:rsidR="00CC2844" w:rsidRPr="000E5E37" w:rsidRDefault="00CC2844" w:rsidP="000F3055">
      <w:pPr>
        <w:jc w:val="center"/>
        <w:rPr>
          <w:b/>
          <w:sz w:val="28"/>
          <w:szCs w:val="28"/>
        </w:rPr>
      </w:pPr>
      <w:r w:rsidRPr="000E5E37">
        <w:rPr>
          <w:b/>
          <w:sz w:val="28"/>
          <w:szCs w:val="28"/>
        </w:rPr>
        <w:t>на   территории Анучинского муниципального района</w:t>
      </w:r>
    </w:p>
    <w:p w:rsidR="00CC2844" w:rsidRPr="000E5E37" w:rsidRDefault="00CC2844" w:rsidP="00CC2844">
      <w:pPr>
        <w:jc w:val="both"/>
        <w:rPr>
          <w:b/>
          <w:sz w:val="28"/>
          <w:szCs w:val="28"/>
        </w:rPr>
      </w:pPr>
    </w:p>
    <w:p w:rsidR="00CC2844" w:rsidRPr="000E5E37" w:rsidRDefault="00CC2844" w:rsidP="006C35DF">
      <w:pPr>
        <w:tabs>
          <w:tab w:val="left" w:pos="2355"/>
        </w:tabs>
        <w:spacing w:line="360" w:lineRule="auto"/>
        <w:rPr>
          <w:b/>
          <w:sz w:val="28"/>
          <w:szCs w:val="28"/>
        </w:rPr>
      </w:pPr>
    </w:p>
    <w:p w:rsidR="000E5E37" w:rsidRDefault="00CC2844" w:rsidP="006C35D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 w:rsidRPr="000F3055">
        <w:rPr>
          <w:b/>
          <w:sz w:val="28"/>
          <w:szCs w:val="28"/>
        </w:rPr>
        <w:t xml:space="preserve"> </w:t>
      </w:r>
      <w:r w:rsidR="000F3055" w:rsidRPr="000F3055">
        <w:rPr>
          <w:sz w:val="28"/>
          <w:szCs w:val="28"/>
        </w:rPr>
        <w:t xml:space="preserve">В соответствии с </w:t>
      </w:r>
      <w:hyperlink r:id="rId5" w:history="1">
        <w:r w:rsidR="000F3055" w:rsidRPr="003420A6">
          <w:rPr>
            <w:sz w:val="28"/>
            <w:szCs w:val="28"/>
          </w:rPr>
          <w:t>пунктом 22</w:t>
        </w:r>
      </w:hyperlink>
      <w:r w:rsidR="000F3055" w:rsidRPr="000F3055">
        <w:rPr>
          <w:sz w:val="28"/>
          <w:szCs w:val="28"/>
        </w:rPr>
        <w:t xml:space="preserve"> Постановления Правительства Российской Федерации от 14 декабря 2005 г. N 761 "О предоставлении субсидий на оплату жилого помещения и коммунальных услуг", </w:t>
      </w:r>
      <w:r w:rsidR="003420A6">
        <w:rPr>
          <w:sz w:val="28"/>
          <w:szCs w:val="28"/>
        </w:rPr>
        <w:t xml:space="preserve">статьи 159 Жилищного кодекса, </w:t>
      </w:r>
      <w:r w:rsidR="000F3055" w:rsidRPr="000F3055">
        <w:rPr>
          <w:sz w:val="28"/>
          <w:szCs w:val="28"/>
        </w:rPr>
        <w:t>в целях расчета стандартов стоимости жилищно-коммунальных услуг</w:t>
      </w:r>
      <w:r w:rsidRPr="000E5E37">
        <w:rPr>
          <w:sz w:val="28"/>
          <w:szCs w:val="28"/>
        </w:rPr>
        <w:t>, на основании устава Анучинского муниципального района, администрация Анучинского муниципального района</w:t>
      </w:r>
    </w:p>
    <w:p w:rsidR="00180A88" w:rsidRPr="000E5E37" w:rsidRDefault="00180A88" w:rsidP="006C35D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</w:p>
    <w:p w:rsidR="006C35DF" w:rsidRDefault="00CC2844" w:rsidP="006C35DF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0E5E37">
        <w:rPr>
          <w:sz w:val="28"/>
          <w:szCs w:val="28"/>
        </w:rPr>
        <w:t>ПОСТАНОВЛЯЕТ:</w:t>
      </w:r>
    </w:p>
    <w:p w:rsidR="003420A6" w:rsidRDefault="003420A6" w:rsidP="006C35DF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0F3055" w:rsidRPr="000F3055" w:rsidRDefault="000F3055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>1. Определить дома, уровень благоустройства, конструктивные и технические параметры</w:t>
      </w:r>
      <w:r w:rsidR="00180A88">
        <w:rPr>
          <w:sz w:val="28"/>
          <w:szCs w:val="28"/>
        </w:rPr>
        <w:t>,</w:t>
      </w:r>
      <w:r w:rsidRPr="000F3055">
        <w:rPr>
          <w:sz w:val="28"/>
          <w:szCs w:val="28"/>
        </w:rPr>
        <w:t xml:space="preserve"> которых соответствуют средним условиям в </w:t>
      </w:r>
      <w:r w:rsidR="00180A88">
        <w:rPr>
          <w:sz w:val="28"/>
          <w:szCs w:val="28"/>
        </w:rPr>
        <w:t>Анучинском муниципальном районе по двум группам</w:t>
      </w:r>
      <w:r w:rsidRPr="000F3055">
        <w:rPr>
          <w:sz w:val="28"/>
          <w:szCs w:val="28"/>
        </w:rPr>
        <w:t>.</w:t>
      </w:r>
    </w:p>
    <w:p w:rsidR="000F3055" w:rsidRPr="000F3055" w:rsidRDefault="000F3055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1.1. В группе многоквартирных домов - капитальные кирпичные </w:t>
      </w:r>
      <w:r w:rsidR="00180A88">
        <w:rPr>
          <w:sz w:val="28"/>
          <w:szCs w:val="28"/>
        </w:rPr>
        <w:t xml:space="preserve">двухэтажные </w:t>
      </w:r>
      <w:r w:rsidRPr="000F3055">
        <w:rPr>
          <w:sz w:val="28"/>
          <w:szCs w:val="28"/>
        </w:rPr>
        <w:t xml:space="preserve">жилые дома с шиферной кровлей, со сроком эксплуатации  </w:t>
      </w:r>
      <w:r w:rsidR="003420A6">
        <w:rPr>
          <w:sz w:val="28"/>
          <w:szCs w:val="28"/>
        </w:rPr>
        <w:t>40</w:t>
      </w:r>
      <w:r w:rsidRPr="000F3055">
        <w:rPr>
          <w:sz w:val="28"/>
          <w:szCs w:val="28"/>
        </w:rPr>
        <w:t xml:space="preserve"> лет, без лифта и мусоропровода со следующим набором услуг: холодное водоснабжение, водоотведение, централизованное отопление, электроснабжение, содержание и ремонт жилого помещения, вывоз и утилизация (захоронение) твердых бытовых отходов.</w:t>
      </w:r>
    </w:p>
    <w:p w:rsidR="000F3055" w:rsidRPr="000F3055" w:rsidRDefault="000F3055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1.2. В группе жилых домов индивидуального жилищного фонда </w:t>
      </w:r>
      <w:proofErr w:type="gramStart"/>
      <w:r w:rsidR="003420A6">
        <w:rPr>
          <w:sz w:val="28"/>
          <w:szCs w:val="28"/>
        </w:rPr>
        <w:t>–д</w:t>
      </w:r>
      <w:proofErr w:type="gramEnd"/>
      <w:r w:rsidR="003420A6">
        <w:rPr>
          <w:sz w:val="28"/>
          <w:szCs w:val="28"/>
        </w:rPr>
        <w:t>еревянные</w:t>
      </w:r>
      <w:r w:rsidRPr="000F3055">
        <w:rPr>
          <w:sz w:val="28"/>
          <w:szCs w:val="28"/>
        </w:rPr>
        <w:t xml:space="preserve"> </w:t>
      </w:r>
      <w:r w:rsidR="003420A6">
        <w:rPr>
          <w:sz w:val="28"/>
          <w:szCs w:val="28"/>
        </w:rPr>
        <w:t xml:space="preserve">одноэтажные </w:t>
      </w:r>
      <w:r w:rsidRPr="000F3055">
        <w:rPr>
          <w:sz w:val="28"/>
          <w:szCs w:val="28"/>
        </w:rPr>
        <w:t xml:space="preserve">жилые дома с шиферной кровлей, со степенью </w:t>
      </w:r>
      <w:r w:rsidRPr="000F3055">
        <w:rPr>
          <w:sz w:val="28"/>
          <w:szCs w:val="28"/>
        </w:rPr>
        <w:lastRenderedPageBreak/>
        <w:t xml:space="preserve">износа от 30% до </w:t>
      </w:r>
      <w:r w:rsidR="003420A6">
        <w:rPr>
          <w:sz w:val="28"/>
          <w:szCs w:val="28"/>
        </w:rPr>
        <w:t>7</w:t>
      </w:r>
      <w:r w:rsidRPr="000F3055">
        <w:rPr>
          <w:sz w:val="28"/>
          <w:szCs w:val="28"/>
        </w:rPr>
        <w:t>0%, со следующим набором услуг: холодное водоснабжение (уличная колонка</w:t>
      </w:r>
      <w:r w:rsidR="003420A6">
        <w:rPr>
          <w:sz w:val="28"/>
          <w:szCs w:val="28"/>
        </w:rPr>
        <w:t>, колодец, скважина</w:t>
      </w:r>
      <w:r w:rsidRPr="000F3055">
        <w:rPr>
          <w:sz w:val="28"/>
          <w:szCs w:val="28"/>
        </w:rPr>
        <w:t>), электроснабжение, печное отопление, газоснабжение от индивидуальных газобаллонных установок, вывоз твердых бытовых отходов.</w:t>
      </w:r>
    </w:p>
    <w:p w:rsidR="000E5E37" w:rsidRPr="000E5E37" w:rsidRDefault="003420A6" w:rsidP="003420A6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</w:t>
      </w:r>
      <w:r w:rsidR="00CC2844" w:rsidRPr="000E5E37">
        <w:rPr>
          <w:sz w:val="28"/>
          <w:szCs w:val="28"/>
        </w:rPr>
        <w:t xml:space="preserve">. Общему </w:t>
      </w:r>
      <w:r w:rsidR="000E5E37" w:rsidRPr="000E5E37">
        <w:rPr>
          <w:sz w:val="28"/>
          <w:szCs w:val="28"/>
        </w:rPr>
        <w:t>отделу администрации (</w:t>
      </w:r>
      <w:proofErr w:type="spellStart"/>
      <w:r>
        <w:rPr>
          <w:sz w:val="28"/>
          <w:szCs w:val="28"/>
        </w:rPr>
        <w:t>Бурдейная</w:t>
      </w:r>
      <w:proofErr w:type="spellEnd"/>
      <w:r w:rsidR="00CC2844" w:rsidRPr="000E5E37">
        <w:rPr>
          <w:sz w:val="28"/>
          <w:szCs w:val="28"/>
        </w:rPr>
        <w:t>) опубликовать принятое постановление в  средствах массовой информации.</w:t>
      </w:r>
    </w:p>
    <w:p w:rsidR="00CC2844" w:rsidRPr="000E5E37" w:rsidRDefault="00BC74A9" w:rsidP="00BC74A9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="00CC2844" w:rsidRPr="000E5E37">
        <w:rPr>
          <w:sz w:val="28"/>
          <w:szCs w:val="28"/>
        </w:rPr>
        <w:t xml:space="preserve">. </w:t>
      </w:r>
      <w:proofErr w:type="gramStart"/>
      <w:r w:rsidR="00CC2844" w:rsidRPr="000E5E37">
        <w:rPr>
          <w:sz w:val="28"/>
          <w:szCs w:val="28"/>
        </w:rPr>
        <w:t>Контроль за</w:t>
      </w:r>
      <w:proofErr w:type="gramEnd"/>
      <w:r w:rsidR="00CC2844" w:rsidRPr="000E5E37">
        <w:rPr>
          <w:sz w:val="28"/>
          <w:szCs w:val="28"/>
        </w:rPr>
        <w:t xml:space="preserve"> выполнением данного постановления возложить на первого заместителя главы администрации Анучинского муниципального района </w:t>
      </w:r>
      <w:r>
        <w:rPr>
          <w:sz w:val="28"/>
          <w:szCs w:val="28"/>
        </w:rPr>
        <w:t xml:space="preserve">А.Я. </w:t>
      </w:r>
      <w:proofErr w:type="spellStart"/>
      <w:r>
        <w:rPr>
          <w:sz w:val="28"/>
          <w:szCs w:val="28"/>
        </w:rPr>
        <w:t>Янчука</w:t>
      </w:r>
      <w:proofErr w:type="spellEnd"/>
      <w:r w:rsidR="00CC2844" w:rsidRPr="000E5E37">
        <w:rPr>
          <w:sz w:val="28"/>
          <w:szCs w:val="28"/>
        </w:rPr>
        <w:t>.</w:t>
      </w:r>
    </w:p>
    <w:p w:rsidR="00CC2844" w:rsidRPr="000E5E37" w:rsidRDefault="00CC2844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0E5E37" w:rsidRPr="000E5E37" w:rsidRDefault="000E5E37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CC2844" w:rsidRPr="000E5E37" w:rsidRDefault="00CC2844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Глава Анучинского </w:t>
      </w:r>
    </w:p>
    <w:p w:rsidR="00CC2844" w:rsidRPr="000E5E37" w:rsidRDefault="00CC2844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муниципального района          </w:t>
      </w:r>
      <w:r w:rsidR="000E5E37" w:rsidRPr="000E5E37">
        <w:rPr>
          <w:sz w:val="28"/>
          <w:szCs w:val="28"/>
        </w:rPr>
        <w:t xml:space="preserve">                                  </w:t>
      </w:r>
      <w:r w:rsidR="006C35DF">
        <w:rPr>
          <w:sz w:val="28"/>
          <w:szCs w:val="28"/>
        </w:rPr>
        <w:t xml:space="preserve">         </w:t>
      </w:r>
      <w:r w:rsidR="000E5E37" w:rsidRPr="000E5E37">
        <w:rPr>
          <w:sz w:val="28"/>
          <w:szCs w:val="28"/>
        </w:rPr>
        <w:t xml:space="preserve">        </w:t>
      </w:r>
      <w:r w:rsidRPr="000E5E37">
        <w:rPr>
          <w:sz w:val="28"/>
          <w:szCs w:val="28"/>
        </w:rPr>
        <w:t xml:space="preserve">   В.И.</w:t>
      </w:r>
      <w:r w:rsidR="000E5E37" w:rsidRPr="000E5E37">
        <w:rPr>
          <w:sz w:val="28"/>
          <w:szCs w:val="28"/>
        </w:rPr>
        <w:t xml:space="preserve"> </w:t>
      </w:r>
      <w:r w:rsidRPr="000E5E37">
        <w:rPr>
          <w:sz w:val="28"/>
          <w:szCs w:val="28"/>
        </w:rPr>
        <w:t>Морозов</w:t>
      </w:r>
    </w:p>
    <w:p w:rsidR="00CC2844" w:rsidRPr="000E5E37" w:rsidRDefault="00CC2844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CC2844" w:rsidRDefault="00CC2844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CC2844" w:rsidRDefault="00CC2844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CC2844" w:rsidRDefault="00CC2844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CC2844" w:rsidRDefault="00CC2844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CC2844" w:rsidRDefault="00CC2844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CC2844" w:rsidRDefault="00CC2844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CC2844" w:rsidRDefault="00CC2844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CC2844" w:rsidRDefault="00CC2844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6C35DF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6C35DF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6C35DF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6C35DF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6C35DF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6C35DF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915019" w:rsidRDefault="005A30EA" w:rsidP="005A30EA">
      <w:pPr>
        <w:spacing w:line="360" w:lineRule="auto"/>
        <w:jc w:val="both"/>
      </w:pPr>
      <w:r>
        <w:rPr>
          <w:sz w:val="26"/>
          <w:szCs w:val="26"/>
        </w:rPr>
        <w:t xml:space="preserve"> </w:t>
      </w:r>
    </w:p>
    <w:sectPr w:rsidR="00915019" w:rsidSect="006C35DF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2844"/>
    <w:rsid w:val="0007723F"/>
    <w:rsid w:val="000956CD"/>
    <w:rsid w:val="000E5E37"/>
    <w:rsid w:val="000F3055"/>
    <w:rsid w:val="00180A88"/>
    <w:rsid w:val="002368AF"/>
    <w:rsid w:val="00270CD2"/>
    <w:rsid w:val="00314BA7"/>
    <w:rsid w:val="003420A6"/>
    <w:rsid w:val="00364CFC"/>
    <w:rsid w:val="003F5DE9"/>
    <w:rsid w:val="00454088"/>
    <w:rsid w:val="005A30EA"/>
    <w:rsid w:val="005A3C79"/>
    <w:rsid w:val="005C1BF8"/>
    <w:rsid w:val="00665F8E"/>
    <w:rsid w:val="006746D8"/>
    <w:rsid w:val="006A56C1"/>
    <w:rsid w:val="006C1C16"/>
    <w:rsid w:val="006C35DF"/>
    <w:rsid w:val="00781483"/>
    <w:rsid w:val="007976B0"/>
    <w:rsid w:val="008908AE"/>
    <w:rsid w:val="00915019"/>
    <w:rsid w:val="00946646"/>
    <w:rsid w:val="009D4000"/>
    <w:rsid w:val="009E28A7"/>
    <w:rsid w:val="00A53549"/>
    <w:rsid w:val="00A732E0"/>
    <w:rsid w:val="00B102CE"/>
    <w:rsid w:val="00B46E17"/>
    <w:rsid w:val="00B82BC0"/>
    <w:rsid w:val="00BC74A9"/>
    <w:rsid w:val="00BE2D92"/>
    <w:rsid w:val="00CA5B6A"/>
    <w:rsid w:val="00CC2844"/>
    <w:rsid w:val="00CF3097"/>
    <w:rsid w:val="00DC227C"/>
    <w:rsid w:val="00E12CFD"/>
    <w:rsid w:val="00E85E30"/>
    <w:rsid w:val="00FD19C8"/>
    <w:rsid w:val="00FE6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7C7CA7699C5864714296FE597F834D4AAC3E2E5AC5CEA95A8EF1E064DAAB21AB6A20CB382BDA9A6w33EB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Светлана В. Бурдейная</cp:lastModifiedBy>
  <cp:revision>20</cp:revision>
  <cp:lastPrinted>2013-01-22T05:49:00Z</cp:lastPrinted>
  <dcterms:created xsi:type="dcterms:W3CDTF">2013-01-16T23:43:00Z</dcterms:created>
  <dcterms:modified xsi:type="dcterms:W3CDTF">2015-04-21T04:01:00Z</dcterms:modified>
</cp:coreProperties>
</file>