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03E38F" w14:textId="77777777" w:rsidR="00C9303D" w:rsidRDefault="00C9303D">
      <w:pPr>
        <w:spacing w:after="0" w:line="240" w:lineRule="auto"/>
        <w:rPr>
          <w:rFonts w:ascii="Times New Roman" w:hAnsi="Times New Roman" w:cs="Times New Roman"/>
          <w:bCs/>
          <w:i/>
          <w:iCs/>
          <w:sz w:val="26"/>
          <w:szCs w:val="28"/>
        </w:rPr>
      </w:pPr>
    </w:p>
    <w:p w14:paraId="113DC802" w14:textId="77777777" w:rsidR="00C9303D" w:rsidRDefault="004C20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0"/>
          <w:lang w:eastAsia="ru-RU"/>
        </w:rPr>
        <w:drawing>
          <wp:inline distT="0" distB="0" distL="0" distR="0" wp14:anchorId="65D1E5B7" wp14:editId="40668D20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EAD27" w14:textId="77777777" w:rsidR="00C9303D" w:rsidRDefault="00C930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3BB55C07" w14:textId="77777777" w:rsidR="00C9303D" w:rsidRDefault="00C930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37984E7D" w14:textId="77777777" w:rsidR="00C9303D" w:rsidRDefault="00C930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6907D1FF" w14:textId="77777777" w:rsidR="00C9303D" w:rsidRDefault="004C2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АДМИНИСТРАЦИЯ</w:t>
      </w:r>
    </w:p>
    <w:p w14:paraId="6C101381" w14:textId="77777777" w:rsidR="00C9303D" w:rsidRDefault="004C2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АНУЧИНСКОГО МУНИЦИПАЛЬНОГО ОКРУГА</w:t>
      </w:r>
    </w:p>
    <w:p w14:paraId="3FC91CF8" w14:textId="77777777" w:rsidR="00C9303D" w:rsidRDefault="004C2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ПРИМОРСКОГО КРАЯ</w:t>
      </w:r>
    </w:p>
    <w:p w14:paraId="21693F85" w14:textId="77777777" w:rsidR="00C9303D" w:rsidRDefault="00C930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5DB69A98" w14:textId="77777777" w:rsidR="00C9303D" w:rsidRDefault="004C2022">
      <w:pPr>
        <w:spacing w:before="240"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>ПОСТАНОВЛЕНИЕ</w:t>
      </w:r>
    </w:p>
    <w:p w14:paraId="4155ABC9" w14:textId="77777777" w:rsidR="00C9303D" w:rsidRDefault="00C9303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0EAC0D72" w14:textId="32F414C2" w:rsidR="00C9303D" w:rsidRDefault="004C2022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с. Анучино    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98C9691" w14:textId="77777777" w:rsidR="00C9303D" w:rsidRDefault="00C93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</w:p>
    <w:p w14:paraId="217935CF" w14:textId="77777777" w:rsidR="00C9303D" w:rsidRDefault="00C9303D">
      <w:pPr>
        <w:tabs>
          <w:tab w:val="left" w:pos="269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</w:p>
    <w:p w14:paraId="421206DD" w14:textId="77777777" w:rsidR="00C9303D" w:rsidRDefault="00C9303D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9E1CC2" w14:textId="77777777" w:rsidR="00C9303D" w:rsidRDefault="004C2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введении на территории Анучинского муниципального округа</w:t>
      </w:r>
    </w:p>
    <w:p w14:paraId="74C21B76" w14:textId="77777777" w:rsidR="00C9303D" w:rsidRDefault="004C2022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режима повышенной готовности</w:t>
      </w:r>
    </w:p>
    <w:p w14:paraId="55A467AA" w14:textId="77777777" w:rsidR="00C9303D" w:rsidRDefault="00C9303D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29D0E2" w14:textId="77777777" w:rsidR="00C9303D" w:rsidRDefault="00C9303D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3F25B3" w14:textId="77777777" w:rsidR="00C9303D" w:rsidRPr="004C2022" w:rsidRDefault="004C202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21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>1994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 68-ФЗ «О защите населения и территорий от чрезвычайных ситуаций природного и техногенного характера»,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Правительства Российской Федерации от 30 декабря 2003 года № 794 «О единой государственной системе предупреждения и ликвидации чрезвычайн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ситуаций», постановления Администрации Приморского края от 16 декабря 2005 года № 282-па «Об утверждении положения о Приморской территориальной подсистеме единой государственной системы предупреждения и ликвидации чрезвычайных ситуаций», постановлением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Анучинского муниципального округа от 17 мая 2021 года № 405 «Об утверждении положения о Анучинском муниципальном звене предупреждения и ликвидации чрезвычайных ситуаций Приморской территориальной подсистемы единой государственной системы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упреждения и ликвидации чрезвычайных ситуаций», 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округа по предупреждению и ликвидации чрезвычайных ситуаций и обеспечению пожарной безопасности от 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>14 июля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переводе органов управления, сил и сре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территориальной подсистемы РСЧС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«Повышенная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готовность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»</w:t>
      </w:r>
      <w:r w:rsidRPr="004C202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Pr="004C202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руководствуясь Уставом Анучинского муниципального округа Приморского края</w:t>
      </w:r>
    </w:p>
    <w:p w14:paraId="6B961552" w14:textId="77777777" w:rsidR="00C9303D" w:rsidRDefault="004C202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7BCEE0F" w14:textId="77777777" w:rsidR="00C9303D" w:rsidRDefault="004C202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2605BEA5" w14:textId="77777777" w:rsidR="00C9303D" w:rsidRDefault="00C9303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6F89E5" w14:textId="77777777" w:rsidR="00C9303D" w:rsidRDefault="004C202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Ввести на территории Анучинского муниципального округа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2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</w:t>
      </w:r>
      <w:r w:rsidRPr="004C2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14.07.2025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режим </w:t>
      </w:r>
      <w:r w:rsidRPr="004C2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овышенная готовность</w:t>
      </w:r>
      <w:r w:rsidRPr="004C2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установить местный уровень реагирования.</w:t>
      </w:r>
    </w:p>
    <w:p w14:paraId="6309FABE" w14:textId="77777777" w:rsidR="00C9303D" w:rsidRDefault="004C202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Определить границы территории, на которой может возникнуть чрезвычайная ситуация в пределах территориальных границ Анучинского муниципального округа.</w:t>
      </w:r>
    </w:p>
    <w:p w14:paraId="10E54216" w14:textId="77777777" w:rsidR="00C9303D" w:rsidRDefault="004C202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ероприятий по предупреждению чрезвычайной ситуации задействовать силы и средства Анучинского муниципального  звена Приморской территориальной подсистемы единой государственной системы предупреждения и ликвидации чрезвычайных ситуаций.</w:t>
      </w:r>
    </w:p>
    <w:p w14:paraId="46251185" w14:textId="77777777" w:rsidR="00C9303D" w:rsidRDefault="004C2022">
      <w:pPr>
        <w:widowControl w:val="0"/>
        <w:spacing w:after="0" w:line="36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Принять меры по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едупреждению возникновения чрезвычайной ситуации в соответствии с решением комиссии Анучинского муниципального округа по предупреждению и ликвидации чрезвычайных ситуаций и обеспечению пожарной от 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переводе органов управления, сил и сред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территориальной подсистемы РСЧС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«Повышенная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планом действий по предупреждению и ликвидации чрезвычайных ситуаций природного и техногенного характера.</w:t>
      </w:r>
    </w:p>
    <w:p w14:paraId="171DF8C1" w14:textId="77777777" w:rsidR="00C9303D" w:rsidRDefault="004C2022">
      <w:pPr>
        <w:widowControl w:val="0"/>
        <w:tabs>
          <w:tab w:val="left" w:pos="0"/>
          <w:tab w:val="left" w:pos="82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 круглосуточное дежурство оперативного штаба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сбора, обработки и обмена информацией в области защиты населения и территории Анучинского муниципального округа от чрезвычайных ситуаций с органами управления и силами звена Приморской территориальной подсистемы единой государственной системы предупр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еждения и ликвидации чрезвычайных ситуаций Анучинского муниципального округа, осуществлять силами:</w:t>
      </w:r>
    </w:p>
    <w:p w14:paraId="73DCCAFE" w14:textId="77777777" w:rsidR="00C9303D" w:rsidRDefault="004C2022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оперативно-диспетчерской службы (ЕДДС) Анучинского муниципального округа;</w:t>
      </w:r>
    </w:p>
    <w:p w14:paraId="78646C07" w14:textId="77777777" w:rsidR="00C9303D" w:rsidRDefault="004C2022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дежурно-диспетчерских служб организаций Анучинского муниципального округа.</w:t>
      </w:r>
    </w:p>
    <w:p w14:paraId="3F914F31" w14:textId="77777777" w:rsidR="00C9303D" w:rsidRDefault="004C202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 Опр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еделить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ответственным за осуществление мероприятий по предупреждению возникновения чрезвычайной ситуации председателя Комиссии</w:t>
      </w:r>
      <w:r w:rsidRPr="004C20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 предупреждению и ликвидации чрезвычайных ситуаций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обеспечению</w:t>
      </w:r>
      <w:r w:rsidRPr="004C20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округа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4497CE03" w14:textId="77777777" w:rsidR="00C9303D" w:rsidRDefault="004C202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7.</w:t>
      </w:r>
      <w:r w:rsidRPr="004C20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Ут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вердить прилагаемый состав оперативного штаба по предупреждению и ликвидации чрезвычайных ситуаций (Приложение № 1).</w:t>
      </w:r>
    </w:p>
    <w:p w14:paraId="0EC7204F" w14:textId="77777777" w:rsidR="00C9303D" w:rsidRDefault="004C20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Аппарату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(Бурдейная</w:t>
      </w:r>
      <w:r>
        <w:rPr>
          <w:rFonts w:ascii="Times New Roman" w:hAnsi="Times New Roman" w:cs="Times New Roman"/>
          <w:sz w:val="28"/>
          <w:szCs w:val="28"/>
        </w:rPr>
        <w:t xml:space="preserve"> С.В.</w:t>
      </w:r>
      <w:r>
        <w:rPr>
          <w:rFonts w:ascii="Times New Roman" w:hAnsi="Times New Roman" w:cs="Times New Roman"/>
          <w:sz w:val="28"/>
          <w:szCs w:val="28"/>
        </w:rPr>
        <w:t>) разместить</w:t>
      </w:r>
      <w:r>
        <w:rPr>
          <w:rFonts w:ascii="Times New Roman" w:hAnsi="Times New Roman" w:cs="Times New Roman"/>
          <w:sz w:val="28"/>
          <w:szCs w:val="28"/>
        </w:rPr>
        <w:t xml:space="preserve"> данное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2F3AAA" w14:textId="77777777" w:rsidR="00C9303D" w:rsidRDefault="004C202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 Контроль за выполнением данного постановления оставляю за собой.</w:t>
      </w:r>
    </w:p>
    <w:p w14:paraId="16EA3592" w14:textId="77777777" w:rsidR="00C9303D" w:rsidRDefault="00C9303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15E327" w14:textId="77777777" w:rsidR="00C9303D" w:rsidRDefault="00C9303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B82317" w14:textId="77777777" w:rsidR="00C9303D" w:rsidRPr="004C2022" w:rsidRDefault="004C2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</w:t>
      </w:r>
    </w:p>
    <w:p w14:paraId="0F26ED9E" w14:textId="77777777" w:rsidR="00C9303D" w:rsidRPr="004C2022" w:rsidRDefault="004C2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</w:t>
      </w:r>
      <w:r w:rsidRPr="004C2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А.Я. Янчук</w:t>
      </w:r>
    </w:p>
    <w:p w14:paraId="63768C14" w14:textId="77777777" w:rsidR="00C9303D" w:rsidRDefault="00C9303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E8D89F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0CB212E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BC4BE3F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5C35D3C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2DCCBCB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B831478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EB524BE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64F9579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625ED98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818A141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3EF2DEE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9C1CBD7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AB5E2C6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EC9C6CF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DDCB6DD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75FF095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69D7C16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2AE50C7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45DB4A4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9E7C2F6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B2F0081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53323FC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5F8738E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775F5E9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W w:w="10032" w:type="dxa"/>
        <w:tblLook w:val="04A0" w:firstRow="1" w:lastRow="0" w:firstColumn="1" w:lastColumn="0" w:noHBand="0" w:noVBand="1"/>
      </w:tblPr>
      <w:tblGrid>
        <w:gridCol w:w="6062"/>
        <w:gridCol w:w="3970"/>
      </w:tblGrid>
      <w:tr w:rsidR="00C9303D" w14:paraId="3A6A4690" w14:textId="77777777">
        <w:tc>
          <w:tcPr>
            <w:tcW w:w="6062" w:type="dxa"/>
          </w:tcPr>
          <w:p w14:paraId="3367D7FE" w14:textId="77777777" w:rsidR="00C9303D" w:rsidRDefault="00C9303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14:paraId="31D5F7C7" w14:textId="77777777" w:rsidR="00C9303D" w:rsidRDefault="004C2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14:paraId="788F5239" w14:textId="77777777" w:rsidR="00C9303D" w:rsidRDefault="004C2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</w:p>
          <w:p w14:paraId="2D52591B" w14:textId="77777777" w:rsidR="00C9303D" w:rsidRDefault="004C2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Анучинского</w:t>
            </w:r>
          </w:p>
          <w:p w14:paraId="4B313926" w14:textId="77777777" w:rsidR="00C9303D" w:rsidRDefault="004C20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</w:t>
            </w:r>
          </w:p>
        </w:tc>
      </w:tr>
      <w:tr w:rsidR="00C9303D" w14:paraId="054D26D8" w14:textId="77777777">
        <w:tc>
          <w:tcPr>
            <w:tcW w:w="6062" w:type="dxa"/>
          </w:tcPr>
          <w:p w14:paraId="1A21E166" w14:textId="77777777" w:rsidR="00C9303D" w:rsidRDefault="00C9303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14:paraId="20D0CCCA" w14:textId="357FA57A" w:rsidR="00C9303D" w:rsidRDefault="004C20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613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BD7EE8D" w14:textId="77777777" w:rsidR="00C9303D" w:rsidRDefault="00C9303D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5E79F5F" w14:textId="77777777" w:rsidR="00C9303D" w:rsidRDefault="004C20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оперативного штаба по предупреждению и ликвидации последствий прохождения циклона на территории</w:t>
      </w:r>
    </w:p>
    <w:p w14:paraId="41D9B4A3" w14:textId="77777777" w:rsidR="00C9303D" w:rsidRDefault="004C2022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tbl>
      <w:tblPr>
        <w:tblW w:w="9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7"/>
        <w:gridCol w:w="3402"/>
        <w:gridCol w:w="5736"/>
      </w:tblGrid>
      <w:tr w:rsidR="00C9303D" w14:paraId="2205BC5E" w14:textId="77777777">
        <w:tc>
          <w:tcPr>
            <w:tcW w:w="817" w:type="dxa"/>
            <w:gridSpan w:val="2"/>
          </w:tcPr>
          <w:p w14:paraId="57F3A2BC" w14:textId="77777777" w:rsidR="00C9303D" w:rsidRDefault="004C20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402" w:type="dxa"/>
            <w:vAlign w:val="center"/>
          </w:tcPr>
          <w:p w14:paraId="38B6F81D" w14:textId="77777777" w:rsidR="00C9303D" w:rsidRDefault="004C20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736" w:type="dxa"/>
            <w:vAlign w:val="center"/>
          </w:tcPr>
          <w:p w14:paraId="5E594700" w14:textId="77777777" w:rsidR="00C9303D" w:rsidRDefault="004C20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C9303D" w14:paraId="703384AB" w14:textId="77777777">
        <w:tc>
          <w:tcPr>
            <w:tcW w:w="817" w:type="dxa"/>
            <w:gridSpan w:val="2"/>
          </w:tcPr>
          <w:p w14:paraId="5118352B" w14:textId="77777777" w:rsidR="00C9303D" w:rsidRDefault="00C9303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BC965A" w14:textId="77777777" w:rsidR="00C9303D" w:rsidRDefault="00C9303D">
            <w:pPr>
              <w:ind w:firstLine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5E0CB77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Дубовцев Иван Владимирович</w:t>
            </w:r>
          </w:p>
        </w:tc>
        <w:tc>
          <w:tcPr>
            <w:tcW w:w="5736" w:type="dxa"/>
          </w:tcPr>
          <w:p w14:paraId="7BEA8D16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 МО</w:t>
            </w:r>
          </w:p>
        </w:tc>
      </w:tr>
      <w:tr w:rsidR="00C9303D" w14:paraId="4DFF25F9" w14:textId="77777777">
        <w:tc>
          <w:tcPr>
            <w:tcW w:w="9955" w:type="dxa"/>
            <w:gridSpan w:val="4"/>
          </w:tcPr>
          <w:p w14:paraId="037581BF" w14:textId="77777777" w:rsidR="00C9303D" w:rsidRDefault="004C2022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Члены рабочей группы</w:t>
            </w:r>
          </w:p>
        </w:tc>
      </w:tr>
      <w:tr w:rsidR="00C9303D" w14:paraId="311D406B" w14:textId="77777777">
        <w:tc>
          <w:tcPr>
            <w:tcW w:w="817" w:type="dxa"/>
            <w:gridSpan w:val="2"/>
          </w:tcPr>
          <w:p w14:paraId="50609407" w14:textId="77777777" w:rsidR="00C9303D" w:rsidRDefault="00C9303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41BB0D4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Яковенко Роман Викторович</w:t>
            </w:r>
          </w:p>
        </w:tc>
        <w:tc>
          <w:tcPr>
            <w:tcW w:w="5736" w:type="dxa"/>
          </w:tcPr>
          <w:p w14:paraId="555B7827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ГОЧС администрации Анучинского муниципального округа</w:t>
            </w:r>
          </w:p>
        </w:tc>
      </w:tr>
      <w:tr w:rsidR="00C9303D" w14:paraId="22D8D91A" w14:textId="77777777">
        <w:tc>
          <w:tcPr>
            <w:tcW w:w="817" w:type="dxa"/>
            <w:gridSpan w:val="2"/>
          </w:tcPr>
          <w:p w14:paraId="4A3D10F4" w14:textId="77777777" w:rsidR="00C9303D" w:rsidRDefault="00C9303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3C03071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Мосунов Владимир Алексеевич</w:t>
            </w:r>
          </w:p>
        </w:tc>
        <w:tc>
          <w:tcPr>
            <w:tcW w:w="5736" w:type="dxa"/>
          </w:tcPr>
          <w:p w14:paraId="1F0F23B0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ЕДДС администрации Анучинского муниципального округа</w:t>
            </w:r>
          </w:p>
        </w:tc>
      </w:tr>
      <w:tr w:rsidR="00C9303D" w14:paraId="2F52D4B1" w14:textId="77777777">
        <w:tc>
          <w:tcPr>
            <w:tcW w:w="817" w:type="dxa"/>
            <w:gridSpan w:val="2"/>
          </w:tcPr>
          <w:p w14:paraId="740D7CD4" w14:textId="77777777" w:rsidR="00C9303D" w:rsidRDefault="00C9303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47ACEAC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Бурдейная Ольга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  <w:tc>
          <w:tcPr>
            <w:tcW w:w="5736" w:type="dxa"/>
          </w:tcPr>
          <w:p w14:paraId="3657677D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жизнеобеспечения</w:t>
            </w:r>
          </w:p>
          <w:p w14:paraId="5229F96E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Анучинского МО</w:t>
            </w:r>
          </w:p>
        </w:tc>
      </w:tr>
      <w:tr w:rsidR="00C9303D" w14:paraId="759367C4" w14:textId="77777777">
        <w:tc>
          <w:tcPr>
            <w:tcW w:w="817" w:type="dxa"/>
            <w:gridSpan w:val="2"/>
          </w:tcPr>
          <w:p w14:paraId="17B65B14" w14:textId="77777777" w:rsidR="00C9303D" w:rsidRDefault="00C9303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9D0BA66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Тищенко Владимир Михайлович</w:t>
            </w:r>
          </w:p>
        </w:tc>
        <w:tc>
          <w:tcPr>
            <w:tcW w:w="5736" w:type="dxa"/>
          </w:tcPr>
          <w:p w14:paraId="678BB45E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29 ОПС по охране Анучинского муниципального округа</w:t>
            </w:r>
          </w:p>
        </w:tc>
      </w:tr>
      <w:tr w:rsidR="00C9303D" w14:paraId="6B7221EE" w14:textId="77777777">
        <w:tc>
          <w:tcPr>
            <w:tcW w:w="817" w:type="dxa"/>
            <w:gridSpan w:val="2"/>
          </w:tcPr>
          <w:p w14:paraId="3300C071" w14:textId="77777777" w:rsidR="00C9303D" w:rsidRDefault="00C9303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EE37ACE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Савельев Илья</w:t>
            </w:r>
          </w:p>
          <w:p w14:paraId="37EAFCD0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Валерьевич</w:t>
            </w:r>
          </w:p>
        </w:tc>
        <w:tc>
          <w:tcPr>
            <w:tcW w:w="5736" w:type="dxa"/>
          </w:tcPr>
          <w:p w14:paraId="4CF19872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ОП №11 МО МВД России «Арсеньевский»</w:t>
            </w:r>
          </w:p>
        </w:tc>
      </w:tr>
      <w:tr w:rsidR="00C9303D" w14:paraId="7E9C309A" w14:textId="77777777">
        <w:tc>
          <w:tcPr>
            <w:tcW w:w="817" w:type="dxa"/>
            <w:gridSpan w:val="2"/>
          </w:tcPr>
          <w:p w14:paraId="148CA378" w14:textId="77777777" w:rsidR="00C9303D" w:rsidRDefault="00C9303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267FDBE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Дергачев Николай Николаевич</w:t>
            </w:r>
          </w:p>
        </w:tc>
        <w:tc>
          <w:tcPr>
            <w:tcW w:w="5736" w:type="dxa"/>
          </w:tcPr>
          <w:p w14:paraId="1A7E6959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филиала «Арсеньевский» АО «Примавтодор»</w:t>
            </w:r>
          </w:p>
        </w:tc>
      </w:tr>
      <w:tr w:rsidR="00C9303D" w14:paraId="79ACD354" w14:textId="77777777">
        <w:tc>
          <w:tcPr>
            <w:tcW w:w="817" w:type="dxa"/>
            <w:gridSpan w:val="2"/>
          </w:tcPr>
          <w:p w14:paraId="490189C4" w14:textId="77777777" w:rsidR="00C9303D" w:rsidRDefault="00C9303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B0F0DED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Клыков Александр Александрович</w:t>
            </w:r>
          </w:p>
        </w:tc>
        <w:tc>
          <w:tcPr>
            <w:tcW w:w="5736" w:type="dxa"/>
            <w:vAlign w:val="center"/>
          </w:tcPr>
          <w:p w14:paraId="6B962240" w14:textId="77777777" w:rsidR="00C9303D" w:rsidRDefault="004C20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ПАО «Ростелеком»</w:t>
            </w:r>
          </w:p>
        </w:tc>
      </w:tr>
      <w:tr w:rsidR="00C9303D" w14:paraId="5D2E8207" w14:textId="77777777">
        <w:tc>
          <w:tcPr>
            <w:tcW w:w="817" w:type="dxa"/>
            <w:gridSpan w:val="2"/>
          </w:tcPr>
          <w:p w14:paraId="763434E0" w14:textId="77777777" w:rsidR="00C9303D" w:rsidRDefault="00C9303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BDD5CDA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Финдюров Александр Юрьевич</w:t>
            </w:r>
          </w:p>
        </w:tc>
        <w:tc>
          <w:tcPr>
            <w:tcW w:w="5736" w:type="dxa"/>
          </w:tcPr>
          <w:p w14:paraId="063FEB32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Анучинского РЭС СП ПСЭС филиала «ДРСК Приморские ЭС»</w:t>
            </w:r>
          </w:p>
        </w:tc>
      </w:tr>
      <w:tr w:rsidR="00C9303D" w14:paraId="298653B6" w14:textId="77777777">
        <w:tc>
          <w:tcPr>
            <w:tcW w:w="817" w:type="dxa"/>
            <w:gridSpan w:val="2"/>
          </w:tcPr>
          <w:p w14:paraId="5C3F2E78" w14:textId="77777777" w:rsidR="00C9303D" w:rsidRDefault="00C9303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EE688F5" w14:textId="77777777" w:rsidR="00C9303D" w:rsidRDefault="004C20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Вязовик Марина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5736" w:type="dxa"/>
          </w:tcPr>
          <w:p w14:paraId="6D211743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территориального отдела Управления Федеральной службы по надзору в сфере защиты прав потребителей и благополучия человека по Приморскому краю в г. Арсеньеве</w:t>
            </w:r>
          </w:p>
        </w:tc>
      </w:tr>
      <w:tr w:rsidR="00C9303D" w14:paraId="728C388F" w14:textId="77777777">
        <w:tc>
          <w:tcPr>
            <w:tcW w:w="817" w:type="dxa"/>
            <w:gridSpan w:val="2"/>
          </w:tcPr>
          <w:p w14:paraId="21463606" w14:textId="77777777" w:rsidR="00C9303D" w:rsidRDefault="00C9303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D9353E8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Пашовкина Наталья Владимировна</w:t>
            </w:r>
          </w:p>
        </w:tc>
        <w:tc>
          <w:tcPr>
            <w:tcW w:w="5736" w:type="dxa"/>
            <w:vAlign w:val="center"/>
          </w:tcPr>
          <w:p w14:paraId="3806A8F3" w14:textId="77777777" w:rsidR="00C9303D" w:rsidRDefault="004C20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врач КГБУЗ «Анучинская ЦРБ»</w:t>
            </w:r>
          </w:p>
        </w:tc>
      </w:tr>
      <w:tr w:rsidR="00C9303D" w14:paraId="26895BC6" w14:textId="77777777">
        <w:tc>
          <w:tcPr>
            <w:tcW w:w="817" w:type="dxa"/>
            <w:gridSpan w:val="2"/>
          </w:tcPr>
          <w:p w14:paraId="0862AE54" w14:textId="77777777" w:rsidR="00C9303D" w:rsidRDefault="00C9303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CC6810A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Евграшкина Елена Владимировна</w:t>
            </w:r>
          </w:p>
        </w:tc>
        <w:tc>
          <w:tcPr>
            <w:tcW w:w="5736" w:type="dxa"/>
          </w:tcPr>
          <w:p w14:paraId="76514322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КГУ «Приморская ветеринарная служба» Анучинский филиал</w:t>
            </w:r>
          </w:p>
        </w:tc>
      </w:tr>
      <w:tr w:rsidR="00C9303D" w14:paraId="189E7A29" w14:textId="77777777">
        <w:trPr>
          <w:trHeight w:val="615"/>
        </w:trPr>
        <w:tc>
          <w:tcPr>
            <w:tcW w:w="810" w:type="dxa"/>
          </w:tcPr>
          <w:p w14:paraId="7E928E79" w14:textId="77777777" w:rsidR="00C9303D" w:rsidRDefault="00C9303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dxa"/>
            <w:gridSpan w:val="2"/>
          </w:tcPr>
          <w:p w14:paraId="5770A61A" w14:textId="77777777" w:rsidR="00C9303D" w:rsidRDefault="004C20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Давыденков Владимир Иванович</w:t>
            </w:r>
          </w:p>
        </w:tc>
        <w:tc>
          <w:tcPr>
            <w:tcW w:w="5736" w:type="dxa"/>
          </w:tcPr>
          <w:p w14:paraId="17A10DE3" w14:textId="77777777" w:rsidR="00C9303D" w:rsidRDefault="004C202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теплового района «Анучинский» Арсеньевского филиала КГУП «Примтеплоэнерго»</w:t>
            </w:r>
          </w:p>
        </w:tc>
      </w:tr>
      <w:tr w:rsidR="00C9303D" w14:paraId="5706F4D6" w14:textId="77777777">
        <w:trPr>
          <w:trHeight w:val="974"/>
        </w:trPr>
        <w:tc>
          <w:tcPr>
            <w:tcW w:w="810" w:type="dxa"/>
          </w:tcPr>
          <w:p w14:paraId="12C12F52" w14:textId="77777777" w:rsidR="00C9303D" w:rsidRDefault="00C9303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dxa"/>
            <w:gridSpan w:val="2"/>
          </w:tcPr>
          <w:p w14:paraId="184107A7" w14:textId="77777777" w:rsidR="00C9303D" w:rsidRDefault="004C20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Федоренко Константин Васильевич</w:t>
            </w:r>
          </w:p>
        </w:tc>
        <w:tc>
          <w:tcPr>
            <w:tcW w:w="5736" w:type="dxa"/>
          </w:tcPr>
          <w:p w14:paraId="11CF4140" w14:textId="77777777" w:rsidR="00C9303D" w:rsidRDefault="004C20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Анучинский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филиал ФГУ «Управление мелиорации земель и с/х водоснабжения по ПК»</w:t>
            </w:r>
          </w:p>
        </w:tc>
      </w:tr>
    </w:tbl>
    <w:p w14:paraId="40EBA59C" w14:textId="77777777" w:rsidR="00C9303D" w:rsidRDefault="00C9303D">
      <w:pPr>
        <w:tabs>
          <w:tab w:val="left" w:pos="0"/>
          <w:tab w:val="left" w:pos="284"/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B3D32C8" w14:textId="77777777" w:rsidR="00C9303D" w:rsidRDefault="00C930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C9303D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D2B1B1" w14:textId="77777777" w:rsidR="00C9303D" w:rsidRDefault="004C2022">
      <w:pPr>
        <w:spacing w:line="240" w:lineRule="auto"/>
      </w:pPr>
      <w:r>
        <w:separator/>
      </w:r>
    </w:p>
  </w:endnote>
  <w:endnote w:type="continuationSeparator" w:id="0">
    <w:p w14:paraId="5EFBD5C1" w14:textId="77777777" w:rsidR="00C9303D" w:rsidRDefault="004C20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40D0D4" w14:textId="77777777" w:rsidR="00C9303D" w:rsidRDefault="004C2022">
      <w:pPr>
        <w:spacing w:after="0"/>
      </w:pPr>
      <w:r>
        <w:separator/>
      </w:r>
    </w:p>
  </w:footnote>
  <w:footnote w:type="continuationSeparator" w:id="0">
    <w:p w14:paraId="15BACB36" w14:textId="77777777" w:rsidR="00C9303D" w:rsidRDefault="004C202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845B1"/>
    <w:multiLevelType w:val="multilevel"/>
    <w:tmpl w:val="024845B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04B"/>
    <w:rsid w:val="0007510D"/>
    <w:rsid w:val="000C3D35"/>
    <w:rsid w:val="000E6A4B"/>
    <w:rsid w:val="0011404B"/>
    <w:rsid w:val="001E4E64"/>
    <w:rsid w:val="00246B79"/>
    <w:rsid w:val="004C2022"/>
    <w:rsid w:val="004C79C4"/>
    <w:rsid w:val="00594B95"/>
    <w:rsid w:val="00722672"/>
    <w:rsid w:val="007C5243"/>
    <w:rsid w:val="0081464A"/>
    <w:rsid w:val="008C4492"/>
    <w:rsid w:val="009B567B"/>
    <w:rsid w:val="00B01B99"/>
    <w:rsid w:val="00B34D9E"/>
    <w:rsid w:val="00C318BB"/>
    <w:rsid w:val="00C9303D"/>
    <w:rsid w:val="00CE584F"/>
    <w:rsid w:val="00E835FE"/>
    <w:rsid w:val="00FE70DD"/>
    <w:rsid w:val="033D5C12"/>
    <w:rsid w:val="041C2C26"/>
    <w:rsid w:val="0A0F7908"/>
    <w:rsid w:val="181B41C4"/>
    <w:rsid w:val="2703399B"/>
    <w:rsid w:val="2CE7516B"/>
    <w:rsid w:val="2F7A7795"/>
    <w:rsid w:val="3AB941FA"/>
    <w:rsid w:val="3F117623"/>
    <w:rsid w:val="467D44E3"/>
    <w:rsid w:val="4F1B11EF"/>
    <w:rsid w:val="677D1601"/>
    <w:rsid w:val="67B67224"/>
    <w:rsid w:val="72C55AED"/>
    <w:rsid w:val="76960CCD"/>
    <w:rsid w:val="7A4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24779"/>
  <w15:docId w15:val="{C263DA47-37B3-4E5E-9062-12A20AD6A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</w:p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5</Pages>
  <Words>843</Words>
  <Characters>4808</Characters>
  <Application>Microsoft Office Word</Application>
  <DocSecurity>0</DocSecurity>
  <Lines>40</Lines>
  <Paragraphs>11</Paragraphs>
  <ScaleCrop>false</ScaleCrop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Рыбаков Игорь Николаевич</dc:creator>
  <cp:lastModifiedBy>Татьяна Н. Малявка</cp:lastModifiedBy>
  <cp:revision>25</cp:revision>
  <cp:lastPrinted>2025-07-14T04:46:00Z</cp:lastPrinted>
  <dcterms:created xsi:type="dcterms:W3CDTF">2015-01-27T01:36:00Z</dcterms:created>
  <dcterms:modified xsi:type="dcterms:W3CDTF">2025-07-14T06:32:00Z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7F84F2412ADC4EF9BF912E17B1DEA6FC_12</vt:lpwstr>
  </property>
</Properties>
</file>