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7D52C" w14:textId="62E86B98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  <w:lang w:val="en-US"/>
        </w:rPr>
      </w:pPr>
      <w:r>
        <w:rPr>
          <w:noProof/>
          <w:color w:val="000000"/>
          <w:sz w:val="18"/>
        </w:rPr>
        <w:drawing>
          <wp:inline distT="0" distB="0" distL="0" distR="0" wp14:anchorId="42576418" wp14:editId="66018216">
            <wp:extent cx="640715" cy="90741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9B468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7B7AAED4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14:paraId="2C91EBEF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АНУЧИНСКОГО МУНИЦИПАЛЬНОГО ОКРУГА</w:t>
      </w:r>
    </w:p>
    <w:p w14:paraId="52182CB7" w14:textId="04785667" w:rsidR="00CA6D1A" w:rsidRPr="00CA6D1A" w:rsidRDefault="00CA6D1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ПРИМОРСКОГО КРАЯ</w:t>
      </w:r>
    </w:p>
    <w:p w14:paraId="7514FF78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4199A205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3DE9645F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ПОСТАНОВЛЕНИЕ</w:t>
      </w:r>
    </w:p>
    <w:p w14:paraId="3DBC6016" w14:textId="77777777" w:rsidR="00EA04DA" w:rsidRDefault="00EA04DA" w:rsidP="00EA04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14:paraId="00BFD485" w14:textId="289C0496" w:rsidR="00EA04DA" w:rsidRPr="00D06F7D" w:rsidRDefault="00A96A2D" w:rsidP="00D06F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30.03.2022</w:t>
      </w:r>
      <w:r w:rsidR="00D06F7D" w:rsidRPr="00D06F7D">
        <w:rPr>
          <w:rFonts w:ascii="Times New Roman CYR" w:hAnsi="Times New Roman CYR" w:cs="Times New Roman CYR"/>
          <w:bCs/>
          <w:sz w:val="28"/>
          <w:szCs w:val="28"/>
        </w:rPr>
        <w:t xml:space="preserve">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="00D06F7D" w:rsidRPr="00D06F7D">
        <w:rPr>
          <w:rFonts w:ascii="Times New Roman CYR" w:hAnsi="Times New Roman CYR" w:cs="Times New Roman CYR"/>
          <w:bCs/>
          <w:sz w:val="28"/>
          <w:szCs w:val="28"/>
        </w:rPr>
        <w:t xml:space="preserve">            </w:t>
      </w:r>
      <w:r w:rsidR="0031142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06F7D" w:rsidRPr="00D06F7D">
        <w:rPr>
          <w:rFonts w:ascii="Times New Roman CYR" w:hAnsi="Times New Roman CYR" w:cs="Times New Roman CYR"/>
          <w:sz w:val="28"/>
          <w:szCs w:val="28"/>
        </w:rPr>
        <w:t xml:space="preserve">с. </w:t>
      </w:r>
      <w:r w:rsidR="00EA04DA">
        <w:rPr>
          <w:rFonts w:ascii="Times New Roman CYR" w:hAnsi="Times New Roman CYR" w:cs="Times New Roman CYR"/>
          <w:sz w:val="28"/>
          <w:szCs w:val="28"/>
        </w:rPr>
        <w:t xml:space="preserve">Анучино                                        </w:t>
      </w:r>
      <w:r w:rsidR="00311425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EA04DA">
        <w:rPr>
          <w:rFonts w:ascii="Times New Roman CYR" w:hAnsi="Times New Roman CYR" w:cs="Times New Roman CYR"/>
          <w:sz w:val="28"/>
          <w:szCs w:val="28"/>
        </w:rPr>
        <w:t>№</w:t>
      </w:r>
      <w:r>
        <w:rPr>
          <w:rFonts w:ascii="Times New Roman CYR" w:hAnsi="Times New Roman CYR" w:cs="Times New Roman CYR"/>
          <w:sz w:val="28"/>
          <w:szCs w:val="28"/>
        </w:rPr>
        <w:t xml:space="preserve"> 294</w:t>
      </w:r>
    </w:p>
    <w:p w14:paraId="0377DC2E" w14:textId="793100AB" w:rsidR="00566A30" w:rsidRDefault="00566A30"/>
    <w:p w14:paraId="6A65CFF7" w14:textId="3578385D" w:rsidR="00EA04DA" w:rsidRPr="00257838" w:rsidRDefault="00EA04DA" w:rsidP="00AE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637D5">
        <w:rPr>
          <w:rFonts w:ascii="Times New Roman" w:hAnsi="Times New Roman"/>
          <w:b/>
          <w:sz w:val="28"/>
          <w:szCs w:val="28"/>
        </w:rPr>
        <w:t>О сводных итогах реализации муниципальных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7637D5">
        <w:rPr>
          <w:rFonts w:ascii="Times New Roman" w:hAnsi="Times New Roman"/>
          <w:b/>
          <w:sz w:val="28"/>
          <w:szCs w:val="28"/>
        </w:rPr>
        <w:t xml:space="preserve"> оценке </w:t>
      </w:r>
      <w:r w:rsidRPr="007637D5">
        <w:rPr>
          <w:rFonts w:ascii="Times New Roman" w:hAnsi="Times New Roman"/>
          <w:b/>
          <w:sz w:val="28"/>
        </w:rPr>
        <w:t xml:space="preserve">эффективности выполнения целевых индикаторов муниципальных программ </w:t>
      </w:r>
      <w:r w:rsidRPr="007637D5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 xml:space="preserve">Анучинском </w:t>
      </w:r>
      <w:r w:rsidRPr="007637D5">
        <w:rPr>
          <w:rFonts w:ascii="Times New Roman" w:hAnsi="Times New Roman"/>
          <w:b/>
          <w:sz w:val="28"/>
          <w:szCs w:val="28"/>
        </w:rPr>
        <w:t xml:space="preserve">муниципальном </w:t>
      </w:r>
      <w:r>
        <w:rPr>
          <w:rFonts w:ascii="Times New Roman" w:hAnsi="Times New Roman"/>
          <w:b/>
          <w:sz w:val="28"/>
          <w:szCs w:val="28"/>
        </w:rPr>
        <w:t>округ</w:t>
      </w:r>
      <w:r w:rsidRPr="007637D5">
        <w:rPr>
          <w:rFonts w:ascii="Times New Roman" w:hAnsi="Times New Roman"/>
          <w:b/>
          <w:sz w:val="28"/>
          <w:szCs w:val="28"/>
        </w:rPr>
        <w:t>е за 20</w:t>
      </w:r>
      <w:r>
        <w:rPr>
          <w:rFonts w:ascii="Times New Roman" w:hAnsi="Times New Roman"/>
          <w:b/>
          <w:sz w:val="28"/>
          <w:szCs w:val="28"/>
        </w:rPr>
        <w:t>2</w:t>
      </w:r>
      <w:r w:rsidR="00311425">
        <w:rPr>
          <w:rFonts w:ascii="Times New Roman" w:hAnsi="Times New Roman"/>
          <w:b/>
          <w:sz w:val="28"/>
          <w:szCs w:val="28"/>
        </w:rPr>
        <w:t>1</w:t>
      </w:r>
      <w:r w:rsidRPr="007637D5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7F3A44B" w14:textId="08F2BAF9" w:rsidR="00EA04DA" w:rsidRDefault="00EA04DA" w:rsidP="00AE118C">
      <w:pPr>
        <w:jc w:val="center"/>
      </w:pPr>
    </w:p>
    <w:p w14:paraId="62FBA13F" w14:textId="29589E6E" w:rsidR="00EA04DA" w:rsidRPr="00EA04DA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 xml:space="preserve">          В соответствии c Бюджетны</w:t>
      </w:r>
      <w:r w:rsidR="00DA4574">
        <w:rPr>
          <w:rFonts w:ascii="Times New Roman" w:hAnsi="Times New Roman"/>
          <w:sz w:val="28"/>
          <w:szCs w:val="28"/>
        </w:rPr>
        <w:t>м</w:t>
      </w:r>
      <w:r w:rsidRPr="00EA04DA">
        <w:rPr>
          <w:rFonts w:ascii="Times New Roman" w:hAnsi="Times New Roman"/>
          <w:sz w:val="28"/>
          <w:szCs w:val="28"/>
        </w:rPr>
        <w:t xml:space="preserve"> кодекс</w:t>
      </w:r>
      <w:r w:rsidR="00DA4574">
        <w:rPr>
          <w:rFonts w:ascii="Times New Roman" w:hAnsi="Times New Roman"/>
          <w:sz w:val="28"/>
          <w:szCs w:val="28"/>
        </w:rPr>
        <w:t>ом</w:t>
      </w:r>
      <w:r w:rsidRPr="00EA04DA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DA4574">
        <w:rPr>
          <w:rFonts w:ascii="Times New Roman" w:hAnsi="Times New Roman"/>
          <w:sz w:val="28"/>
          <w:szCs w:val="28"/>
        </w:rPr>
        <w:t>,</w:t>
      </w:r>
      <w:r w:rsidRPr="00EA04DA">
        <w:rPr>
          <w:rFonts w:ascii="Times New Roman" w:hAnsi="Times New Roman"/>
          <w:sz w:val="28"/>
          <w:szCs w:val="28"/>
        </w:rPr>
        <w:t xml:space="preserve">                       Федеральным законом</w:t>
      </w:r>
      <w:r w:rsidR="00DA4574">
        <w:rPr>
          <w:rFonts w:ascii="Times New Roman" w:hAnsi="Times New Roman"/>
          <w:sz w:val="28"/>
          <w:szCs w:val="28"/>
        </w:rPr>
        <w:t xml:space="preserve"> </w:t>
      </w:r>
      <w:r w:rsidRPr="00EA04DA">
        <w:rPr>
          <w:rFonts w:ascii="Times New Roman" w:hAnsi="Times New Roman"/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Федерации», Указом Президента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районов», постановлением администрации Анучинского муниципального района от 27 декабря 2018 года № 665 «Об утверждении Порядка принятия решений о разработке муниципальных программ, их формирования и реализации на территории Анучинского муниципального района и проведения оценки эффективности реализации муниципальных программ, руководствуясь Уставом  Анучинского муниципального округа</w:t>
      </w:r>
      <w:r w:rsidR="00CA6D1A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A04DA">
        <w:rPr>
          <w:rFonts w:ascii="Times New Roman" w:hAnsi="Times New Roman"/>
          <w:sz w:val="28"/>
          <w:szCs w:val="28"/>
        </w:rPr>
        <w:t>,  администрация Анучинского муниципального округа</w:t>
      </w:r>
      <w:r w:rsidR="00CA6D1A">
        <w:rPr>
          <w:rFonts w:ascii="Times New Roman" w:hAnsi="Times New Roman"/>
          <w:sz w:val="28"/>
          <w:szCs w:val="28"/>
        </w:rPr>
        <w:t xml:space="preserve"> Приморского края</w:t>
      </w:r>
    </w:p>
    <w:p w14:paraId="185E5D0B" w14:textId="77777777" w:rsidR="00DE407C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>ПОСТАНОВЛЯЕТ:</w:t>
      </w:r>
    </w:p>
    <w:p w14:paraId="40D30A66" w14:textId="406AEC35" w:rsidR="00EA04DA" w:rsidRPr="00EA04DA" w:rsidRDefault="00DE407C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A04DA" w:rsidRPr="00EA04DA">
        <w:rPr>
          <w:rFonts w:ascii="Times New Roman" w:hAnsi="Times New Roman"/>
          <w:sz w:val="28"/>
          <w:szCs w:val="28"/>
        </w:rPr>
        <w:t xml:space="preserve">  1. Одобрить Отчет о финанс</w:t>
      </w:r>
      <w:r w:rsidR="000030F3">
        <w:rPr>
          <w:rFonts w:ascii="Times New Roman" w:hAnsi="Times New Roman"/>
          <w:sz w:val="28"/>
          <w:szCs w:val="28"/>
        </w:rPr>
        <w:t>ировании муниципальных программ</w:t>
      </w:r>
      <w:r w:rsidR="00EA04DA" w:rsidRPr="00EA04D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A04DA" w:rsidRPr="00EA04DA">
        <w:rPr>
          <w:rFonts w:ascii="Times New Roman" w:hAnsi="Times New Roman"/>
          <w:sz w:val="28"/>
          <w:szCs w:val="28"/>
        </w:rPr>
        <w:t>Анучинском</w:t>
      </w:r>
      <w:proofErr w:type="spellEnd"/>
      <w:r w:rsidR="00EA04DA" w:rsidRPr="00EA04DA">
        <w:rPr>
          <w:rFonts w:ascii="Times New Roman" w:hAnsi="Times New Roman"/>
          <w:sz w:val="28"/>
          <w:szCs w:val="28"/>
        </w:rPr>
        <w:t xml:space="preserve"> муниципальном округе за 202</w:t>
      </w:r>
      <w:r w:rsidR="00311425">
        <w:rPr>
          <w:rFonts w:ascii="Times New Roman" w:hAnsi="Times New Roman"/>
          <w:sz w:val="28"/>
          <w:szCs w:val="28"/>
        </w:rPr>
        <w:t>1</w:t>
      </w:r>
      <w:r w:rsidR="00EA04DA" w:rsidRPr="00EA04DA">
        <w:rPr>
          <w:rFonts w:ascii="Times New Roman" w:hAnsi="Times New Roman"/>
          <w:sz w:val="28"/>
          <w:szCs w:val="28"/>
        </w:rPr>
        <w:t xml:space="preserve"> год (сводные итоги) (приложение № 1).</w:t>
      </w:r>
    </w:p>
    <w:p w14:paraId="7B42BB99" w14:textId="200985EC" w:rsidR="00EA04DA" w:rsidRPr="00EA04DA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EA04DA">
        <w:rPr>
          <w:rFonts w:ascii="Times New Roman" w:hAnsi="Times New Roman"/>
          <w:sz w:val="28"/>
          <w:szCs w:val="28"/>
        </w:rPr>
        <w:t>2. Принять к сведению и использованию для принятия решений                             о финансировании муниципальных программ:</w:t>
      </w:r>
    </w:p>
    <w:p w14:paraId="4A23E6E6" w14:textId="2257E6F9" w:rsidR="00EA04DA" w:rsidRPr="00EA04DA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 xml:space="preserve">           2.1. Анализ эффективности программ, принятых к финансированию в 202</w:t>
      </w:r>
      <w:r w:rsidR="00311425">
        <w:rPr>
          <w:rFonts w:ascii="Times New Roman" w:hAnsi="Times New Roman"/>
          <w:sz w:val="28"/>
          <w:szCs w:val="28"/>
        </w:rPr>
        <w:t>1</w:t>
      </w:r>
      <w:r w:rsidRPr="00EA04DA">
        <w:rPr>
          <w:rFonts w:ascii="Times New Roman" w:hAnsi="Times New Roman"/>
          <w:sz w:val="28"/>
          <w:szCs w:val="28"/>
        </w:rPr>
        <w:t xml:space="preserve"> году в </w:t>
      </w:r>
      <w:proofErr w:type="spellStart"/>
      <w:proofErr w:type="gramStart"/>
      <w:r w:rsidRPr="00EA04DA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EA04DA">
        <w:rPr>
          <w:rFonts w:ascii="Times New Roman" w:hAnsi="Times New Roman"/>
          <w:sz w:val="28"/>
          <w:szCs w:val="28"/>
        </w:rPr>
        <w:t xml:space="preserve">  муниципальном</w:t>
      </w:r>
      <w:proofErr w:type="gramEnd"/>
      <w:r w:rsidRPr="00EA04DA">
        <w:rPr>
          <w:rFonts w:ascii="Times New Roman" w:hAnsi="Times New Roman"/>
          <w:sz w:val="28"/>
          <w:szCs w:val="28"/>
        </w:rPr>
        <w:t xml:space="preserve"> округе  (приложение № 2).</w:t>
      </w:r>
    </w:p>
    <w:p w14:paraId="5E5DEB61" w14:textId="60A79816" w:rsidR="00EA04DA" w:rsidRPr="00EA04DA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A04DA">
        <w:rPr>
          <w:rFonts w:ascii="Times New Roman" w:hAnsi="Times New Roman"/>
          <w:sz w:val="28"/>
          <w:szCs w:val="28"/>
        </w:rPr>
        <w:t>2.2. Сводный доклад (пояснительную записку) об оценке эффективности реализации муниципальных программ Анучинского муниципального округа за 202</w:t>
      </w:r>
      <w:r w:rsidR="00311425">
        <w:rPr>
          <w:rFonts w:ascii="Times New Roman" w:hAnsi="Times New Roman"/>
          <w:sz w:val="28"/>
          <w:szCs w:val="28"/>
        </w:rPr>
        <w:t>1</w:t>
      </w:r>
      <w:r w:rsidRPr="00EA04DA">
        <w:rPr>
          <w:rFonts w:ascii="Times New Roman" w:hAnsi="Times New Roman"/>
          <w:sz w:val="28"/>
          <w:szCs w:val="28"/>
        </w:rPr>
        <w:t xml:space="preserve"> год (приложение № 3).</w:t>
      </w:r>
    </w:p>
    <w:p w14:paraId="541BE2AC" w14:textId="3654E18A" w:rsidR="00EA04DA" w:rsidRPr="00EA04DA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 xml:space="preserve">           3. Общему отделу администрации Анучинского муниципального </w:t>
      </w:r>
      <w:r w:rsidR="00CA6D1A">
        <w:rPr>
          <w:rFonts w:ascii="Times New Roman" w:hAnsi="Times New Roman"/>
          <w:sz w:val="28"/>
          <w:szCs w:val="28"/>
        </w:rPr>
        <w:t>округ</w:t>
      </w:r>
      <w:r w:rsidRPr="00EA04DA">
        <w:rPr>
          <w:rFonts w:ascii="Times New Roman" w:hAnsi="Times New Roman"/>
          <w:sz w:val="28"/>
          <w:szCs w:val="28"/>
        </w:rPr>
        <w:t>а (</w:t>
      </w:r>
      <w:proofErr w:type="spellStart"/>
      <w:r w:rsidRPr="00EA04DA">
        <w:rPr>
          <w:rFonts w:ascii="Times New Roman" w:hAnsi="Times New Roman"/>
          <w:sz w:val="28"/>
          <w:szCs w:val="28"/>
        </w:rPr>
        <w:t>Бурдейная</w:t>
      </w:r>
      <w:proofErr w:type="spellEnd"/>
      <w:r w:rsidRPr="00EA04DA">
        <w:rPr>
          <w:rFonts w:ascii="Times New Roman" w:hAnsi="Times New Roman"/>
          <w:sz w:val="28"/>
          <w:szCs w:val="28"/>
        </w:rPr>
        <w:t>) ра</w:t>
      </w:r>
      <w:r w:rsidR="00D06F7D">
        <w:rPr>
          <w:rFonts w:ascii="Times New Roman" w:hAnsi="Times New Roman"/>
          <w:sz w:val="28"/>
          <w:szCs w:val="28"/>
        </w:rPr>
        <w:t>змест</w:t>
      </w:r>
      <w:r w:rsidRPr="00EA04DA">
        <w:rPr>
          <w:rFonts w:ascii="Times New Roman" w:hAnsi="Times New Roman"/>
          <w:sz w:val="28"/>
          <w:szCs w:val="28"/>
        </w:rPr>
        <w:t xml:space="preserve">ить настоящее </w:t>
      </w:r>
      <w:r w:rsidR="00D06F7D">
        <w:rPr>
          <w:rFonts w:ascii="Times New Roman" w:hAnsi="Times New Roman"/>
          <w:sz w:val="28"/>
          <w:szCs w:val="28"/>
        </w:rPr>
        <w:t>П</w:t>
      </w:r>
      <w:r w:rsidRPr="00EA04DA">
        <w:rPr>
          <w:rFonts w:ascii="Times New Roman" w:hAnsi="Times New Roman"/>
          <w:sz w:val="28"/>
          <w:szCs w:val="28"/>
        </w:rPr>
        <w:t>остановление на официальном сайте администрации Анучинского муниципального округа</w:t>
      </w:r>
      <w:r w:rsidR="00CA6D1A">
        <w:rPr>
          <w:rFonts w:ascii="Times New Roman" w:hAnsi="Times New Roman"/>
          <w:sz w:val="28"/>
          <w:szCs w:val="28"/>
        </w:rPr>
        <w:t xml:space="preserve"> Приморского</w:t>
      </w:r>
      <w:r w:rsidR="000145D9">
        <w:rPr>
          <w:rFonts w:ascii="Times New Roman" w:hAnsi="Times New Roman"/>
          <w:sz w:val="28"/>
          <w:szCs w:val="28"/>
        </w:rPr>
        <w:t xml:space="preserve"> края </w:t>
      </w:r>
      <w:r w:rsidRPr="00EA04DA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14:paraId="707AA103" w14:textId="22E98D98" w:rsidR="00EA04DA" w:rsidRDefault="00EA04DA" w:rsidP="00AE11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 xml:space="preserve">             4. Контроль над исполнением настоящего </w:t>
      </w:r>
      <w:r w:rsidR="00D06F7D">
        <w:rPr>
          <w:rFonts w:ascii="Times New Roman" w:hAnsi="Times New Roman"/>
          <w:sz w:val="28"/>
          <w:szCs w:val="28"/>
        </w:rPr>
        <w:t>П</w:t>
      </w:r>
      <w:r w:rsidRPr="00EA04DA">
        <w:rPr>
          <w:rFonts w:ascii="Times New Roman" w:hAnsi="Times New Roman"/>
          <w:sz w:val="28"/>
          <w:szCs w:val="28"/>
        </w:rPr>
        <w:t>остановления оставляю                 за собой.</w:t>
      </w:r>
    </w:p>
    <w:p w14:paraId="1C54EA33" w14:textId="77777777" w:rsidR="00D06F7D" w:rsidRDefault="00D06F7D" w:rsidP="00D06F7D">
      <w:pPr>
        <w:suppressLineNumbers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C9C9D9" w14:textId="77777777" w:rsidR="00D06F7D" w:rsidRDefault="00AE118C" w:rsidP="00D06F7D">
      <w:pPr>
        <w:suppressLineNumber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9306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Анучинского </w:t>
      </w:r>
    </w:p>
    <w:p w14:paraId="23B23A4C" w14:textId="77777777" w:rsidR="00A96A2D" w:rsidRDefault="00D06F7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E118C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AE118C" w:rsidRPr="00E93062">
        <w:rPr>
          <w:rFonts w:ascii="Times New Roman" w:hAnsi="Times New Roman"/>
          <w:sz w:val="28"/>
          <w:szCs w:val="28"/>
        </w:rPr>
        <w:t xml:space="preserve">           </w:t>
      </w:r>
      <w:r w:rsidR="00AE118C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AE118C">
        <w:rPr>
          <w:rFonts w:ascii="Times New Roman" w:hAnsi="Times New Roman"/>
          <w:sz w:val="28"/>
          <w:szCs w:val="28"/>
        </w:rPr>
        <w:t>С</w:t>
      </w:r>
      <w:r w:rsidR="00AE118C" w:rsidRPr="00E93062">
        <w:rPr>
          <w:rFonts w:ascii="Times New Roman" w:hAnsi="Times New Roman"/>
          <w:sz w:val="28"/>
          <w:szCs w:val="28"/>
        </w:rPr>
        <w:t xml:space="preserve">.А. </w:t>
      </w:r>
      <w:proofErr w:type="spellStart"/>
      <w:r w:rsidR="00AE118C">
        <w:rPr>
          <w:rFonts w:ascii="Times New Roman" w:hAnsi="Times New Roman"/>
          <w:sz w:val="28"/>
          <w:szCs w:val="28"/>
        </w:rPr>
        <w:t>Понуров</w:t>
      </w:r>
      <w:r w:rsidR="00AE118C" w:rsidRPr="00E93062">
        <w:rPr>
          <w:rFonts w:ascii="Times New Roman" w:hAnsi="Times New Roman"/>
          <w:sz w:val="28"/>
          <w:szCs w:val="28"/>
        </w:rPr>
        <w:t>ский</w:t>
      </w:r>
      <w:proofErr w:type="spellEnd"/>
      <w:r w:rsidR="00AE118C" w:rsidRPr="00650802">
        <w:rPr>
          <w:rFonts w:ascii="Times New Roman" w:hAnsi="Times New Roman"/>
          <w:sz w:val="28"/>
          <w:szCs w:val="28"/>
        </w:rPr>
        <w:t xml:space="preserve">   </w:t>
      </w:r>
    </w:p>
    <w:p w14:paraId="68078225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65D979D7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79B248FF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7BC00655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2E81ECC1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2BCC8E00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30294C2B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4E7B1AAB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182E492F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00E35133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67BD8C15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2A4331C8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2D612177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78000985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4D7F305B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718BA4D6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43E27CB3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648CF6A7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27539D0B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53E5F668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5DCE768B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16E39414" w14:textId="77777777" w:rsidR="00A96A2D" w:rsidRDefault="00A96A2D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0BFC07A0" w14:textId="54A69D0B" w:rsidR="00AE118C" w:rsidRPr="00650802" w:rsidRDefault="00AE118C" w:rsidP="00D06F7D">
      <w:pPr>
        <w:suppressLineNumbers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 w:rsidRPr="00650802">
        <w:rPr>
          <w:rFonts w:ascii="Times New Roman" w:hAnsi="Times New Roman"/>
          <w:sz w:val="28"/>
          <w:szCs w:val="28"/>
        </w:rPr>
        <w:t xml:space="preserve">                          </w:t>
      </w:r>
      <w:r w:rsidRPr="00E93062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14:paraId="02930C6D" w14:textId="77777777" w:rsidR="00A96A2D" w:rsidRPr="00A96A2D" w:rsidRDefault="00EA04DA" w:rsidP="00A96A2D">
      <w:pPr>
        <w:tabs>
          <w:tab w:val="center" w:pos="7957"/>
          <w:tab w:val="right" w:pos="15914"/>
        </w:tabs>
        <w:jc w:val="right"/>
        <w:rPr>
          <w:rFonts w:ascii="Times New Roman" w:hAnsi="Times New Roman"/>
          <w:sz w:val="24"/>
          <w:szCs w:val="24"/>
        </w:rPr>
      </w:pPr>
      <w:r w:rsidRPr="00EA04DA">
        <w:rPr>
          <w:rFonts w:ascii="Times New Roman" w:hAnsi="Times New Roman"/>
          <w:sz w:val="28"/>
          <w:szCs w:val="28"/>
        </w:rPr>
        <w:t xml:space="preserve">                               </w:t>
      </w:r>
      <w:r w:rsidR="00A96A2D" w:rsidRPr="00A96A2D">
        <w:rPr>
          <w:rFonts w:ascii="Times New Roman" w:hAnsi="Times New Roman"/>
          <w:sz w:val="24"/>
          <w:szCs w:val="24"/>
        </w:rPr>
        <w:t>Приложение 1</w:t>
      </w:r>
    </w:p>
    <w:p w14:paraId="5E5069A4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4DF1B3B0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Анучинского муниципального округа</w:t>
      </w:r>
    </w:p>
    <w:p w14:paraId="4C874220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Приморского края</w:t>
      </w:r>
    </w:p>
    <w:p w14:paraId="7C00A1A2" w14:textId="5DC34C2E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от 30 марта 2022 года № 294</w:t>
      </w:r>
    </w:p>
    <w:p w14:paraId="3F45C627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72CF9B35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>Отчет о финансировании муниципальных программ за 2021 год</w:t>
      </w:r>
    </w:p>
    <w:p w14:paraId="218246AD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7"/>
        <w:gridCol w:w="2444"/>
        <w:gridCol w:w="2421"/>
        <w:gridCol w:w="1783"/>
        <w:gridCol w:w="1356"/>
        <w:gridCol w:w="1321"/>
      </w:tblGrid>
      <w:tr w:rsidR="00A96A2D" w:rsidRPr="00A96A2D" w14:paraId="1539CD2B" w14:textId="77777777" w:rsidTr="00A96A2D">
        <w:tc>
          <w:tcPr>
            <w:tcW w:w="545" w:type="dxa"/>
            <w:vMerge w:val="restart"/>
          </w:tcPr>
          <w:p w14:paraId="1DDE2F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302" w:type="dxa"/>
            <w:vMerge w:val="restart"/>
            <w:vAlign w:val="center"/>
          </w:tcPr>
          <w:p w14:paraId="6FD49E6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6A2D">
              <w:rPr>
                <w:rFonts w:ascii="Times New Roman" w:hAnsi="Times New Roman"/>
              </w:rPr>
              <w:t>Наименование программы</w:t>
            </w:r>
          </w:p>
        </w:tc>
        <w:tc>
          <w:tcPr>
            <w:tcW w:w="2280" w:type="dxa"/>
            <w:vMerge w:val="restart"/>
            <w:vAlign w:val="center"/>
          </w:tcPr>
          <w:p w14:paraId="4ACDBA7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6A2D">
              <w:rPr>
                <w:rFonts w:ascii="Times New Roman" w:hAnsi="Times New Roman"/>
              </w:rPr>
              <w:t>Нормативный акт об утверждении программы</w:t>
            </w:r>
          </w:p>
        </w:tc>
        <w:tc>
          <w:tcPr>
            <w:tcW w:w="4217" w:type="dxa"/>
            <w:gridSpan w:val="3"/>
          </w:tcPr>
          <w:p w14:paraId="517875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Объем финансирования, тыс. рублей</w:t>
            </w:r>
          </w:p>
        </w:tc>
      </w:tr>
      <w:tr w:rsidR="00A96A2D" w:rsidRPr="00A96A2D" w14:paraId="1B18CD04" w14:textId="77777777" w:rsidTr="00A96A2D">
        <w:tc>
          <w:tcPr>
            <w:tcW w:w="545" w:type="dxa"/>
            <w:vMerge/>
          </w:tcPr>
          <w:p w14:paraId="6580A0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02" w:type="dxa"/>
            <w:vMerge/>
            <w:vAlign w:val="center"/>
          </w:tcPr>
          <w:p w14:paraId="128E732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80" w:type="dxa"/>
            <w:vMerge/>
            <w:vAlign w:val="center"/>
          </w:tcPr>
          <w:p w14:paraId="7DE3B87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83" w:type="dxa"/>
          </w:tcPr>
          <w:p w14:paraId="24279FC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1283" w:type="dxa"/>
          </w:tcPr>
          <w:p w14:paraId="1F28FE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план</w:t>
            </w:r>
          </w:p>
        </w:tc>
        <w:tc>
          <w:tcPr>
            <w:tcW w:w="1251" w:type="dxa"/>
          </w:tcPr>
          <w:p w14:paraId="02B5FF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факт</w:t>
            </w:r>
          </w:p>
        </w:tc>
      </w:tr>
      <w:tr w:rsidR="00A96A2D" w:rsidRPr="00A96A2D" w14:paraId="4A2F73A1" w14:textId="77777777" w:rsidTr="00A96A2D">
        <w:tc>
          <w:tcPr>
            <w:tcW w:w="545" w:type="dxa"/>
          </w:tcPr>
          <w:p w14:paraId="217DC6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302" w:type="dxa"/>
            <w:vAlign w:val="center"/>
          </w:tcPr>
          <w:p w14:paraId="712D837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</w:rPr>
            </w:pPr>
            <w:r w:rsidRPr="00A96A2D">
              <w:rPr>
                <w:rFonts w:ascii="Times New Roman" w:hAnsi="Times New Roman"/>
              </w:rPr>
              <w:t>2</w:t>
            </w:r>
          </w:p>
        </w:tc>
        <w:tc>
          <w:tcPr>
            <w:tcW w:w="2280" w:type="dxa"/>
            <w:vAlign w:val="center"/>
          </w:tcPr>
          <w:p w14:paraId="7A1A347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</w:rPr>
            </w:pPr>
            <w:r w:rsidRPr="00A96A2D">
              <w:rPr>
                <w:rFonts w:ascii="Times New Roman" w:hAnsi="Times New Roman"/>
              </w:rPr>
              <w:t>3</w:t>
            </w:r>
          </w:p>
        </w:tc>
        <w:tc>
          <w:tcPr>
            <w:tcW w:w="1683" w:type="dxa"/>
          </w:tcPr>
          <w:p w14:paraId="5A5C96C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283" w:type="dxa"/>
          </w:tcPr>
          <w:p w14:paraId="2D10EB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251" w:type="dxa"/>
          </w:tcPr>
          <w:p w14:paraId="7D15D8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</w:tr>
      <w:tr w:rsidR="00A96A2D" w:rsidRPr="00A96A2D" w14:paraId="376E7D09" w14:textId="77777777" w:rsidTr="00A96A2D">
        <w:tc>
          <w:tcPr>
            <w:tcW w:w="545" w:type="dxa"/>
            <w:vMerge w:val="restart"/>
          </w:tcPr>
          <w:p w14:paraId="1973D3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96A2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302" w:type="dxa"/>
            <w:vMerge w:val="restart"/>
          </w:tcPr>
          <w:p w14:paraId="0B89E5A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"Развитие образования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муниципальном округе" на 2020-2024 годы</w:t>
            </w:r>
          </w:p>
          <w:p w14:paraId="443B492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317213B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  от 22.08.2019 года №471; изменения от 26.06.2020 №400; 30.12.2020 №324</w:t>
            </w:r>
          </w:p>
          <w:p w14:paraId="006B36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C0F64F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  <w:vAlign w:val="center"/>
          </w:tcPr>
          <w:p w14:paraId="65A04F2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341330,6</w:t>
            </w:r>
          </w:p>
        </w:tc>
        <w:tc>
          <w:tcPr>
            <w:tcW w:w="1251" w:type="dxa"/>
            <w:vAlign w:val="center"/>
          </w:tcPr>
          <w:p w14:paraId="5208D20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316701,9</w:t>
            </w:r>
          </w:p>
        </w:tc>
      </w:tr>
      <w:tr w:rsidR="00A96A2D" w:rsidRPr="00A96A2D" w14:paraId="3D8C67C8" w14:textId="77777777" w:rsidTr="00A96A2D">
        <w:tc>
          <w:tcPr>
            <w:tcW w:w="545" w:type="dxa"/>
            <w:vMerge/>
          </w:tcPr>
          <w:p w14:paraId="24BF8C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39009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7DB3CF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0BDDF3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  <w:vAlign w:val="center"/>
          </w:tcPr>
          <w:p w14:paraId="2F28150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2FBB3FD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96A2D" w:rsidRPr="00A96A2D" w14:paraId="3CD6B562" w14:textId="77777777" w:rsidTr="00A96A2D">
        <w:tc>
          <w:tcPr>
            <w:tcW w:w="545" w:type="dxa"/>
            <w:vMerge/>
          </w:tcPr>
          <w:p w14:paraId="4E762D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6B23EE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F22D6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684AB1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  <w:vAlign w:val="center"/>
          </w:tcPr>
          <w:p w14:paraId="7AA40D4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20992</w:t>
            </w:r>
          </w:p>
          <w:p w14:paraId="029F70E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39BA583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16510,5</w:t>
            </w:r>
          </w:p>
        </w:tc>
      </w:tr>
      <w:tr w:rsidR="00A96A2D" w:rsidRPr="00A96A2D" w14:paraId="737068DD" w14:textId="77777777" w:rsidTr="00A96A2D">
        <w:tc>
          <w:tcPr>
            <w:tcW w:w="545" w:type="dxa"/>
            <w:vMerge/>
          </w:tcPr>
          <w:p w14:paraId="13F9501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E8139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E7572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AB2770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  <w:vAlign w:val="center"/>
          </w:tcPr>
          <w:p w14:paraId="4B8CA4A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182587,3</w:t>
            </w:r>
          </w:p>
        </w:tc>
        <w:tc>
          <w:tcPr>
            <w:tcW w:w="1251" w:type="dxa"/>
            <w:vAlign w:val="center"/>
          </w:tcPr>
          <w:p w14:paraId="6D94759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166213,9</w:t>
            </w:r>
          </w:p>
        </w:tc>
      </w:tr>
      <w:tr w:rsidR="00A96A2D" w:rsidRPr="00A96A2D" w14:paraId="386930E0" w14:textId="77777777" w:rsidTr="00A96A2D">
        <w:tc>
          <w:tcPr>
            <w:tcW w:w="545" w:type="dxa"/>
            <w:vMerge/>
          </w:tcPr>
          <w:p w14:paraId="3A73D0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822406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50D8D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3F5938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  <w:vAlign w:val="center"/>
          </w:tcPr>
          <w:p w14:paraId="4F29CBA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137728,4</w:t>
            </w:r>
          </w:p>
        </w:tc>
        <w:tc>
          <w:tcPr>
            <w:tcW w:w="1251" w:type="dxa"/>
            <w:vAlign w:val="center"/>
          </w:tcPr>
          <w:p w14:paraId="1177B50B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133954,6</w:t>
            </w:r>
          </w:p>
        </w:tc>
      </w:tr>
      <w:tr w:rsidR="00A96A2D" w:rsidRPr="00A96A2D" w14:paraId="3289A857" w14:textId="77777777" w:rsidTr="00A96A2D">
        <w:tc>
          <w:tcPr>
            <w:tcW w:w="545" w:type="dxa"/>
            <w:vMerge/>
          </w:tcPr>
          <w:p w14:paraId="3684DE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26A58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4C5F4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194525D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  <w:vAlign w:val="center"/>
          </w:tcPr>
          <w:p w14:paraId="0CC8780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22,9</w:t>
            </w:r>
          </w:p>
        </w:tc>
        <w:tc>
          <w:tcPr>
            <w:tcW w:w="1251" w:type="dxa"/>
            <w:vAlign w:val="center"/>
          </w:tcPr>
          <w:p w14:paraId="01B25C4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22,9</w:t>
            </w:r>
          </w:p>
        </w:tc>
      </w:tr>
      <w:tr w:rsidR="00A96A2D" w:rsidRPr="00A96A2D" w14:paraId="50548D01" w14:textId="77777777" w:rsidTr="00A96A2D">
        <w:tc>
          <w:tcPr>
            <w:tcW w:w="545" w:type="dxa"/>
            <w:vMerge w:val="restart"/>
          </w:tcPr>
          <w:p w14:paraId="660BE8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2302" w:type="dxa"/>
            <w:vMerge w:val="restart"/>
          </w:tcPr>
          <w:p w14:paraId="71D302E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"Развитие молодежной политики и патриотического воспитания граждан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Анчинском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муниципальном округе" на 2020-2024 годы</w:t>
            </w:r>
          </w:p>
          <w:p w14:paraId="47236E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3556C8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АМР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 30.09.2019 г. № 553</w:t>
            </w:r>
          </w:p>
        </w:tc>
        <w:tc>
          <w:tcPr>
            <w:tcW w:w="1683" w:type="dxa"/>
            <w:vAlign w:val="center"/>
          </w:tcPr>
          <w:p w14:paraId="5D4B974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37F792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201,000</w:t>
            </w:r>
          </w:p>
        </w:tc>
        <w:tc>
          <w:tcPr>
            <w:tcW w:w="1251" w:type="dxa"/>
          </w:tcPr>
          <w:p w14:paraId="2FCC6B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201,000</w:t>
            </w:r>
          </w:p>
        </w:tc>
      </w:tr>
      <w:tr w:rsidR="00A96A2D" w:rsidRPr="00A96A2D" w14:paraId="32F635A6" w14:textId="77777777" w:rsidTr="00A96A2D">
        <w:tc>
          <w:tcPr>
            <w:tcW w:w="545" w:type="dxa"/>
            <w:vMerge/>
          </w:tcPr>
          <w:p w14:paraId="56B2448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FFB5E0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95350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C38483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2637F6D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C0691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50B7BA5" w14:textId="77777777" w:rsidTr="00A96A2D">
        <w:tc>
          <w:tcPr>
            <w:tcW w:w="545" w:type="dxa"/>
            <w:vMerge/>
          </w:tcPr>
          <w:p w14:paraId="2A74EA1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24429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BFCBED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A329D1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62C16AC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312A0B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FA50728" w14:textId="77777777" w:rsidTr="00A96A2D">
        <w:tc>
          <w:tcPr>
            <w:tcW w:w="545" w:type="dxa"/>
            <w:vMerge/>
          </w:tcPr>
          <w:p w14:paraId="14932F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DA444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1EFD1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83F26C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29BEE2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1AF4E29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97ADE4C" w14:textId="77777777" w:rsidTr="00A96A2D">
        <w:tc>
          <w:tcPr>
            <w:tcW w:w="545" w:type="dxa"/>
            <w:vMerge/>
          </w:tcPr>
          <w:p w14:paraId="391056A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2D85B2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12E64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BC121F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6B41A3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201,000</w:t>
            </w:r>
          </w:p>
        </w:tc>
        <w:tc>
          <w:tcPr>
            <w:tcW w:w="1251" w:type="dxa"/>
          </w:tcPr>
          <w:p w14:paraId="502B55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201,000</w:t>
            </w:r>
          </w:p>
        </w:tc>
      </w:tr>
      <w:tr w:rsidR="00A96A2D" w:rsidRPr="00A96A2D" w14:paraId="08A72A7F" w14:textId="77777777" w:rsidTr="00A96A2D">
        <w:tc>
          <w:tcPr>
            <w:tcW w:w="545" w:type="dxa"/>
            <w:vMerge/>
          </w:tcPr>
          <w:p w14:paraId="69AECD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202CAD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02D2FA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108978A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04E568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FD63B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12C80AA5" w14:textId="77777777" w:rsidTr="00A96A2D">
        <w:tc>
          <w:tcPr>
            <w:tcW w:w="545" w:type="dxa"/>
            <w:vMerge w:val="restart"/>
          </w:tcPr>
          <w:p w14:paraId="101604F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2302" w:type="dxa"/>
            <w:vMerge w:val="restart"/>
          </w:tcPr>
          <w:p w14:paraId="37C8F50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жильем молодых семей Анучинского муниципального округа" на 2020-2024 годы</w:t>
            </w:r>
          </w:p>
          <w:p w14:paraId="336D1F6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7C5B8B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Постановление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АМР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 30.09.2019 г. №554</w:t>
            </w:r>
          </w:p>
        </w:tc>
        <w:tc>
          <w:tcPr>
            <w:tcW w:w="1683" w:type="dxa"/>
            <w:vAlign w:val="center"/>
          </w:tcPr>
          <w:p w14:paraId="5F04F90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5CD2A8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3 830, 761</w:t>
            </w:r>
          </w:p>
        </w:tc>
        <w:tc>
          <w:tcPr>
            <w:tcW w:w="1251" w:type="dxa"/>
          </w:tcPr>
          <w:p w14:paraId="188DCB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3 830, 761</w:t>
            </w:r>
          </w:p>
        </w:tc>
      </w:tr>
      <w:tr w:rsidR="00A96A2D" w:rsidRPr="00A96A2D" w14:paraId="54FD2431" w14:textId="77777777" w:rsidTr="00A96A2D">
        <w:tc>
          <w:tcPr>
            <w:tcW w:w="545" w:type="dxa"/>
            <w:vMerge/>
          </w:tcPr>
          <w:p w14:paraId="1F4D04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8B4804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FAAAC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1B1B34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1937F5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2D6C9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7549744A" w14:textId="77777777" w:rsidTr="00A96A2D">
        <w:tc>
          <w:tcPr>
            <w:tcW w:w="545" w:type="dxa"/>
            <w:vMerge/>
          </w:tcPr>
          <w:p w14:paraId="0E624CD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C2A69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22B042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74ACB5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4B67C8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1 686, 510 </w:t>
            </w:r>
          </w:p>
        </w:tc>
        <w:tc>
          <w:tcPr>
            <w:tcW w:w="1251" w:type="dxa"/>
          </w:tcPr>
          <w:p w14:paraId="67925E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1 686 ,510</w:t>
            </w:r>
          </w:p>
        </w:tc>
      </w:tr>
      <w:tr w:rsidR="00A96A2D" w:rsidRPr="00A96A2D" w14:paraId="5E6D5935" w14:textId="77777777" w:rsidTr="00A96A2D">
        <w:tc>
          <w:tcPr>
            <w:tcW w:w="545" w:type="dxa"/>
            <w:vMerge/>
          </w:tcPr>
          <w:p w14:paraId="1DFF2F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1DB602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80403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D03FE8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6D4784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1 280, 250</w:t>
            </w:r>
          </w:p>
        </w:tc>
        <w:tc>
          <w:tcPr>
            <w:tcW w:w="1251" w:type="dxa"/>
          </w:tcPr>
          <w:p w14:paraId="6BB373C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1 280,250</w:t>
            </w:r>
          </w:p>
        </w:tc>
      </w:tr>
      <w:tr w:rsidR="00A96A2D" w:rsidRPr="00A96A2D" w14:paraId="6A5A05D3" w14:textId="77777777" w:rsidTr="00A96A2D">
        <w:tc>
          <w:tcPr>
            <w:tcW w:w="545" w:type="dxa"/>
            <w:vMerge/>
          </w:tcPr>
          <w:p w14:paraId="24041D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CF9CE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66B0F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42B35F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38C2ED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864, 000</w:t>
            </w:r>
          </w:p>
        </w:tc>
        <w:tc>
          <w:tcPr>
            <w:tcW w:w="1251" w:type="dxa"/>
          </w:tcPr>
          <w:p w14:paraId="291374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          864, 000</w:t>
            </w:r>
          </w:p>
        </w:tc>
      </w:tr>
      <w:tr w:rsidR="00A96A2D" w:rsidRPr="00A96A2D" w14:paraId="51309ED1" w14:textId="77777777" w:rsidTr="00A96A2D">
        <w:tc>
          <w:tcPr>
            <w:tcW w:w="545" w:type="dxa"/>
            <w:vMerge/>
          </w:tcPr>
          <w:p w14:paraId="1A9E5D9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87895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517218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736D116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3A41777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7C9091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AFDEA91" w14:textId="77777777" w:rsidTr="00A96A2D">
        <w:tc>
          <w:tcPr>
            <w:tcW w:w="545" w:type="dxa"/>
            <w:vMerge w:val="restart"/>
          </w:tcPr>
          <w:p w14:paraId="514988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2302" w:type="dxa"/>
            <w:vMerge w:val="restart"/>
          </w:tcPr>
          <w:p w14:paraId="0CF9EE6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"Социальная поддержка инвалидов Анучинского муниципального округа "Доступная среда" на 2020-2024 годы</w:t>
            </w:r>
          </w:p>
          <w:p w14:paraId="6B3CC1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14E21A7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АМР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 30.09.2019 г. №552</w:t>
            </w:r>
          </w:p>
          <w:p w14:paraId="411E7C7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499A636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42E570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63,0</w:t>
            </w:r>
          </w:p>
        </w:tc>
        <w:tc>
          <w:tcPr>
            <w:tcW w:w="1251" w:type="dxa"/>
          </w:tcPr>
          <w:p w14:paraId="771E28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63,0</w:t>
            </w:r>
          </w:p>
        </w:tc>
      </w:tr>
      <w:tr w:rsidR="00A96A2D" w:rsidRPr="00A96A2D" w14:paraId="78BA182C" w14:textId="77777777" w:rsidTr="00A96A2D">
        <w:tc>
          <w:tcPr>
            <w:tcW w:w="545" w:type="dxa"/>
            <w:vMerge/>
          </w:tcPr>
          <w:p w14:paraId="5A1CA4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7E37F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D97F1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92A324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02D875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52D5F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E6737BA" w14:textId="77777777" w:rsidTr="00A96A2D">
        <w:tc>
          <w:tcPr>
            <w:tcW w:w="545" w:type="dxa"/>
            <w:vMerge/>
          </w:tcPr>
          <w:p w14:paraId="163E56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09407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9FC38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C1C486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44132E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2EE6FC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FA7DC22" w14:textId="77777777" w:rsidTr="00A96A2D">
        <w:tc>
          <w:tcPr>
            <w:tcW w:w="545" w:type="dxa"/>
            <w:vMerge/>
          </w:tcPr>
          <w:p w14:paraId="08D1C1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1FFBA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AB2EE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D863DB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61F97F8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3B9F0C4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24FD84A" w14:textId="77777777" w:rsidTr="00A96A2D">
        <w:tc>
          <w:tcPr>
            <w:tcW w:w="545" w:type="dxa"/>
            <w:vMerge/>
          </w:tcPr>
          <w:p w14:paraId="45B4EF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94F11D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96CE74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1F298F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32E4134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63,0</w:t>
            </w:r>
          </w:p>
        </w:tc>
        <w:tc>
          <w:tcPr>
            <w:tcW w:w="1251" w:type="dxa"/>
          </w:tcPr>
          <w:p w14:paraId="72C45DD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63,0</w:t>
            </w:r>
          </w:p>
        </w:tc>
      </w:tr>
      <w:tr w:rsidR="00A96A2D" w:rsidRPr="00A96A2D" w14:paraId="686BBCEA" w14:textId="77777777" w:rsidTr="00A96A2D">
        <w:tc>
          <w:tcPr>
            <w:tcW w:w="545" w:type="dxa"/>
            <w:vMerge/>
          </w:tcPr>
          <w:p w14:paraId="7C2986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00A20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F8460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146BE87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0AC1BF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5E11E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746BEE1" w14:textId="77777777" w:rsidTr="00A96A2D">
        <w:tc>
          <w:tcPr>
            <w:tcW w:w="545" w:type="dxa"/>
            <w:vMerge w:val="restart"/>
          </w:tcPr>
          <w:p w14:paraId="083B48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2302" w:type="dxa"/>
            <w:vMerge w:val="restart"/>
          </w:tcPr>
          <w:p w14:paraId="6568B55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"Развитие физической культуры, спорта и туризма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муниципальном округе" на 2020-2024 годы</w:t>
            </w:r>
          </w:p>
          <w:p w14:paraId="7D0181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3DE156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АМР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 30.09.2019 г. №552</w:t>
            </w:r>
          </w:p>
        </w:tc>
        <w:tc>
          <w:tcPr>
            <w:tcW w:w="1683" w:type="dxa"/>
            <w:vAlign w:val="center"/>
          </w:tcPr>
          <w:p w14:paraId="08C824D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013AF4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675, 000</w:t>
            </w:r>
          </w:p>
        </w:tc>
        <w:tc>
          <w:tcPr>
            <w:tcW w:w="1251" w:type="dxa"/>
          </w:tcPr>
          <w:p w14:paraId="4DB802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674, 999</w:t>
            </w:r>
          </w:p>
        </w:tc>
      </w:tr>
      <w:tr w:rsidR="00A96A2D" w:rsidRPr="00A96A2D" w14:paraId="634FB62A" w14:textId="77777777" w:rsidTr="00A96A2D">
        <w:tc>
          <w:tcPr>
            <w:tcW w:w="545" w:type="dxa"/>
            <w:vMerge/>
          </w:tcPr>
          <w:p w14:paraId="6015930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36B582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C5598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AD1B52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4A1E49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6E6E7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4298EA6C" w14:textId="77777777" w:rsidTr="00A96A2D">
        <w:tc>
          <w:tcPr>
            <w:tcW w:w="545" w:type="dxa"/>
            <w:vMerge/>
          </w:tcPr>
          <w:p w14:paraId="040C64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A760E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E0BC1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4187D5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2A8C84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BBCBC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C071D91" w14:textId="77777777" w:rsidTr="00A96A2D">
        <w:tc>
          <w:tcPr>
            <w:tcW w:w="545" w:type="dxa"/>
            <w:vMerge/>
          </w:tcPr>
          <w:p w14:paraId="7F65FC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69042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76433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A13A2F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2E5FED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312D90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63272DBA" w14:textId="77777777" w:rsidTr="00A96A2D">
        <w:tc>
          <w:tcPr>
            <w:tcW w:w="545" w:type="dxa"/>
            <w:vMerge/>
          </w:tcPr>
          <w:p w14:paraId="780613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C3453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E6CD1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FB564E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7CEC66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675, 000</w:t>
            </w:r>
          </w:p>
        </w:tc>
        <w:tc>
          <w:tcPr>
            <w:tcW w:w="1251" w:type="dxa"/>
          </w:tcPr>
          <w:p w14:paraId="142ED1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674, 999</w:t>
            </w:r>
          </w:p>
        </w:tc>
      </w:tr>
      <w:tr w:rsidR="00A96A2D" w:rsidRPr="00A96A2D" w14:paraId="56EE82C3" w14:textId="77777777" w:rsidTr="00A96A2D">
        <w:tc>
          <w:tcPr>
            <w:tcW w:w="545" w:type="dxa"/>
            <w:vMerge/>
          </w:tcPr>
          <w:p w14:paraId="711234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2807C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63362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2C4B4C9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5FC625A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FA062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043B1914" w14:textId="77777777" w:rsidTr="00A96A2D">
        <w:tc>
          <w:tcPr>
            <w:tcW w:w="545" w:type="dxa"/>
            <w:vMerge w:val="restart"/>
          </w:tcPr>
          <w:p w14:paraId="171B65A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2302" w:type="dxa"/>
            <w:vMerge w:val="restart"/>
          </w:tcPr>
          <w:p w14:paraId="1116B5D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 Комплексные меры по противодействию экстремизму, терроризму,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правонарушениеям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и наркомании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муниицпальном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округе" на 2020-2024 годы</w:t>
            </w:r>
          </w:p>
          <w:p w14:paraId="2F49F51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434BFE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АМР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 30.09.2019 г. №555</w:t>
            </w:r>
          </w:p>
        </w:tc>
        <w:tc>
          <w:tcPr>
            <w:tcW w:w="1683" w:type="dxa"/>
            <w:vAlign w:val="center"/>
          </w:tcPr>
          <w:p w14:paraId="557010A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473AC1E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80, 400</w:t>
            </w:r>
          </w:p>
        </w:tc>
        <w:tc>
          <w:tcPr>
            <w:tcW w:w="1251" w:type="dxa"/>
          </w:tcPr>
          <w:p w14:paraId="342ED8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78, 600</w:t>
            </w:r>
          </w:p>
        </w:tc>
      </w:tr>
      <w:tr w:rsidR="00A96A2D" w:rsidRPr="00A96A2D" w14:paraId="52678A72" w14:textId="77777777" w:rsidTr="00A96A2D">
        <w:tc>
          <w:tcPr>
            <w:tcW w:w="545" w:type="dxa"/>
            <w:vMerge/>
          </w:tcPr>
          <w:p w14:paraId="6A3DB8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CDD0FF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7B9AF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984F92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1D570A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F4A59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70CEBD88" w14:textId="77777777" w:rsidTr="00A96A2D">
        <w:tc>
          <w:tcPr>
            <w:tcW w:w="545" w:type="dxa"/>
            <w:vMerge/>
          </w:tcPr>
          <w:p w14:paraId="693712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0D179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F4087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9ABFD8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0629BB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0A1C0A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6E4B038E" w14:textId="77777777" w:rsidTr="00A96A2D">
        <w:tc>
          <w:tcPr>
            <w:tcW w:w="545" w:type="dxa"/>
            <w:vMerge/>
          </w:tcPr>
          <w:p w14:paraId="464A0E9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21E2D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AC3F9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B49EB6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6DD852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EE911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2D700BCC" w14:textId="77777777" w:rsidTr="00A96A2D">
        <w:tc>
          <w:tcPr>
            <w:tcW w:w="545" w:type="dxa"/>
            <w:vMerge/>
          </w:tcPr>
          <w:p w14:paraId="4ED44D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1A77B5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1337A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EF6BA1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1A4D93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80, 400</w:t>
            </w:r>
          </w:p>
        </w:tc>
        <w:tc>
          <w:tcPr>
            <w:tcW w:w="1251" w:type="dxa"/>
          </w:tcPr>
          <w:p w14:paraId="2D0ED7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78,600</w:t>
            </w:r>
          </w:p>
        </w:tc>
      </w:tr>
      <w:tr w:rsidR="00A96A2D" w:rsidRPr="00A96A2D" w14:paraId="741A3608" w14:textId="77777777" w:rsidTr="00A96A2D">
        <w:tc>
          <w:tcPr>
            <w:tcW w:w="545" w:type="dxa"/>
            <w:vMerge/>
          </w:tcPr>
          <w:p w14:paraId="3E8167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56104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5F33E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0FA3803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0E7A53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5ED1A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1E9D8C40" w14:textId="77777777" w:rsidTr="00A96A2D">
        <w:tc>
          <w:tcPr>
            <w:tcW w:w="545" w:type="dxa"/>
            <w:vMerge w:val="restart"/>
          </w:tcPr>
          <w:p w14:paraId="2C97CA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7</w:t>
            </w:r>
          </w:p>
        </w:tc>
        <w:tc>
          <w:tcPr>
            <w:tcW w:w="2302" w:type="dxa"/>
            <w:vMerge w:val="restart"/>
          </w:tcPr>
          <w:p w14:paraId="5643DC1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"Муниципальное 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управление  Анучинского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муниципального округа на 2020-2024 годы"</w:t>
            </w:r>
          </w:p>
          <w:p w14:paraId="045F6B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BA6EF8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>Постановление администрации Анучинского муниципального района от 27.09.2019г.№540</w:t>
            </w:r>
          </w:p>
          <w:p w14:paraId="2E3F197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A96A2D">
              <w:rPr>
                <w:rFonts w:ascii="Times New Roman" w:hAnsi="Times New Roman"/>
                <w:sz w:val="20"/>
                <w:szCs w:val="20"/>
              </w:rPr>
              <w:t>( в</w:t>
            </w:r>
            <w:proofErr w:type="gramEnd"/>
            <w:r w:rsidRPr="00A96A2D">
              <w:rPr>
                <w:rFonts w:ascii="Times New Roman" w:hAnsi="Times New Roman"/>
                <w:sz w:val="20"/>
                <w:szCs w:val="20"/>
              </w:rPr>
              <w:t xml:space="preserve"> ред. от 31.12.19г. №793, от 19.05.20г.№303,от 09.10.20г. №47, от 24.12.20г. №293,16.04.21г. №324, 31.05.21г. №446, 14.07.21г. №566, 06.12.21г.№986,30.12.21г. №1082)</w:t>
            </w:r>
          </w:p>
        </w:tc>
        <w:tc>
          <w:tcPr>
            <w:tcW w:w="1683" w:type="dxa"/>
            <w:vAlign w:val="center"/>
          </w:tcPr>
          <w:p w14:paraId="45C05F1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  <w:vAlign w:val="center"/>
          </w:tcPr>
          <w:p w14:paraId="000BE68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63337,805</w:t>
            </w:r>
          </w:p>
          <w:p w14:paraId="6398346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611ECE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62436,090</w:t>
            </w:r>
          </w:p>
          <w:p w14:paraId="75E99F9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A2D" w:rsidRPr="00A96A2D" w14:paraId="1B3230AB" w14:textId="77777777" w:rsidTr="00A96A2D">
        <w:tc>
          <w:tcPr>
            <w:tcW w:w="545" w:type="dxa"/>
            <w:vMerge/>
          </w:tcPr>
          <w:p w14:paraId="1D1A45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3F849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726596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541A19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  <w:vAlign w:val="center"/>
          </w:tcPr>
          <w:p w14:paraId="51E0BC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359B20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96A2D" w:rsidRPr="00A96A2D" w14:paraId="4F600388" w14:textId="77777777" w:rsidTr="00A96A2D">
        <w:tc>
          <w:tcPr>
            <w:tcW w:w="545" w:type="dxa"/>
            <w:vMerge/>
          </w:tcPr>
          <w:p w14:paraId="6F81C0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FC97B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F8BF3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7033D8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  <w:vAlign w:val="center"/>
          </w:tcPr>
          <w:p w14:paraId="625D281B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>1046,394</w:t>
            </w:r>
          </w:p>
        </w:tc>
        <w:tc>
          <w:tcPr>
            <w:tcW w:w="1251" w:type="dxa"/>
            <w:vAlign w:val="center"/>
          </w:tcPr>
          <w:p w14:paraId="2AD8848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>1046,394</w:t>
            </w:r>
          </w:p>
        </w:tc>
      </w:tr>
      <w:tr w:rsidR="00A96A2D" w:rsidRPr="00A96A2D" w14:paraId="3C0F9229" w14:textId="77777777" w:rsidTr="00A96A2D">
        <w:tc>
          <w:tcPr>
            <w:tcW w:w="545" w:type="dxa"/>
            <w:vMerge/>
          </w:tcPr>
          <w:p w14:paraId="31745A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7CE9DA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C8434C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6E9162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  <w:vAlign w:val="center"/>
          </w:tcPr>
          <w:p w14:paraId="17038C9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 xml:space="preserve">4930,731 </w:t>
            </w:r>
          </w:p>
        </w:tc>
        <w:tc>
          <w:tcPr>
            <w:tcW w:w="1251" w:type="dxa"/>
            <w:vAlign w:val="center"/>
          </w:tcPr>
          <w:p w14:paraId="7E346B9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 xml:space="preserve">4930,731 </w:t>
            </w:r>
          </w:p>
        </w:tc>
      </w:tr>
      <w:tr w:rsidR="00A96A2D" w:rsidRPr="00A96A2D" w14:paraId="5DE5A8C8" w14:textId="77777777" w:rsidTr="00A96A2D">
        <w:tc>
          <w:tcPr>
            <w:tcW w:w="545" w:type="dxa"/>
            <w:vMerge/>
          </w:tcPr>
          <w:p w14:paraId="3C670BB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839E0C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F71C0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9E3CF6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  <w:vAlign w:val="center"/>
          </w:tcPr>
          <w:p w14:paraId="0397BAF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>57360,680</w:t>
            </w:r>
          </w:p>
        </w:tc>
        <w:tc>
          <w:tcPr>
            <w:tcW w:w="1251" w:type="dxa"/>
            <w:vAlign w:val="center"/>
          </w:tcPr>
          <w:p w14:paraId="6EEB8F4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>56458,965</w:t>
            </w:r>
          </w:p>
        </w:tc>
      </w:tr>
      <w:tr w:rsidR="00A96A2D" w:rsidRPr="00A96A2D" w14:paraId="4EE886C6" w14:textId="77777777" w:rsidTr="00A96A2D">
        <w:tc>
          <w:tcPr>
            <w:tcW w:w="545" w:type="dxa"/>
            <w:vMerge/>
          </w:tcPr>
          <w:p w14:paraId="4E88ED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618AA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B4F95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27228C7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  <w:vAlign w:val="center"/>
          </w:tcPr>
          <w:p w14:paraId="7373B67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14:paraId="392B585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A2D" w:rsidRPr="00A96A2D" w14:paraId="1BEF717F" w14:textId="77777777" w:rsidTr="00A96A2D">
        <w:tc>
          <w:tcPr>
            <w:tcW w:w="545" w:type="dxa"/>
            <w:vMerge w:val="restart"/>
          </w:tcPr>
          <w:p w14:paraId="498748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2302" w:type="dxa"/>
            <w:vMerge w:val="restart"/>
          </w:tcPr>
          <w:p w14:paraId="65EA9AE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 Противодействие коррупции в органах местного самоуправления Анучинского муниципального округа" на 2020-2024 годы</w:t>
            </w:r>
          </w:p>
          <w:p w14:paraId="74468F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203ADC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A2D">
              <w:rPr>
                <w:rFonts w:ascii="Times New Roman" w:hAnsi="Times New Roman"/>
                <w:sz w:val="20"/>
                <w:szCs w:val="20"/>
              </w:rPr>
              <w:t>Постановление администрации Анучинского муниципального района от 27.09.2019г.№541 (21.12.2021г.№1036)</w:t>
            </w:r>
          </w:p>
          <w:p w14:paraId="722F815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381C7B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44D77A8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3,000</w:t>
            </w:r>
          </w:p>
        </w:tc>
        <w:tc>
          <w:tcPr>
            <w:tcW w:w="1251" w:type="dxa"/>
          </w:tcPr>
          <w:p w14:paraId="1984EF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3,000</w:t>
            </w:r>
          </w:p>
        </w:tc>
      </w:tr>
      <w:tr w:rsidR="00A96A2D" w:rsidRPr="00A96A2D" w14:paraId="32AC2931" w14:textId="77777777" w:rsidTr="00A96A2D">
        <w:tc>
          <w:tcPr>
            <w:tcW w:w="545" w:type="dxa"/>
            <w:vMerge/>
          </w:tcPr>
          <w:p w14:paraId="4BE1E4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340A30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5F242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9E8AA4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2DDA0E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216B767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400E362" w14:textId="77777777" w:rsidTr="00A96A2D">
        <w:tc>
          <w:tcPr>
            <w:tcW w:w="545" w:type="dxa"/>
            <w:vMerge/>
          </w:tcPr>
          <w:p w14:paraId="11B5099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93E39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33A6E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3B4498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767564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1098E11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1C5CC67A" w14:textId="77777777" w:rsidTr="00A96A2D">
        <w:tc>
          <w:tcPr>
            <w:tcW w:w="545" w:type="dxa"/>
            <w:vMerge/>
          </w:tcPr>
          <w:p w14:paraId="41201C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7E830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1A2C8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CE0C10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255A3F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12532F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0B878BBD" w14:textId="77777777" w:rsidTr="00A96A2D">
        <w:tc>
          <w:tcPr>
            <w:tcW w:w="545" w:type="dxa"/>
            <w:vMerge/>
          </w:tcPr>
          <w:p w14:paraId="2E37005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F1541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D8C3B2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7C5799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7DD77C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3,000</w:t>
            </w:r>
          </w:p>
        </w:tc>
        <w:tc>
          <w:tcPr>
            <w:tcW w:w="1251" w:type="dxa"/>
          </w:tcPr>
          <w:p w14:paraId="4EC8E1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3,000</w:t>
            </w:r>
          </w:p>
        </w:tc>
      </w:tr>
      <w:tr w:rsidR="00A96A2D" w:rsidRPr="00A96A2D" w14:paraId="1A64AFDD" w14:textId="77777777" w:rsidTr="00A96A2D">
        <w:tc>
          <w:tcPr>
            <w:tcW w:w="545" w:type="dxa"/>
            <w:vMerge/>
          </w:tcPr>
          <w:p w14:paraId="6A0880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34488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73F58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343651B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22EA21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B0A04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4D125095" w14:textId="77777777" w:rsidTr="00A96A2D">
        <w:tc>
          <w:tcPr>
            <w:tcW w:w="545" w:type="dxa"/>
            <w:vMerge w:val="restart"/>
          </w:tcPr>
          <w:p w14:paraId="23BB65A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2302" w:type="dxa"/>
            <w:vMerge w:val="restart"/>
          </w:tcPr>
          <w:p w14:paraId="6737DCF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"Повышение эффективности управления муниципальными финансами "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на  2020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</w:rPr>
              <w:t>-2024 годы</w:t>
            </w:r>
          </w:p>
          <w:p w14:paraId="652497A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47DB4DD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</w:rPr>
            </w:pPr>
            <w:r w:rsidRPr="00A96A2D">
              <w:rPr>
                <w:rFonts w:ascii="Times New Roman" w:hAnsi="Times New Roman"/>
              </w:rPr>
              <w:t>Постановление администрации   от25.09.2019 №532, изменения от 28.12.2021 №1072</w:t>
            </w:r>
          </w:p>
          <w:p w14:paraId="43461F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42C946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6D4651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13788,5</w:t>
            </w:r>
          </w:p>
        </w:tc>
        <w:tc>
          <w:tcPr>
            <w:tcW w:w="1251" w:type="dxa"/>
          </w:tcPr>
          <w:p w14:paraId="3DA3B9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13070,885</w:t>
            </w:r>
          </w:p>
        </w:tc>
      </w:tr>
      <w:tr w:rsidR="00A96A2D" w:rsidRPr="00A96A2D" w14:paraId="238F737F" w14:textId="77777777" w:rsidTr="00A96A2D">
        <w:tc>
          <w:tcPr>
            <w:tcW w:w="545" w:type="dxa"/>
            <w:vMerge/>
          </w:tcPr>
          <w:p w14:paraId="52AA2F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5E79D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1A4A3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43119E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0ABBA1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5B2488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0F020F9" w14:textId="77777777" w:rsidTr="00A96A2D">
        <w:tc>
          <w:tcPr>
            <w:tcW w:w="545" w:type="dxa"/>
            <w:vMerge/>
          </w:tcPr>
          <w:p w14:paraId="514E90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E1A9A0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D9304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C17476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641ACB6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72FAF75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BCF850E" w14:textId="77777777" w:rsidTr="00A96A2D">
        <w:tc>
          <w:tcPr>
            <w:tcW w:w="545" w:type="dxa"/>
            <w:vMerge/>
          </w:tcPr>
          <w:p w14:paraId="372DABE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E278B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E2A8EE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1BA5CD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25885AE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7B133B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C472F99" w14:textId="77777777" w:rsidTr="00A96A2D">
        <w:tc>
          <w:tcPr>
            <w:tcW w:w="545" w:type="dxa"/>
            <w:vMerge/>
          </w:tcPr>
          <w:p w14:paraId="533022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8A8A6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9065F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492FCE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15FBC7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96A2D">
              <w:rPr>
                <w:rFonts w:ascii="Times New Roman" w:hAnsi="Times New Roman"/>
                <w:sz w:val="26"/>
                <w:szCs w:val="26"/>
                <w:lang w:val="en-US"/>
              </w:rPr>
              <w:t>13788,5</w:t>
            </w:r>
          </w:p>
        </w:tc>
        <w:tc>
          <w:tcPr>
            <w:tcW w:w="1251" w:type="dxa"/>
          </w:tcPr>
          <w:p w14:paraId="77239C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  <w:lang w:val="en-US"/>
              </w:rPr>
              <w:t>13070,885</w:t>
            </w:r>
          </w:p>
        </w:tc>
      </w:tr>
      <w:tr w:rsidR="00A96A2D" w:rsidRPr="00A96A2D" w14:paraId="31907453" w14:textId="77777777" w:rsidTr="00A96A2D">
        <w:tc>
          <w:tcPr>
            <w:tcW w:w="545" w:type="dxa"/>
            <w:vMerge/>
          </w:tcPr>
          <w:p w14:paraId="41F9C6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64C14C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FC668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099CCA9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5F14AA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36D201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5D830C7" w14:textId="77777777" w:rsidTr="00A96A2D">
        <w:tc>
          <w:tcPr>
            <w:tcW w:w="545" w:type="dxa"/>
            <w:vMerge w:val="restart"/>
          </w:tcPr>
          <w:p w14:paraId="0DCB72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10</w:t>
            </w:r>
          </w:p>
        </w:tc>
        <w:tc>
          <w:tcPr>
            <w:tcW w:w="2302" w:type="dxa"/>
            <w:vMerge w:val="restart"/>
          </w:tcPr>
          <w:p w14:paraId="50F1135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«Дорожная деятельность в отношении автомобильных дорог местного значения на территории Анучинского муниципального округа» на 2020-2024 годы</w:t>
            </w:r>
          </w:p>
          <w:p w14:paraId="4B7ED6D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C054D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7BEFD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района от 30.09.2019 №542(изм. пост. округа от10.12.2020 №241, от 12.07.2021 №553;</w:t>
            </w:r>
          </w:p>
          <w:p w14:paraId="77ACBC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8CD6F2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  <w:vAlign w:val="center"/>
          </w:tcPr>
          <w:p w14:paraId="3C2E6FB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35349,406</w:t>
            </w:r>
          </w:p>
          <w:p w14:paraId="5C8037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3DD3F9C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33920,411</w:t>
            </w:r>
          </w:p>
          <w:p w14:paraId="082105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19607A5E" w14:textId="77777777" w:rsidTr="00A96A2D">
        <w:tc>
          <w:tcPr>
            <w:tcW w:w="545" w:type="dxa"/>
            <w:vMerge/>
          </w:tcPr>
          <w:p w14:paraId="01D43AA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5DA01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779D6D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832C59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  <w:vAlign w:val="center"/>
          </w:tcPr>
          <w:p w14:paraId="4ED274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7AC602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7E6FB05D" w14:textId="77777777" w:rsidTr="00A96A2D">
        <w:tc>
          <w:tcPr>
            <w:tcW w:w="545" w:type="dxa"/>
            <w:vMerge/>
          </w:tcPr>
          <w:p w14:paraId="254316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9C423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4963C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2AC77E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  <w:vAlign w:val="center"/>
          </w:tcPr>
          <w:p w14:paraId="0D8207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505C42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25F4DE26" w14:textId="77777777" w:rsidTr="00A96A2D">
        <w:tc>
          <w:tcPr>
            <w:tcW w:w="545" w:type="dxa"/>
            <w:vMerge/>
          </w:tcPr>
          <w:p w14:paraId="1DCDE2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E8119C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9C781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5BEDB3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  <w:vAlign w:val="center"/>
          </w:tcPr>
          <w:p w14:paraId="75EBD7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8000,00</w:t>
            </w:r>
          </w:p>
        </w:tc>
        <w:tc>
          <w:tcPr>
            <w:tcW w:w="1251" w:type="dxa"/>
            <w:vAlign w:val="center"/>
          </w:tcPr>
          <w:p w14:paraId="73BC9D8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8000,00</w:t>
            </w:r>
          </w:p>
        </w:tc>
      </w:tr>
      <w:tr w:rsidR="00A96A2D" w:rsidRPr="00A96A2D" w14:paraId="4CD5E014" w14:textId="77777777" w:rsidTr="00A96A2D">
        <w:tc>
          <w:tcPr>
            <w:tcW w:w="545" w:type="dxa"/>
            <w:vMerge/>
          </w:tcPr>
          <w:p w14:paraId="3DFB2D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7FA20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1C2B33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561AF4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  <w:vAlign w:val="center"/>
          </w:tcPr>
          <w:p w14:paraId="2F8D10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27349,406</w:t>
            </w:r>
          </w:p>
        </w:tc>
        <w:tc>
          <w:tcPr>
            <w:tcW w:w="1251" w:type="dxa"/>
            <w:vAlign w:val="center"/>
          </w:tcPr>
          <w:p w14:paraId="51BFF9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25920,411</w:t>
            </w:r>
          </w:p>
        </w:tc>
      </w:tr>
      <w:tr w:rsidR="00A96A2D" w:rsidRPr="00A96A2D" w14:paraId="5221DA69" w14:textId="77777777" w:rsidTr="00A96A2D">
        <w:tc>
          <w:tcPr>
            <w:tcW w:w="545" w:type="dxa"/>
            <w:vMerge/>
          </w:tcPr>
          <w:p w14:paraId="440246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649BB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5BD4B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79F4F46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  <w:vAlign w:val="center"/>
          </w:tcPr>
          <w:p w14:paraId="45512D1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563BE0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38D95C6A" w14:textId="77777777" w:rsidTr="00A96A2D">
        <w:tc>
          <w:tcPr>
            <w:tcW w:w="545" w:type="dxa"/>
            <w:vMerge w:val="restart"/>
          </w:tcPr>
          <w:p w14:paraId="77C4C4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11</w:t>
            </w:r>
          </w:p>
        </w:tc>
        <w:tc>
          <w:tcPr>
            <w:tcW w:w="2302" w:type="dxa"/>
            <w:vMerge w:val="restart"/>
          </w:tcPr>
          <w:p w14:paraId="52B4A62B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«Обеспечение качественными услугами жилищно-коммунального хозяйства на территории Анучинского муниципального округа» на 2020-2024 годы</w:t>
            </w:r>
          </w:p>
          <w:p w14:paraId="775796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763F9A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района от 30.09.2019 №544(изм. пост. округа от29.12.2020 № 309)</w:t>
            </w:r>
          </w:p>
        </w:tc>
        <w:tc>
          <w:tcPr>
            <w:tcW w:w="1683" w:type="dxa"/>
            <w:vAlign w:val="center"/>
          </w:tcPr>
          <w:p w14:paraId="010B449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2853E36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5 783, 582</w:t>
            </w:r>
          </w:p>
        </w:tc>
        <w:tc>
          <w:tcPr>
            <w:tcW w:w="1251" w:type="dxa"/>
          </w:tcPr>
          <w:p w14:paraId="35487C6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4 978, 054</w:t>
            </w:r>
          </w:p>
        </w:tc>
      </w:tr>
      <w:tr w:rsidR="00A96A2D" w:rsidRPr="00A96A2D" w14:paraId="6785BAB9" w14:textId="77777777" w:rsidTr="00A96A2D">
        <w:tc>
          <w:tcPr>
            <w:tcW w:w="545" w:type="dxa"/>
            <w:vMerge/>
          </w:tcPr>
          <w:p w14:paraId="05BB1A4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5ECB8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563F1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62D9A7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0E8B08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6CFA8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1742A60E" w14:textId="77777777" w:rsidTr="00A96A2D">
        <w:tc>
          <w:tcPr>
            <w:tcW w:w="545" w:type="dxa"/>
            <w:vMerge/>
          </w:tcPr>
          <w:p w14:paraId="105943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B8F59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572EA3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491686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495DFD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35D3BE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6770C3F6" w14:textId="77777777" w:rsidTr="00A96A2D">
        <w:tc>
          <w:tcPr>
            <w:tcW w:w="545" w:type="dxa"/>
            <w:vMerge/>
          </w:tcPr>
          <w:p w14:paraId="72E937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80B05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9E59F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923FF3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55037A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181B1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73C605D8" w14:textId="77777777" w:rsidTr="00A96A2D">
        <w:tc>
          <w:tcPr>
            <w:tcW w:w="545" w:type="dxa"/>
            <w:vMerge/>
          </w:tcPr>
          <w:p w14:paraId="6C1AA89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5C236D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6BFBB4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480DB2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6E6435C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5 783, 582</w:t>
            </w:r>
          </w:p>
        </w:tc>
        <w:tc>
          <w:tcPr>
            <w:tcW w:w="1251" w:type="dxa"/>
          </w:tcPr>
          <w:p w14:paraId="156F8E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4 978, 054</w:t>
            </w:r>
          </w:p>
        </w:tc>
      </w:tr>
      <w:tr w:rsidR="00A96A2D" w:rsidRPr="00A96A2D" w14:paraId="168A630C" w14:textId="77777777" w:rsidTr="00A96A2D">
        <w:tc>
          <w:tcPr>
            <w:tcW w:w="545" w:type="dxa"/>
            <w:vMerge/>
          </w:tcPr>
          <w:p w14:paraId="0EDB12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556FE2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56027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04DD3E0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36A26E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10793F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141CC025" w14:textId="77777777" w:rsidTr="00A96A2D">
        <w:tc>
          <w:tcPr>
            <w:tcW w:w="545" w:type="dxa"/>
            <w:vMerge w:val="restart"/>
          </w:tcPr>
          <w:p w14:paraId="5606843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12</w:t>
            </w:r>
          </w:p>
        </w:tc>
        <w:tc>
          <w:tcPr>
            <w:tcW w:w="2302" w:type="dxa"/>
            <w:vMerge w:val="restart"/>
          </w:tcPr>
          <w:p w14:paraId="530C4A4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«Об энергосбережении и повышении энергетической эффективности на </w:t>
            </w:r>
            <w:r w:rsidRPr="00A96A2D">
              <w:rPr>
                <w:rFonts w:ascii="Times New Roman" w:hAnsi="Times New Roman"/>
                <w:b/>
                <w:bCs/>
                <w:color w:val="000000"/>
              </w:rPr>
              <w:lastRenderedPageBreak/>
              <w:t>территории Анучинского муниципального округа» на 2020-2024 годы</w:t>
            </w:r>
          </w:p>
          <w:p w14:paraId="1989E3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9E2D2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Постановление администрации района от 30.09.2019 №545(изм. пост. округа от 29.12.2020 № 310)</w:t>
            </w:r>
          </w:p>
        </w:tc>
        <w:tc>
          <w:tcPr>
            <w:tcW w:w="1683" w:type="dxa"/>
            <w:vAlign w:val="center"/>
          </w:tcPr>
          <w:p w14:paraId="6DA2047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7B91E9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1 135, 000</w:t>
            </w:r>
          </w:p>
        </w:tc>
        <w:tc>
          <w:tcPr>
            <w:tcW w:w="1251" w:type="dxa"/>
          </w:tcPr>
          <w:p w14:paraId="27B2DED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1 064, 987</w:t>
            </w:r>
          </w:p>
        </w:tc>
      </w:tr>
      <w:tr w:rsidR="00A96A2D" w:rsidRPr="00A96A2D" w14:paraId="297A519A" w14:textId="77777777" w:rsidTr="00A96A2D">
        <w:tc>
          <w:tcPr>
            <w:tcW w:w="545" w:type="dxa"/>
            <w:vMerge/>
          </w:tcPr>
          <w:p w14:paraId="2E0408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BCA1E5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3FB8E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48E388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7F1A3F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D12134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4F7ADA3A" w14:textId="77777777" w:rsidTr="00A96A2D">
        <w:tc>
          <w:tcPr>
            <w:tcW w:w="545" w:type="dxa"/>
            <w:vMerge/>
          </w:tcPr>
          <w:p w14:paraId="54994D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83A19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7FE2F4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D67F53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5837B4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C1DD4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5C2ACCDA" w14:textId="77777777" w:rsidTr="00A96A2D">
        <w:tc>
          <w:tcPr>
            <w:tcW w:w="545" w:type="dxa"/>
            <w:vMerge/>
          </w:tcPr>
          <w:p w14:paraId="3712BD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50886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326DB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4BFB69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59CC60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09917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69CCC573" w14:textId="77777777" w:rsidTr="00A96A2D">
        <w:tc>
          <w:tcPr>
            <w:tcW w:w="545" w:type="dxa"/>
            <w:vMerge/>
          </w:tcPr>
          <w:p w14:paraId="7101AE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893F0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E7F80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C66FD5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261215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1 135, 000</w:t>
            </w:r>
          </w:p>
        </w:tc>
        <w:tc>
          <w:tcPr>
            <w:tcW w:w="1251" w:type="dxa"/>
          </w:tcPr>
          <w:p w14:paraId="1ED844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1 064, 987</w:t>
            </w:r>
          </w:p>
        </w:tc>
      </w:tr>
      <w:tr w:rsidR="00A96A2D" w:rsidRPr="00A96A2D" w14:paraId="5AECD8A9" w14:textId="77777777" w:rsidTr="00A96A2D">
        <w:tc>
          <w:tcPr>
            <w:tcW w:w="545" w:type="dxa"/>
            <w:vMerge/>
          </w:tcPr>
          <w:p w14:paraId="6FBFB0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7D4DC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C218D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1E2F964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22A629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B90BE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2920B39" w14:textId="77777777" w:rsidTr="00A96A2D">
        <w:tc>
          <w:tcPr>
            <w:tcW w:w="545" w:type="dxa"/>
            <w:vMerge w:val="restart"/>
          </w:tcPr>
          <w:p w14:paraId="4B40A6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13</w:t>
            </w:r>
          </w:p>
        </w:tc>
        <w:tc>
          <w:tcPr>
            <w:tcW w:w="2302" w:type="dxa"/>
            <w:vMerge w:val="restart"/>
          </w:tcPr>
          <w:p w14:paraId="0A409E4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«Обеспечение граждан твердым топливом (дровами) на территории Анучинского муниципального округа» на 2020 – 2024 годы</w:t>
            </w:r>
          </w:p>
          <w:p w14:paraId="6C049D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080CA9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района от 30.09.2019 №543 (изм. пост. округа от 29.12.2020 № 308)</w:t>
            </w:r>
          </w:p>
        </w:tc>
        <w:tc>
          <w:tcPr>
            <w:tcW w:w="1683" w:type="dxa"/>
            <w:vAlign w:val="center"/>
          </w:tcPr>
          <w:p w14:paraId="68C4A60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5B224E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251" w:type="dxa"/>
          </w:tcPr>
          <w:p w14:paraId="4E3717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A96A2D" w:rsidRPr="00A96A2D" w14:paraId="4AB70C59" w14:textId="77777777" w:rsidTr="00A96A2D">
        <w:tc>
          <w:tcPr>
            <w:tcW w:w="545" w:type="dxa"/>
            <w:vMerge/>
          </w:tcPr>
          <w:p w14:paraId="27C569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B5D79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C1CAD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340BC5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4586294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6EB44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86E87B9" w14:textId="77777777" w:rsidTr="00A96A2D">
        <w:tc>
          <w:tcPr>
            <w:tcW w:w="545" w:type="dxa"/>
            <w:vMerge/>
          </w:tcPr>
          <w:p w14:paraId="6B6188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7B2EC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6282B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E119D9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54D745F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1A37F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6372ADA" w14:textId="77777777" w:rsidTr="00A96A2D">
        <w:tc>
          <w:tcPr>
            <w:tcW w:w="545" w:type="dxa"/>
            <w:vMerge/>
          </w:tcPr>
          <w:p w14:paraId="2359B7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3CE38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96C3D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88F055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11CD50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C911D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05549AB" w14:textId="77777777" w:rsidTr="00A96A2D">
        <w:tc>
          <w:tcPr>
            <w:tcW w:w="545" w:type="dxa"/>
            <w:vMerge/>
          </w:tcPr>
          <w:p w14:paraId="7D73C7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DC434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B249A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65548C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20D6D5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CD271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0259E3E6" w14:textId="77777777" w:rsidTr="00A96A2D">
        <w:tc>
          <w:tcPr>
            <w:tcW w:w="545" w:type="dxa"/>
            <w:vMerge/>
          </w:tcPr>
          <w:p w14:paraId="42F8097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08F62E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7D342B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5EB342C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1E1637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55503D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7A076D7" w14:textId="77777777" w:rsidTr="00A96A2D">
        <w:tc>
          <w:tcPr>
            <w:tcW w:w="545" w:type="dxa"/>
            <w:vMerge w:val="restart"/>
          </w:tcPr>
          <w:p w14:paraId="4D8892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14</w:t>
            </w:r>
          </w:p>
        </w:tc>
        <w:tc>
          <w:tcPr>
            <w:tcW w:w="2302" w:type="dxa"/>
            <w:vMerge w:val="restart"/>
          </w:tcPr>
          <w:p w14:paraId="0B7558D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«Организация ритуальных услуг и содержание мест захоронения на территории Анучинского муниципального округа» на 2020-2024 годы</w:t>
            </w:r>
          </w:p>
          <w:p w14:paraId="2FDDCC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6AF584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района от 30.09.2019 №546 (изм. пост. округа от 29.12.2020 № 311)</w:t>
            </w:r>
          </w:p>
        </w:tc>
        <w:tc>
          <w:tcPr>
            <w:tcW w:w="1683" w:type="dxa"/>
            <w:vAlign w:val="center"/>
          </w:tcPr>
          <w:p w14:paraId="67F803C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30B4F6B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557, 826</w:t>
            </w:r>
          </w:p>
        </w:tc>
        <w:tc>
          <w:tcPr>
            <w:tcW w:w="1251" w:type="dxa"/>
          </w:tcPr>
          <w:p w14:paraId="296A21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378, 556</w:t>
            </w:r>
          </w:p>
        </w:tc>
      </w:tr>
      <w:tr w:rsidR="00A96A2D" w:rsidRPr="00A96A2D" w14:paraId="1275DB5C" w14:textId="77777777" w:rsidTr="00A96A2D">
        <w:tc>
          <w:tcPr>
            <w:tcW w:w="545" w:type="dxa"/>
            <w:vMerge/>
          </w:tcPr>
          <w:p w14:paraId="11FBF2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98444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2519A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FA9113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1405F6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3E064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97DBD43" w14:textId="77777777" w:rsidTr="00A96A2D">
        <w:tc>
          <w:tcPr>
            <w:tcW w:w="545" w:type="dxa"/>
            <w:vMerge/>
          </w:tcPr>
          <w:p w14:paraId="4E6D21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B98E3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36657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83C804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5411CD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A0694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E8B1961" w14:textId="77777777" w:rsidTr="00A96A2D">
        <w:tc>
          <w:tcPr>
            <w:tcW w:w="545" w:type="dxa"/>
            <w:vMerge/>
          </w:tcPr>
          <w:p w14:paraId="67D29D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5F473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DF4B1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F555DB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58F7F1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7,8</w:t>
            </w:r>
          </w:p>
        </w:tc>
        <w:tc>
          <w:tcPr>
            <w:tcW w:w="1251" w:type="dxa"/>
          </w:tcPr>
          <w:p w14:paraId="3AF75B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9E8101D" w14:textId="77777777" w:rsidTr="00A96A2D">
        <w:tc>
          <w:tcPr>
            <w:tcW w:w="545" w:type="dxa"/>
            <w:vMerge/>
          </w:tcPr>
          <w:p w14:paraId="795962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52A4D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2FC4B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3F69A1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3681A7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550, 026</w:t>
            </w:r>
          </w:p>
        </w:tc>
        <w:tc>
          <w:tcPr>
            <w:tcW w:w="1251" w:type="dxa"/>
          </w:tcPr>
          <w:p w14:paraId="27015A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378, 556</w:t>
            </w:r>
          </w:p>
        </w:tc>
      </w:tr>
      <w:tr w:rsidR="00A96A2D" w:rsidRPr="00A96A2D" w14:paraId="35AE60DC" w14:textId="77777777" w:rsidTr="00A96A2D">
        <w:tc>
          <w:tcPr>
            <w:tcW w:w="545" w:type="dxa"/>
            <w:vMerge/>
          </w:tcPr>
          <w:p w14:paraId="56BF2A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ED289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DE269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21F7848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2FA364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2A41B44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B107997" w14:textId="77777777" w:rsidTr="00A96A2D">
        <w:tc>
          <w:tcPr>
            <w:tcW w:w="545" w:type="dxa"/>
            <w:vMerge w:val="restart"/>
          </w:tcPr>
          <w:p w14:paraId="7DC6B9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15</w:t>
            </w:r>
          </w:p>
        </w:tc>
        <w:tc>
          <w:tcPr>
            <w:tcW w:w="2302" w:type="dxa"/>
            <w:vMerge w:val="restart"/>
          </w:tcPr>
          <w:p w14:paraId="4BD7A96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инженерной инфраструктурой земельных участков, предоставляемых бесплатно для индивидуального строительства семьям, имеющим трех и более детей на территории Анучинского муниципального округа" на 2020-2024 годы</w:t>
            </w:r>
          </w:p>
        </w:tc>
        <w:tc>
          <w:tcPr>
            <w:tcW w:w="2280" w:type="dxa"/>
            <w:vMerge w:val="restart"/>
          </w:tcPr>
          <w:p w14:paraId="2B8B2C23" w14:textId="77777777" w:rsidR="00A96A2D" w:rsidRPr="00A96A2D" w:rsidRDefault="00A96A2D" w:rsidP="00A96A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Анучинского муниципального района от 30.09.2029 г № 549  </w:t>
            </w:r>
          </w:p>
          <w:p w14:paraId="15291262" w14:textId="77777777" w:rsidR="00A96A2D" w:rsidRPr="00A96A2D" w:rsidRDefault="00A96A2D" w:rsidP="00A96A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Изменения:</w:t>
            </w:r>
          </w:p>
          <w:p w14:paraId="63B30102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</w:p>
          <w:p w14:paraId="653A8789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 18.11.2020 г № 183</w:t>
            </w:r>
          </w:p>
          <w:p w14:paraId="116E7C7F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 330.12.2020 г № 322</w:t>
            </w:r>
          </w:p>
          <w:p w14:paraId="56AAD2ED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от  14.05.2021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г № 398</w:t>
            </w:r>
          </w:p>
        </w:tc>
        <w:tc>
          <w:tcPr>
            <w:tcW w:w="1683" w:type="dxa"/>
            <w:vAlign w:val="center"/>
          </w:tcPr>
          <w:p w14:paraId="726AB02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  <w:vAlign w:val="center"/>
          </w:tcPr>
          <w:p w14:paraId="01F5A5A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6883,883</w:t>
            </w:r>
          </w:p>
        </w:tc>
        <w:tc>
          <w:tcPr>
            <w:tcW w:w="1251" w:type="dxa"/>
          </w:tcPr>
          <w:p w14:paraId="47E018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4876,883</w:t>
            </w:r>
          </w:p>
        </w:tc>
      </w:tr>
      <w:tr w:rsidR="00A96A2D" w:rsidRPr="00A96A2D" w14:paraId="403DAA5E" w14:textId="77777777" w:rsidTr="00A96A2D">
        <w:tc>
          <w:tcPr>
            <w:tcW w:w="545" w:type="dxa"/>
            <w:vMerge/>
          </w:tcPr>
          <w:p w14:paraId="42159B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1F0E6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1BBFC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3C37FE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  <w:vAlign w:val="center"/>
          </w:tcPr>
          <w:p w14:paraId="3E0DE66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</w:tcPr>
          <w:p w14:paraId="364CED7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9598916" w14:textId="77777777" w:rsidTr="00A96A2D">
        <w:tc>
          <w:tcPr>
            <w:tcW w:w="545" w:type="dxa"/>
            <w:vMerge/>
          </w:tcPr>
          <w:p w14:paraId="18BDB9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17BBB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2E49EC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7AD116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  <w:vAlign w:val="center"/>
          </w:tcPr>
          <w:p w14:paraId="2581DB6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01CB251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96A2D" w:rsidRPr="00A96A2D" w14:paraId="409CC8FC" w14:textId="77777777" w:rsidTr="00A96A2D">
        <w:tc>
          <w:tcPr>
            <w:tcW w:w="545" w:type="dxa"/>
            <w:vMerge/>
          </w:tcPr>
          <w:p w14:paraId="2AED0C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30A3B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AA234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BB581A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  <w:vAlign w:val="center"/>
          </w:tcPr>
          <w:p w14:paraId="5D3B534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2000,0</w:t>
            </w:r>
          </w:p>
        </w:tc>
        <w:tc>
          <w:tcPr>
            <w:tcW w:w="1251" w:type="dxa"/>
            <w:vAlign w:val="center"/>
          </w:tcPr>
          <w:p w14:paraId="47F5ED4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96A2D" w:rsidRPr="00A96A2D" w14:paraId="456A7305" w14:textId="77777777" w:rsidTr="00A96A2D">
        <w:tc>
          <w:tcPr>
            <w:tcW w:w="545" w:type="dxa"/>
            <w:vMerge/>
          </w:tcPr>
          <w:p w14:paraId="59D73F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31B062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6C345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C3BCEE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  <w:vAlign w:val="center"/>
          </w:tcPr>
          <w:p w14:paraId="3D7E021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4883,883</w:t>
            </w:r>
          </w:p>
        </w:tc>
        <w:tc>
          <w:tcPr>
            <w:tcW w:w="1251" w:type="dxa"/>
          </w:tcPr>
          <w:p w14:paraId="2623C5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4876,883</w:t>
            </w:r>
          </w:p>
        </w:tc>
      </w:tr>
      <w:tr w:rsidR="00A96A2D" w:rsidRPr="00A96A2D" w14:paraId="1CEE08B8" w14:textId="77777777" w:rsidTr="00A96A2D">
        <w:tc>
          <w:tcPr>
            <w:tcW w:w="545" w:type="dxa"/>
            <w:vMerge/>
          </w:tcPr>
          <w:p w14:paraId="1FCB687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972D1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4D27D6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3A21F3F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  <w:vAlign w:val="center"/>
          </w:tcPr>
          <w:p w14:paraId="43994E3B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6B5AFEC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96A2D" w:rsidRPr="00A96A2D" w14:paraId="67A782F9" w14:textId="77777777" w:rsidTr="00A96A2D">
        <w:tc>
          <w:tcPr>
            <w:tcW w:w="545" w:type="dxa"/>
            <w:vMerge w:val="restart"/>
          </w:tcPr>
          <w:p w14:paraId="72D1334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16</w:t>
            </w:r>
          </w:p>
        </w:tc>
        <w:tc>
          <w:tcPr>
            <w:tcW w:w="2302" w:type="dxa"/>
            <w:vMerge w:val="restart"/>
          </w:tcPr>
          <w:p w14:paraId="5EA888E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"Комплексное развитие сельских территорий на территории Анучинского муниципального </w:t>
            </w:r>
            <w:r w:rsidRPr="00A96A2D">
              <w:rPr>
                <w:rFonts w:ascii="Times New Roman" w:hAnsi="Times New Roman"/>
                <w:b/>
                <w:bCs/>
                <w:color w:val="000000"/>
              </w:rPr>
              <w:lastRenderedPageBreak/>
              <w:t>округа" на 2020-2024 годы</w:t>
            </w:r>
          </w:p>
          <w:p w14:paraId="0299C2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FB5E0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Постановление администрации Анучинского муниципального района от 30.09.2019 г. № 556 «Об утверждении муниципальной </w:t>
            </w: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программы «Комплексное развитие сельских территорий на территории Анучинского муниципального округа на 2020-2024 годы»</w:t>
            </w:r>
          </w:p>
          <w:p w14:paraId="5F75A3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F2165B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283" w:type="dxa"/>
          </w:tcPr>
          <w:p w14:paraId="7F4930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183,400</w:t>
            </w:r>
          </w:p>
        </w:tc>
        <w:tc>
          <w:tcPr>
            <w:tcW w:w="1251" w:type="dxa"/>
          </w:tcPr>
          <w:p w14:paraId="35DFD9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</w:tr>
      <w:tr w:rsidR="00A96A2D" w:rsidRPr="00A96A2D" w14:paraId="1B899794" w14:textId="77777777" w:rsidTr="00A96A2D">
        <w:tc>
          <w:tcPr>
            <w:tcW w:w="545" w:type="dxa"/>
            <w:vMerge/>
          </w:tcPr>
          <w:p w14:paraId="2058803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E3CB90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A93B1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F176CD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10B851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A0FCF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0584B0C4" w14:textId="77777777" w:rsidTr="00A96A2D">
        <w:tc>
          <w:tcPr>
            <w:tcW w:w="545" w:type="dxa"/>
            <w:vMerge/>
          </w:tcPr>
          <w:p w14:paraId="0888CE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37627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6E91E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83D5B4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04E46A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9CAD6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195DD59" w14:textId="77777777" w:rsidTr="00A96A2D">
        <w:tc>
          <w:tcPr>
            <w:tcW w:w="545" w:type="dxa"/>
            <w:vMerge/>
          </w:tcPr>
          <w:p w14:paraId="4E7DF2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0C6FB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C9AF1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F28ECC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40111A7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B30FE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6BD691D" w14:textId="77777777" w:rsidTr="00A96A2D">
        <w:tc>
          <w:tcPr>
            <w:tcW w:w="545" w:type="dxa"/>
            <w:vMerge/>
          </w:tcPr>
          <w:p w14:paraId="7D5976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C3422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71DC3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BE9937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0ACA926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183,400</w:t>
            </w:r>
          </w:p>
        </w:tc>
        <w:tc>
          <w:tcPr>
            <w:tcW w:w="1251" w:type="dxa"/>
          </w:tcPr>
          <w:p w14:paraId="1860057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A96A2D" w:rsidRPr="00A96A2D" w14:paraId="6F1E6C2B" w14:textId="77777777" w:rsidTr="00A96A2D">
        <w:tc>
          <w:tcPr>
            <w:tcW w:w="545" w:type="dxa"/>
            <w:vMerge/>
          </w:tcPr>
          <w:p w14:paraId="1B7645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35C6E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BF769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4D86009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28D2B8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370FAA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1EEA619D" w14:textId="77777777" w:rsidTr="00A96A2D">
        <w:tc>
          <w:tcPr>
            <w:tcW w:w="545" w:type="dxa"/>
            <w:vMerge w:val="restart"/>
          </w:tcPr>
          <w:p w14:paraId="7D288E6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17</w:t>
            </w:r>
          </w:p>
        </w:tc>
        <w:tc>
          <w:tcPr>
            <w:tcW w:w="2302" w:type="dxa"/>
            <w:vMerge w:val="restart"/>
          </w:tcPr>
          <w:p w14:paraId="17ECDF8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96A2D">
              <w:rPr>
                <w:rFonts w:ascii="Times New Roman" w:hAnsi="Times New Roman"/>
                <w:b/>
                <w:bCs/>
              </w:rPr>
              <w:t xml:space="preserve">Муниципальная программа "Управление и распоряжение муниципальным имуществом Анучинского муниципального округа" </w:t>
            </w:r>
            <w:proofErr w:type="gramStart"/>
            <w:r w:rsidRPr="00A96A2D">
              <w:rPr>
                <w:rFonts w:ascii="Times New Roman" w:hAnsi="Times New Roman"/>
                <w:b/>
                <w:bCs/>
              </w:rPr>
              <w:t>на  2020</w:t>
            </w:r>
            <w:proofErr w:type="gramEnd"/>
            <w:r w:rsidRPr="00A96A2D">
              <w:rPr>
                <w:rFonts w:ascii="Times New Roman" w:hAnsi="Times New Roman"/>
                <w:b/>
                <w:bCs/>
              </w:rPr>
              <w:t>-2024 годы"</w:t>
            </w:r>
          </w:p>
          <w:p w14:paraId="75477E6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2CA13A2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Анучинского муниципального района от 30.09.2019 г № 548 «Об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утверждении  муниципальной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программы «Управление и распоряжение муниципальным имуществом  Анучинского муниципального округа» на 2020-2024 годы.</w:t>
            </w:r>
          </w:p>
          <w:p w14:paraId="2D600764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Изменения:</w:t>
            </w:r>
          </w:p>
          <w:p w14:paraId="5808637D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Анучинского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муниципального  округа от 31.12.2019 г. № 800</w:t>
            </w:r>
          </w:p>
          <w:p w14:paraId="54DD9C48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18.11.2020  г.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№ 183</w:t>
            </w:r>
          </w:p>
          <w:p w14:paraId="54C1693F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18.11.2020  г.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№ 182</w:t>
            </w:r>
          </w:p>
          <w:p w14:paraId="1AEF6FBA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 31.12.2020 г. № 321</w:t>
            </w:r>
          </w:p>
          <w:p w14:paraId="6E9E043D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 14.05.2021г.  № 399</w:t>
            </w:r>
          </w:p>
          <w:p w14:paraId="3F1597EA" w14:textId="77777777" w:rsidR="00A96A2D" w:rsidRPr="00A96A2D" w:rsidRDefault="00A96A2D" w:rsidP="00A96A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 14.05.2021г.  № 398</w:t>
            </w:r>
          </w:p>
        </w:tc>
        <w:tc>
          <w:tcPr>
            <w:tcW w:w="1683" w:type="dxa"/>
            <w:vAlign w:val="center"/>
          </w:tcPr>
          <w:p w14:paraId="3A71BA4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  <w:vAlign w:val="center"/>
          </w:tcPr>
          <w:p w14:paraId="38053B6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29529,463</w:t>
            </w:r>
          </w:p>
        </w:tc>
        <w:tc>
          <w:tcPr>
            <w:tcW w:w="1251" w:type="dxa"/>
            <w:vAlign w:val="center"/>
          </w:tcPr>
          <w:p w14:paraId="3BC5661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28148,069</w:t>
            </w:r>
          </w:p>
        </w:tc>
      </w:tr>
      <w:tr w:rsidR="00A96A2D" w:rsidRPr="00A96A2D" w14:paraId="339BB4AD" w14:textId="77777777" w:rsidTr="00A96A2D">
        <w:tc>
          <w:tcPr>
            <w:tcW w:w="545" w:type="dxa"/>
            <w:vMerge/>
          </w:tcPr>
          <w:p w14:paraId="20AF950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AF53B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CF112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765590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  <w:vAlign w:val="center"/>
          </w:tcPr>
          <w:p w14:paraId="16160D2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6704862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96A2D" w:rsidRPr="00A96A2D" w14:paraId="386E1E40" w14:textId="77777777" w:rsidTr="00A96A2D">
        <w:tc>
          <w:tcPr>
            <w:tcW w:w="545" w:type="dxa"/>
            <w:vMerge/>
          </w:tcPr>
          <w:p w14:paraId="776F2C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F01D0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3B7B0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908053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  <w:vAlign w:val="center"/>
          </w:tcPr>
          <w:p w14:paraId="03BDECE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16249,125</w:t>
            </w:r>
          </w:p>
        </w:tc>
        <w:tc>
          <w:tcPr>
            <w:tcW w:w="1251" w:type="dxa"/>
            <w:vAlign w:val="center"/>
          </w:tcPr>
          <w:p w14:paraId="2835F11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16249,126</w:t>
            </w:r>
          </w:p>
        </w:tc>
      </w:tr>
      <w:tr w:rsidR="00A96A2D" w:rsidRPr="00A96A2D" w14:paraId="4A89C81A" w14:textId="77777777" w:rsidTr="00A96A2D">
        <w:tc>
          <w:tcPr>
            <w:tcW w:w="545" w:type="dxa"/>
            <w:vMerge/>
          </w:tcPr>
          <w:p w14:paraId="738B478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142F9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17ADF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1E97C9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  <w:vAlign w:val="center"/>
          </w:tcPr>
          <w:p w14:paraId="155E808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2954,387</w:t>
            </w:r>
          </w:p>
        </w:tc>
        <w:tc>
          <w:tcPr>
            <w:tcW w:w="1251" w:type="dxa"/>
            <w:vAlign w:val="center"/>
          </w:tcPr>
          <w:p w14:paraId="6574BD2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2919,937</w:t>
            </w:r>
          </w:p>
        </w:tc>
      </w:tr>
      <w:tr w:rsidR="00A96A2D" w:rsidRPr="00A96A2D" w14:paraId="04B84382" w14:textId="77777777" w:rsidTr="00A96A2D">
        <w:tc>
          <w:tcPr>
            <w:tcW w:w="545" w:type="dxa"/>
            <w:vMerge/>
          </w:tcPr>
          <w:p w14:paraId="22CE71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4D5BC3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6A3B9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021E529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  <w:vAlign w:val="center"/>
          </w:tcPr>
          <w:p w14:paraId="605335B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10325,951</w:t>
            </w:r>
          </w:p>
        </w:tc>
        <w:tc>
          <w:tcPr>
            <w:tcW w:w="1251" w:type="dxa"/>
            <w:vAlign w:val="center"/>
          </w:tcPr>
          <w:p w14:paraId="73404C3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sz w:val="24"/>
                <w:szCs w:val="24"/>
              </w:rPr>
              <w:t>8979,006</w:t>
            </w:r>
          </w:p>
        </w:tc>
      </w:tr>
      <w:tr w:rsidR="00A96A2D" w:rsidRPr="00A96A2D" w14:paraId="345DE9FF" w14:textId="77777777" w:rsidTr="00A96A2D">
        <w:tc>
          <w:tcPr>
            <w:tcW w:w="545" w:type="dxa"/>
            <w:vMerge/>
          </w:tcPr>
          <w:p w14:paraId="2C0272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4FBBC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8812E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0EEB851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7C5DC19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33D959F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4497759A" w14:textId="77777777" w:rsidTr="00A96A2D">
        <w:tc>
          <w:tcPr>
            <w:tcW w:w="545" w:type="dxa"/>
            <w:vMerge w:val="restart"/>
          </w:tcPr>
          <w:p w14:paraId="11E6A0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18</w:t>
            </w:r>
          </w:p>
        </w:tc>
        <w:tc>
          <w:tcPr>
            <w:tcW w:w="2302" w:type="dxa"/>
            <w:vMerge w:val="restart"/>
          </w:tcPr>
          <w:p w14:paraId="57999FD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Развитие  малого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и среднего предпринимательства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муниципальном </w:t>
            </w:r>
            <w:r w:rsidRPr="00A96A2D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округе" на 2020 - 2024 годы </w:t>
            </w:r>
          </w:p>
          <w:p w14:paraId="3B9638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0D0ECD33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lastRenderedPageBreak/>
              <w:t xml:space="preserve">Постановление администрации Анучинского муниципального </w:t>
            </w:r>
            <w:proofErr w:type="gramStart"/>
            <w:r w:rsidRPr="00A96A2D">
              <w:rPr>
                <w:rFonts w:ascii="Times New Roman" w:hAnsi="Times New Roman"/>
                <w:bCs/>
              </w:rPr>
              <w:t>района  от</w:t>
            </w:r>
            <w:proofErr w:type="gramEnd"/>
            <w:r w:rsidRPr="00A96A2D">
              <w:rPr>
                <w:rFonts w:ascii="Times New Roman" w:hAnsi="Times New Roman"/>
                <w:bCs/>
              </w:rPr>
              <w:t xml:space="preserve"> 25.09.2019 года № 531</w:t>
            </w:r>
          </w:p>
          <w:p w14:paraId="0BE2C924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lastRenderedPageBreak/>
              <w:t xml:space="preserve"> «Об утверждении </w:t>
            </w:r>
            <w:proofErr w:type="gramStart"/>
            <w:r w:rsidRPr="00A96A2D">
              <w:rPr>
                <w:rFonts w:ascii="Times New Roman" w:hAnsi="Times New Roman"/>
                <w:bCs/>
              </w:rPr>
              <w:t>муниципальной  программы</w:t>
            </w:r>
            <w:proofErr w:type="gramEnd"/>
            <w:r w:rsidRPr="00A96A2D">
              <w:rPr>
                <w:rFonts w:ascii="Times New Roman" w:hAnsi="Times New Roman"/>
                <w:bCs/>
              </w:rPr>
              <w:t xml:space="preserve"> «Развитие и поддержка малого и среднего предпринимательства</w:t>
            </w:r>
          </w:p>
          <w:p w14:paraId="164B129E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t xml:space="preserve">в </w:t>
            </w:r>
            <w:proofErr w:type="spellStart"/>
            <w:r w:rsidRPr="00A96A2D">
              <w:rPr>
                <w:rFonts w:ascii="Times New Roman" w:hAnsi="Times New Roman"/>
                <w:bCs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Cs/>
              </w:rPr>
              <w:t xml:space="preserve"> муниципальном округе на 2020-2024 годы»,  </w:t>
            </w:r>
          </w:p>
          <w:p w14:paraId="5915F523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t>изменения:</w:t>
            </w:r>
          </w:p>
          <w:p w14:paraId="3A6A3354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t xml:space="preserve">постановления </w:t>
            </w:r>
          </w:p>
          <w:p w14:paraId="174001C6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 CYR" w:hAnsi="Times New Roman CYR" w:cs="Times New Roman CYR"/>
                <w:bCs/>
              </w:rPr>
              <w:t xml:space="preserve">от 15.03.2021 г № 217                                </w:t>
            </w:r>
          </w:p>
          <w:p w14:paraId="0D90BDC2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t xml:space="preserve">от 09.04.2021 г № 305, </w:t>
            </w:r>
          </w:p>
          <w:p w14:paraId="04CC7121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A96A2D">
              <w:rPr>
                <w:rFonts w:ascii="Times New Roman" w:hAnsi="Times New Roman"/>
                <w:bCs/>
              </w:rPr>
              <w:t xml:space="preserve">от </w:t>
            </w:r>
            <w:r w:rsidRPr="00A96A2D">
              <w:rPr>
                <w:rFonts w:ascii="Times New Roman CYR" w:hAnsi="Times New Roman CYR" w:cs="Times New Roman CYR"/>
                <w:bCs/>
              </w:rPr>
              <w:t xml:space="preserve">15.12. 2021 г </w:t>
            </w:r>
            <w:r w:rsidRPr="00A96A2D">
              <w:rPr>
                <w:rFonts w:ascii="Times New Roman" w:hAnsi="Times New Roman"/>
                <w:bCs/>
              </w:rPr>
              <w:t xml:space="preserve">№ 1021                   </w:t>
            </w:r>
          </w:p>
        </w:tc>
        <w:tc>
          <w:tcPr>
            <w:tcW w:w="1683" w:type="dxa"/>
            <w:vAlign w:val="center"/>
          </w:tcPr>
          <w:p w14:paraId="321CB49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283" w:type="dxa"/>
          </w:tcPr>
          <w:p w14:paraId="1247CD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707,5</w:t>
            </w:r>
          </w:p>
        </w:tc>
        <w:tc>
          <w:tcPr>
            <w:tcW w:w="1251" w:type="dxa"/>
          </w:tcPr>
          <w:p w14:paraId="679B1C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707,5</w:t>
            </w:r>
          </w:p>
        </w:tc>
      </w:tr>
      <w:tr w:rsidR="00A96A2D" w:rsidRPr="00A96A2D" w14:paraId="71B11DD6" w14:textId="77777777" w:rsidTr="00A96A2D">
        <w:tc>
          <w:tcPr>
            <w:tcW w:w="545" w:type="dxa"/>
            <w:vMerge/>
          </w:tcPr>
          <w:p w14:paraId="018771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40DE2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3B92A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1947F7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48EB57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794C7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0A0900E0" w14:textId="77777777" w:rsidTr="00A96A2D">
        <w:tc>
          <w:tcPr>
            <w:tcW w:w="545" w:type="dxa"/>
            <w:vMerge/>
          </w:tcPr>
          <w:p w14:paraId="32D29F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54CBF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C4D0B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2C0699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1AA002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79C161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DCC8409" w14:textId="77777777" w:rsidTr="00A96A2D">
        <w:tc>
          <w:tcPr>
            <w:tcW w:w="545" w:type="dxa"/>
            <w:vMerge/>
          </w:tcPr>
          <w:p w14:paraId="1673368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D00299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A478C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5F60D2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5B628B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E82DF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5A3C51D" w14:textId="77777777" w:rsidTr="00A96A2D">
        <w:tc>
          <w:tcPr>
            <w:tcW w:w="545" w:type="dxa"/>
            <w:vMerge/>
          </w:tcPr>
          <w:p w14:paraId="19F215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7214DE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3B5A81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AFEAE8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177B77D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707,5</w:t>
            </w:r>
          </w:p>
        </w:tc>
        <w:tc>
          <w:tcPr>
            <w:tcW w:w="1251" w:type="dxa"/>
          </w:tcPr>
          <w:p w14:paraId="76B26A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707,5</w:t>
            </w:r>
          </w:p>
        </w:tc>
      </w:tr>
      <w:tr w:rsidR="00A96A2D" w:rsidRPr="00A96A2D" w14:paraId="19EA6744" w14:textId="77777777" w:rsidTr="00A96A2D">
        <w:tc>
          <w:tcPr>
            <w:tcW w:w="545" w:type="dxa"/>
            <w:vMerge/>
          </w:tcPr>
          <w:p w14:paraId="66CDC0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E6590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959EF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2A39C54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055106A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107956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602E5E5" w14:textId="77777777" w:rsidTr="00A96A2D">
        <w:tc>
          <w:tcPr>
            <w:tcW w:w="545" w:type="dxa"/>
            <w:vMerge w:val="restart"/>
          </w:tcPr>
          <w:p w14:paraId="50885A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19</w:t>
            </w:r>
          </w:p>
        </w:tc>
        <w:tc>
          <w:tcPr>
            <w:tcW w:w="2302" w:type="dxa"/>
            <w:vMerge w:val="restart"/>
          </w:tcPr>
          <w:p w14:paraId="1A0195F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округа" на 2020- 2024 годы</w:t>
            </w:r>
          </w:p>
          <w:p w14:paraId="49E3B9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4053B5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96A2D">
              <w:rPr>
                <w:rFonts w:ascii="Times New Roman" w:hAnsi="Times New Roman"/>
              </w:rPr>
              <w:t>Постановление администрации района от 30.09.2019 №559,</w:t>
            </w:r>
          </w:p>
          <w:p w14:paraId="6676A6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6A2D">
              <w:rPr>
                <w:rFonts w:ascii="Times New Roman" w:hAnsi="Times New Roman"/>
              </w:rPr>
              <w:t>Изм. 30.12.2020 № 325</w:t>
            </w:r>
          </w:p>
        </w:tc>
        <w:tc>
          <w:tcPr>
            <w:tcW w:w="1683" w:type="dxa"/>
            <w:vAlign w:val="center"/>
          </w:tcPr>
          <w:p w14:paraId="70E23E8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3286BA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1810,000</w:t>
            </w:r>
          </w:p>
        </w:tc>
        <w:tc>
          <w:tcPr>
            <w:tcW w:w="1251" w:type="dxa"/>
          </w:tcPr>
          <w:p w14:paraId="75BD30B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992,439</w:t>
            </w:r>
          </w:p>
        </w:tc>
      </w:tr>
      <w:tr w:rsidR="00A96A2D" w:rsidRPr="00A96A2D" w14:paraId="06248B6A" w14:textId="77777777" w:rsidTr="00A96A2D">
        <w:tc>
          <w:tcPr>
            <w:tcW w:w="545" w:type="dxa"/>
            <w:vMerge/>
          </w:tcPr>
          <w:p w14:paraId="683A877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86CA5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B1B7F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8FB674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7FB4EB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5ABC556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C36FDD7" w14:textId="77777777" w:rsidTr="00A96A2D">
        <w:tc>
          <w:tcPr>
            <w:tcW w:w="545" w:type="dxa"/>
            <w:vMerge/>
          </w:tcPr>
          <w:p w14:paraId="430509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33568C7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A5871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DF4D64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44CE7A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03C81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4E7D20F6" w14:textId="77777777" w:rsidTr="00A96A2D">
        <w:tc>
          <w:tcPr>
            <w:tcW w:w="545" w:type="dxa"/>
            <w:vMerge/>
          </w:tcPr>
          <w:p w14:paraId="14B504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F7BD7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CF810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3A7B65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340A4B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9FD1E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B3F7A70" w14:textId="77777777" w:rsidTr="00A96A2D">
        <w:tc>
          <w:tcPr>
            <w:tcW w:w="545" w:type="dxa"/>
            <w:vMerge/>
          </w:tcPr>
          <w:p w14:paraId="316656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3E09DF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BCF2F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669953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4B8DBB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1810,000</w:t>
            </w:r>
          </w:p>
        </w:tc>
        <w:tc>
          <w:tcPr>
            <w:tcW w:w="1251" w:type="dxa"/>
          </w:tcPr>
          <w:p w14:paraId="17607A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992,439</w:t>
            </w:r>
          </w:p>
        </w:tc>
      </w:tr>
      <w:tr w:rsidR="00A96A2D" w:rsidRPr="00A96A2D" w14:paraId="0BF3989C" w14:textId="77777777" w:rsidTr="00A96A2D">
        <w:tc>
          <w:tcPr>
            <w:tcW w:w="545" w:type="dxa"/>
            <w:vMerge/>
          </w:tcPr>
          <w:p w14:paraId="7D48FE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745ADF7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D3B83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4F23BF3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296C97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5F610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D35FCA8" w14:textId="77777777" w:rsidTr="00A96A2D">
        <w:tc>
          <w:tcPr>
            <w:tcW w:w="545" w:type="dxa"/>
            <w:vMerge w:val="restart"/>
          </w:tcPr>
          <w:p w14:paraId="1B3243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20</w:t>
            </w:r>
          </w:p>
        </w:tc>
        <w:tc>
          <w:tcPr>
            <w:tcW w:w="2302" w:type="dxa"/>
            <w:vMerge w:val="restart"/>
          </w:tcPr>
          <w:p w14:paraId="72586E3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«Благоустройство территории населенных пунктов Анучинского муниципального округа» на 2020-2024 годы</w:t>
            </w:r>
          </w:p>
          <w:p w14:paraId="45893D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3CFCB14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района от 30.09.2019 №550 (изм. пост. округа от 29.12.2020 № 313)</w:t>
            </w:r>
          </w:p>
        </w:tc>
        <w:tc>
          <w:tcPr>
            <w:tcW w:w="1683" w:type="dxa"/>
            <w:vAlign w:val="center"/>
          </w:tcPr>
          <w:p w14:paraId="452ABB8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1368FA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19 252, 281</w:t>
            </w:r>
          </w:p>
        </w:tc>
        <w:tc>
          <w:tcPr>
            <w:tcW w:w="1251" w:type="dxa"/>
          </w:tcPr>
          <w:p w14:paraId="3D6816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8 319, 906</w:t>
            </w:r>
          </w:p>
        </w:tc>
      </w:tr>
      <w:tr w:rsidR="00A96A2D" w:rsidRPr="00A96A2D" w14:paraId="58CACF65" w14:textId="77777777" w:rsidTr="00A96A2D">
        <w:tc>
          <w:tcPr>
            <w:tcW w:w="545" w:type="dxa"/>
            <w:vMerge/>
          </w:tcPr>
          <w:p w14:paraId="7B2AA6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E39C5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94EA2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8C5565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258E3E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CF5B26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082F308B" w14:textId="77777777" w:rsidTr="00A96A2D">
        <w:tc>
          <w:tcPr>
            <w:tcW w:w="545" w:type="dxa"/>
            <w:vMerge/>
          </w:tcPr>
          <w:p w14:paraId="778340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155887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960FF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93E079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4BB4F1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7A4CB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654903E2" w14:textId="77777777" w:rsidTr="00A96A2D">
        <w:tc>
          <w:tcPr>
            <w:tcW w:w="545" w:type="dxa"/>
            <w:vMerge/>
          </w:tcPr>
          <w:p w14:paraId="1565EC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023D70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0A08DC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1023D7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1DFC84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3 000,00</w:t>
            </w:r>
          </w:p>
        </w:tc>
        <w:tc>
          <w:tcPr>
            <w:tcW w:w="1251" w:type="dxa"/>
          </w:tcPr>
          <w:p w14:paraId="7B6ED0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1 983, 398</w:t>
            </w:r>
          </w:p>
        </w:tc>
      </w:tr>
      <w:tr w:rsidR="00A96A2D" w:rsidRPr="00A96A2D" w14:paraId="3C4899D4" w14:textId="77777777" w:rsidTr="00A96A2D">
        <w:tc>
          <w:tcPr>
            <w:tcW w:w="545" w:type="dxa"/>
            <w:vMerge/>
          </w:tcPr>
          <w:p w14:paraId="3D26D4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15BDFB2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45838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77EFE2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1DE7D7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16252,281</w:t>
            </w:r>
          </w:p>
        </w:tc>
        <w:tc>
          <w:tcPr>
            <w:tcW w:w="1251" w:type="dxa"/>
          </w:tcPr>
          <w:p w14:paraId="6238E8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6336,208</w:t>
            </w:r>
          </w:p>
        </w:tc>
      </w:tr>
      <w:tr w:rsidR="00A96A2D" w:rsidRPr="00A96A2D" w14:paraId="60B64D7E" w14:textId="77777777" w:rsidTr="00A96A2D">
        <w:tc>
          <w:tcPr>
            <w:tcW w:w="545" w:type="dxa"/>
            <w:vMerge/>
          </w:tcPr>
          <w:p w14:paraId="484236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F2546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4403C56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5FBA0D2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7F97D5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7EF6E4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415AFCB" w14:textId="77777777" w:rsidTr="00A96A2D">
        <w:tc>
          <w:tcPr>
            <w:tcW w:w="545" w:type="dxa"/>
            <w:vMerge w:val="restart"/>
          </w:tcPr>
          <w:p w14:paraId="4CC7D3E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21</w:t>
            </w:r>
          </w:p>
        </w:tc>
        <w:tc>
          <w:tcPr>
            <w:tcW w:w="2302" w:type="dxa"/>
            <w:vMerge w:val="restart"/>
          </w:tcPr>
          <w:p w14:paraId="291A46A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«Формирование современной городской среды населенных пунктов на территории Анучинского муниципального округа» на 2020-2024 годы</w:t>
            </w:r>
          </w:p>
        </w:tc>
        <w:tc>
          <w:tcPr>
            <w:tcW w:w="2280" w:type="dxa"/>
            <w:vMerge w:val="restart"/>
          </w:tcPr>
          <w:p w14:paraId="70152B7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района от 30.09.2019 №557 (изм. пост. округа от 29.12.2020 № 314, от 29.01.2021 №74, от 30.04.2021 № 369, от 10.11.2021 №861)</w:t>
            </w:r>
          </w:p>
        </w:tc>
        <w:tc>
          <w:tcPr>
            <w:tcW w:w="1683" w:type="dxa"/>
            <w:vAlign w:val="center"/>
          </w:tcPr>
          <w:p w14:paraId="77305F6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15C9964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11 225, 731</w:t>
            </w:r>
          </w:p>
        </w:tc>
        <w:tc>
          <w:tcPr>
            <w:tcW w:w="1251" w:type="dxa"/>
          </w:tcPr>
          <w:p w14:paraId="7196750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11 018,588</w:t>
            </w:r>
          </w:p>
        </w:tc>
      </w:tr>
      <w:tr w:rsidR="00A96A2D" w:rsidRPr="00A96A2D" w14:paraId="660F08B7" w14:textId="77777777" w:rsidTr="00A96A2D">
        <w:tc>
          <w:tcPr>
            <w:tcW w:w="545" w:type="dxa"/>
            <w:vMerge/>
          </w:tcPr>
          <w:p w14:paraId="3F05D5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DDFC95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D3BCD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A351E6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52DCD4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CCD2B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3E729FBC" w14:textId="77777777" w:rsidTr="00A96A2D">
        <w:tc>
          <w:tcPr>
            <w:tcW w:w="545" w:type="dxa"/>
            <w:vMerge/>
          </w:tcPr>
          <w:p w14:paraId="69CE36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71B82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65729C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8F5EA5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0D2B05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686DA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56CCEFB6" w14:textId="77777777" w:rsidTr="00A96A2D">
        <w:tc>
          <w:tcPr>
            <w:tcW w:w="545" w:type="dxa"/>
            <w:vMerge/>
          </w:tcPr>
          <w:p w14:paraId="4E66B3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4F7BB2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3ED388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420061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6B95F1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6 869,775</w:t>
            </w:r>
          </w:p>
        </w:tc>
        <w:tc>
          <w:tcPr>
            <w:tcW w:w="1251" w:type="dxa"/>
          </w:tcPr>
          <w:p w14:paraId="725F8DB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6 740, 082</w:t>
            </w:r>
          </w:p>
        </w:tc>
      </w:tr>
      <w:tr w:rsidR="00A96A2D" w:rsidRPr="00A96A2D" w14:paraId="29EEE618" w14:textId="77777777" w:rsidTr="00A96A2D">
        <w:tc>
          <w:tcPr>
            <w:tcW w:w="545" w:type="dxa"/>
            <w:vMerge/>
          </w:tcPr>
          <w:p w14:paraId="0F14FC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332962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5A622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17C7C5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7FBAEAF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4 355, 956</w:t>
            </w:r>
          </w:p>
        </w:tc>
        <w:tc>
          <w:tcPr>
            <w:tcW w:w="1251" w:type="dxa"/>
          </w:tcPr>
          <w:p w14:paraId="40D441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4 278,505</w:t>
            </w:r>
          </w:p>
        </w:tc>
      </w:tr>
      <w:tr w:rsidR="00A96A2D" w:rsidRPr="00A96A2D" w14:paraId="7A981C79" w14:textId="77777777" w:rsidTr="00A96A2D">
        <w:tc>
          <w:tcPr>
            <w:tcW w:w="545" w:type="dxa"/>
            <w:vMerge/>
          </w:tcPr>
          <w:p w14:paraId="4CFDEC6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4463026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25604B9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7A3FAFD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7849FE2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49A92F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63E8E242" w14:textId="77777777" w:rsidTr="00A96A2D">
        <w:tc>
          <w:tcPr>
            <w:tcW w:w="545" w:type="dxa"/>
            <w:vMerge w:val="restart"/>
          </w:tcPr>
          <w:p w14:paraId="388959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22</w:t>
            </w:r>
          </w:p>
        </w:tc>
        <w:tc>
          <w:tcPr>
            <w:tcW w:w="2302" w:type="dxa"/>
            <w:vMerge w:val="restart"/>
          </w:tcPr>
          <w:p w14:paraId="083A593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"Сохранение и развитие культуры Анучинского муниципального округа" на 2020-2024 годы</w:t>
            </w:r>
          </w:p>
          <w:p w14:paraId="417C65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5C46ECC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администрации  Анучинского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№560 от 30.09.2019  «Об утверждении муниципальной программы «Сохранение и развитие культуры Анучинского муниципального округа на 2020-2024г.», </w:t>
            </w:r>
          </w:p>
          <w:p w14:paraId="27F7464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Изменения:</w:t>
            </w:r>
          </w:p>
          <w:p w14:paraId="5450929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</w:p>
          <w:p w14:paraId="3213D76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№ 279 от 07.05.2020 г. </w:t>
            </w:r>
          </w:p>
          <w:p w14:paraId="3E3ABD7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№ 318 от 30.12.2020г </w:t>
            </w:r>
          </w:p>
          <w:p w14:paraId="6E8369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42743E1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  <w:vAlign w:val="center"/>
          </w:tcPr>
          <w:p w14:paraId="007E5D9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59543,052</w:t>
            </w:r>
          </w:p>
        </w:tc>
        <w:tc>
          <w:tcPr>
            <w:tcW w:w="1251" w:type="dxa"/>
            <w:vAlign w:val="center"/>
          </w:tcPr>
          <w:p w14:paraId="0AD9E31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57682,990</w:t>
            </w:r>
          </w:p>
        </w:tc>
      </w:tr>
      <w:tr w:rsidR="00A96A2D" w:rsidRPr="00A96A2D" w14:paraId="4A879858" w14:textId="77777777" w:rsidTr="00A96A2D">
        <w:tc>
          <w:tcPr>
            <w:tcW w:w="545" w:type="dxa"/>
            <w:vMerge/>
          </w:tcPr>
          <w:p w14:paraId="783CF6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5CC39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6C5A94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7FCE0B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  <w:vAlign w:val="center"/>
          </w:tcPr>
          <w:p w14:paraId="7B459BF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387DBB4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96A2D" w:rsidRPr="00A96A2D" w14:paraId="78B16AFF" w14:textId="77777777" w:rsidTr="00A96A2D">
        <w:tc>
          <w:tcPr>
            <w:tcW w:w="545" w:type="dxa"/>
            <w:vMerge/>
          </w:tcPr>
          <w:p w14:paraId="4EEC4F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5AA7FC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99715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42D50F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  <w:vAlign w:val="center"/>
          </w:tcPr>
          <w:p w14:paraId="4986E8D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579E8DC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A2D" w:rsidRPr="00A96A2D" w14:paraId="3B6E6E89" w14:textId="77777777" w:rsidTr="00A96A2D">
        <w:tc>
          <w:tcPr>
            <w:tcW w:w="545" w:type="dxa"/>
            <w:vMerge/>
          </w:tcPr>
          <w:p w14:paraId="4962AD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69B354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1FC89A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DE5C1F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  <w:vAlign w:val="center"/>
          </w:tcPr>
          <w:p w14:paraId="22500BF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834,057</w:t>
            </w:r>
          </w:p>
        </w:tc>
        <w:tc>
          <w:tcPr>
            <w:tcW w:w="1251" w:type="dxa"/>
            <w:vAlign w:val="center"/>
          </w:tcPr>
          <w:p w14:paraId="73E88CC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834,057</w:t>
            </w:r>
          </w:p>
        </w:tc>
      </w:tr>
      <w:tr w:rsidR="00A96A2D" w:rsidRPr="00A96A2D" w14:paraId="1D62710D" w14:textId="77777777" w:rsidTr="00A96A2D">
        <w:tc>
          <w:tcPr>
            <w:tcW w:w="545" w:type="dxa"/>
            <w:vMerge/>
          </w:tcPr>
          <w:p w14:paraId="1693648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F8337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57E5A7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059B48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  <w:vAlign w:val="center"/>
          </w:tcPr>
          <w:p w14:paraId="2C6F4C8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58708,996</w:t>
            </w:r>
          </w:p>
        </w:tc>
        <w:tc>
          <w:tcPr>
            <w:tcW w:w="1251" w:type="dxa"/>
            <w:vAlign w:val="center"/>
          </w:tcPr>
          <w:p w14:paraId="44D7945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56848,933</w:t>
            </w:r>
          </w:p>
        </w:tc>
      </w:tr>
      <w:tr w:rsidR="00A96A2D" w:rsidRPr="00A96A2D" w14:paraId="3F861B7A" w14:textId="77777777" w:rsidTr="00A96A2D">
        <w:tc>
          <w:tcPr>
            <w:tcW w:w="545" w:type="dxa"/>
            <w:vMerge/>
          </w:tcPr>
          <w:p w14:paraId="6497AF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02" w:type="dxa"/>
            <w:vMerge/>
          </w:tcPr>
          <w:p w14:paraId="2A46E2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/>
          </w:tcPr>
          <w:p w14:paraId="7C761D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5A5B1AE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7422F3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7BE5F2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2D6E43E4" w14:textId="77777777" w:rsidTr="00A96A2D">
        <w:tc>
          <w:tcPr>
            <w:tcW w:w="545" w:type="dxa"/>
            <w:vMerge w:val="restart"/>
          </w:tcPr>
          <w:p w14:paraId="16D8E2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96A2D">
              <w:rPr>
                <w:rFonts w:ascii="Times New Roman" w:hAnsi="Times New Roman"/>
                <w:b/>
                <w:lang w:val="en-US"/>
              </w:rPr>
              <w:t>23</w:t>
            </w:r>
          </w:p>
        </w:tc>
        <w:tc>
          <w:tcPr>
            <w:tcW w:w="2302" w:type="dxa"/>
            <w:vMerge w:val="restart"/>
          </w:tcPr>
          <w:p w14:paraId="19699D6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"Укрепление общественного здоровья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</w:rPr>
              <w:t xml:space="preserve"> муниципальном округе" на 2021-2025 годы</w:t>
            </w:r>
          </w:p>
          <w:p w14:paraId="03C970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0" w:type="dxa"/>
            <w:vMerge w:val="restart"/>
          </w:tcPr>
          <w:p w14:paraId="61FE50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Постановление администрации   АМО от 05.08.2020 г. №548</w:t>
            </w:r>
          </w:p>
        </w:tc>
        <w:tc>
          <w:tcPr>
            <w:tcW w:w="1683" w:type="dxa"/>
            <w:vAlign w:val="center"/>
          </w:tcPr>
          <w:p w14:paraId="74706E5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18470E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10,000</w:t>
            </w:r>
          </w:p>
        </w:tc>
        <w:tc>
          <w:tcPr>
            <w:tcW w:w="1251" w:type="dxa"/>
          </w:tcPr>
          <w:p w14:paraId="790AC6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10,000</w:t>
            </w:r>
          </w:p>
        </w:tc>
      </w:tr>
      <w:tr w:rsidR="00A96A2D" w:rsidRPr="00A96A2D" w14:paraId="75D25DC8" w14:textId="77777777" w:rsidTr="00A96A2D">
        <w:tc>
          <w:tcPr>
            <w:tcW w:w="545" w:type="dxa"/>
            <w:vMerge/>
          </w:tcPr>
          <w:p w14:paraId="7A2F53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04A60EC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719119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67C87C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5271EA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77398C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1184885" w14:textId="77777777" w:rsidTr="00A96A2D">
        <w:tc>
          <w:tcPr>
            <w:tcW w:w="545" w:type="dxa"/>
            <w:vMerge/>
          </w:tcPr>
          <w:p w14:paraId="2264AA0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0ADBCF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2DBF85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767AE4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4F96E02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A22B8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4524D185" w14:textId="77777777" w:rsidTr="00A96A2D">
        <w:tc>
          <w:tcPr>
            <w:tcW w:w="545" w:type="dxa"/>
            <w:vMerge/>
          </w:tcPr>
          <w:p w14:paraId="2BA2EB1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242089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0F3483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6CADDE9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6541424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10,000</w:t>
            </w:r>
          </w:p>
        </w:tc>
        <w:tc>
          <w:tcPr>
            <w:tcW w:w="1251" w:type="dxa"/>
          </w:tcPr>
          <w:p w14:paraId="1397E4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6"/>
                <w:szCs w:val="26"/>
              </w:rPr>
              <w:t>10,000</w:t>
            </w:r>
          </w:p>
        </w:tc>
      </w:tr>
      <w:tr w:rsidR="00A96A2D" w:rsidRPr="00A96A2D" w14:paraId="32809651" w14:textId="77777777" w:rsidTr="00A96A2D">
        <w:tc>
          <w:tcPr>
            <w:tcW w:w="545" w:type="dxa"/>
            <w:vMerge/>
          </w:tcPr>
          <w:p w14:paraId="3086B3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3AACD3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133BDF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AF061B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72E227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691A56C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33AB8B61" w14:textId="77777777" w:rsidTr="00A96A2D">
        <w:tc>
          <w:tcPr>
            <w:tcW w:w="545" w:type="dxa"/>
            <w:vMerge/>
          </w:tcPr>
          <w:p w14:paraId="0A1382D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298F04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6EA550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5703686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38C945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1C7E48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5F72DFA1" w14:textId="77777777" w:rsidTr="00A96A2D">
        <w:tc>
          <w:tcPr>
            <w:tcW w:w="545" w:type="dxa"/>
            <w:vMerge w:val="restart"/>
          </w:tcPr>
          <w:p w14:paraId="570ECF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 w:val="restart"/>
          </w:tcPr>
          <w:p w14:paraId="6E382B2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2280" w:type="dxa"/>
            <w:vMerge w:val="restart"/>
          </w:tcPr>
          <w:p w14:paraId="7BDBD3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3B59438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83" w:type="dxa"/>
          </w:tcPr>
          <w:p w14:paraId="6A7F72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595281,2</w:t>
            </w:r>
          </w:p>
        </w:tc>
        <w:tc>
          <w:tcPr>
            <w:tcW w:w="1251" w:type="dxa"/>
          </w:tcPr>
          <w:p w14:paraId="364DBD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549158,6</w:t>
            </w:r>
          </w:p>
        </w:tc>
      </w:tr>
      <w:tr w:rsidR="00A96A2D" w:rsidRPr="00A96A2D" w14:paraId="1445D1F6" w14:textId="77777777" w:rsidTr="00A96A2D">
        <w:tc>
          <w:tcPr>
            <w:tcW w:w="545" w:type="dxa"/>
            <w:vMerge/>
          </w:tcPr>
          <w:p w14:paraId="54FA03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166126B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2816F8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145A2EA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83" w:type="dxa"/>
          </w:tcPr>
          <w:p w14:paraId="62BD11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</w:tcPr>
          <w:p w14:paraId="0A4857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6A2D" w:rsidRPr="00A96A2D" w14:paraId="75298865" w14:textId="77777777" w:rsidTr="00A96A2D">
        <w:tc>
          <w:tcPr>
            <w:tcW w:w="545" w:type="dxa"/>
            <w:vMerge/>
          </w:tcPr>
          <w:p w14:paraId="559498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409AABE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08C099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5FC217C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федеральный бюджет</w:t>
            </w:r>
          </w:p>
        </w:tc>
        <w:tc>
          <w:tcPr>
            <w:tcW w:w="1283" w:type="dxa"/>
          </w:tcPr>
          <w:p w14:paraId="341767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39974,03</w:t>
            </w:r>
          </w:p>
        </w:tc>
        <w:tc>
          <w:tcPr>
            <w:tcW w:w="1251" w:type="dxa"/>
          </w:tcPr>
          <w:p w14:paraId="00DE8F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35492,6</w:t>
            </w:r>
          </w:p>
        </w:tc>
      </w:tr>
      <w:tr w:rsidR="00A96A2D" w:rsidRPr="00A96A2D" w14:paraId="23C93959" w14:textId="77777777" w:rsidTr="00A96A2D">
        <w:tc>
          <w:tcPr>
            <w:tcW w:w="545" w:type="dxa"/>
            <w:vMerge/>
          </w:tcPr>
          <w:p w14:paraId="556293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41B662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0CDC41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78CE53B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краевой бюджет</w:t>
            </w:r>
          </w:p>
        </w:tc>
        <w:tc>
          <w:tcPr>
            <w:tcW w:w="1283" w:type="dxa"/>
          </w:tcPr>
          <w:p w14:paraId="1E6F77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212464,3</w:t>
            </w:r>
          </w:p>
        </w:tc>
        <w:tc>
          <w:tcPr>
            <w:tcW w:w="1251" w:type="dxa"/>
          </w:tcPr>
          <w:p w14:paraId="3555487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192902,5</w:t>
            </w:r>
          </w:p>
        </w:tc>
      </w:tr>
      <w:tr w:rsidR="00A96A2D" w:rsidRPr="00A96A2D" w14:paraId="08697930" w14:textId="77777777" w:rsidTr="00A96A2D">
        <w:tc>
          <w:tcPr>
            <w:tcW w:w="545" w:type="dxa"/>
            <w:vMerge/>
          </w:tcPr>
          <w:p w14:paraId="79A9CF7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028800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367B04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  <w:vAlign w:val="center"/>
          </w:tcPr>
          <w:p w14:paraId="285A3AA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местный бюджет</w:t>
            </w:r>
          </w:p>
        </w:tc>
        <w:tc>
          <w:tcPr>
            <w:tcW w:w="1283" w:type="dxa"/>
          </w:tcPr>
          <w:p w14:paraId="288939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342820,0</w:t>
            </w:r>
          </w:p>
        </w:tc>
        <w:tc>
          <w:tcPr>
            <w:tcW w:w="1251" w:type="dxa"/>
          </w:tcPr>
          <w:p w14:paraId="33741C2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320740,</w:t>
            </w: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</w:tr>
      <w:tr w:rsidR="00A96A2D" w:rsidRPr="00A96A2D" w14:paraId="75DCED50" w14:textId="77777777" w:rsidTr="00A96A2D">
        <w:tc>
          <w:tcPr>
            <w:tcW w:w="545" w:type="dxa"/>
            <w:vMerge/>
          </w:tcPr>
          <w:p w14:paraId="515AD8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</w:tcPr>
          <w:p w14:paraId="2532FA0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80" w:type="dxa"/>
            <w:vMerge/>
          </w:tcPr>
          <w:p w14:paraId="2FADF5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83" w:type="dxa"/>
          </w:tcPr>
          <w:p w14:paraId="3FB2A98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внебюджетные источники</w:t>
            </w:r>
          </w:p>
        </w:tc>
        <w:tc>
          <w:tcPr>
            <w:tcW w:w="1283" w:type="dxa"/>
          </w:tcPr>
          <w:p w14:paraId="441E38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22,9</w:t>
            </w:r>
          </w:p>
        </w:tc>
        <w:tc>
          <w:tcPr>
            <w:tcW w:w="1251" w:type="dxa"/>
          </w:tcPr>
          <w:p w14:paraId="565AD6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A2D">
              <w:rPr>
                <w:rFonts w:ascii="Times New Roman" w:hAnsi="Times New Roman"/>
                <w:b/>
                <w:sz w:val="26"/>
                <w:szCs w:val="26"/>
              </w:rPr>
              <w:t>22,9</w:t>
            </w:r>
          </w:p>
        </w:tc>
      </w:tr>
    </w:tbl>
    <w:p w14:paraId="27E7C500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33BA64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9DEE5B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10182E5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BE7AD30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62F9C1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57747B7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10603F3" w14:textId="77777777" w:rsid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E36E2F" w14:textId="6C06EEDA" w:rsidR="00A96A2D" w:rsidRP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96A2D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0606E8C7" w14:textId="77777777" w:rsidR="00A96A2D" w:rsidRP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21CDCC1" w14:textId="77777777" w:rsidR="00A96A2D" w:rsidRP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Анучинского муниципального округа</w:t>
      </w:r>
    </w:p>
    <w:p w14:paraId="384DB660" w14:textId="77777777" w:rsidR="00A96A2D" w:rsidRP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Приморского края</w:t>
      </w:r>
    </w:p>
    <w:p w14:paraId="185A47AF" w14:textId="77777777" w:rsidR="00A96A2D" w:rsidRPr="00A96A2D" w:rsidRDefault="00A96A2D" w:rsidP="00A96A2D">
      <w:pPr>
        <w:tabs>
          <w:tab w:val="center" w:pos="7957"/>
          <w:tab w:val="right" w:pos="1591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От 30 марта 2022 года № 294</w:t>
      </w:r>
    </w:p>
    <w:p w14:paraId="5A7CD100" w14:textId="77777777" w:rsidR="00A96A2D" w:rsidRPr="00A96A2D" w:rsidRDefault="00A96A2D" w:rsidP="00A96A2D">
      <w:pPr>
        <w:tabs>
          <w:tab w:val="left" w:pos="8165"/>
          <w:tab w:val="right" w:pos="9355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16AD155" w14:textId="77777777" w:rsidR="00A96A2D" w:rsidRPr="00A96A2D" w:rsidRDefault="00A96A2D" w:rsidP="00A96A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>Анализ эффективности муниципальных программ,</w:t>
      </w:r>
    </w:p>
    <w:p w14:paraId="79ED65AB" w14:textId="77777777" w:rsidR="00A96A2D" w:rsidRPr="00A96A2D" w:rsidRDefault="00A96A2D" w:rsidP="00A96A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 xml:space="preserve">принятых к финансированию в 2021 году в </w:t>
      </w:r>
      <w:proofErr w:type="spellStart"/>
      <w:r w:rsidRPr="00A96A2D">
        <w:rPr>
          <w:rFonts w:ascii="Times New Roman" w:hAnsi="Times New Roman"/>
          <w:b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sz w:val="28"/>
          <w:szCs w:val="28"/>
        </w:rPr>
        <w:t xml:space="preserve"> муниципальном округе</w:t>
      </w:r>
    </w:p>
    <w:p w14:paraId="23624F61" w14:textId="77777777" w:rsidR="00A96A2D" w:rsidRPr="00A96A2D" w:rsidRDefault="00A96A2D" w:rsidP="00A96A2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96A2D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14:paraId="0D8BFDCE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6"/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3"/>
        <w:gridCol w:w="712"/>
        <w:gridCol w:w="1279"/>
        <w:gridCol w:w="1137"/>
        <w:gridCol w:w="986"/>
        <w:gridCol w:w="1134"/>
        <w:gridCol w:w="1276"/>
      </w:tblGrid>
      <w:tr w:rsidR="00A96A2D" w:rsidRPr="00A96A2D" w14:paraId="5583CD78" w14:textId="77777777" w:rsidTr="00245D45">
        <w:tc>
          <w:tcPr>
            <w:tcW w:w="567" w:type="dxa"/>
            <w:shd w:val="clear" w:color="auto" w:fill="auto"/>
          </w:tcPr>
          <w:p w14:paraId="4E9478D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  <w:p w14:paraId="30ECA20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357" w:type="dxa"/>
            <w:gridSpan w:val="7"/>
            <w:shd w:val="clear" w:color="auto" w:fill="auto"/>
          </w:tcPr>
          <w:p w14:paraId="010FC84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образования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муниципальном округе" на 2020-2024 годы</w:t>
            </w:r>
          </w:p>
        </w:tc>
      </w:tr>
      <w:tr w:rsidR="00A96A2D" w:rsidRPr="00A96A2D" w14:paraId="56C6D9A5" w14:textId="77777777" w:rsidTr="00245D45">
        <w:tc>
          <w:tcPr>
            <w:tcW w:w="567" w:type="dxa"/>
            <w:vMerge w:val="restart"/>
            <w:shd w:val="clear" w:color="auto" w:fill="auto"/>
          </w:tcPr>
          <w:p w14:paraId="3C6E67D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729249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711F1A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513BF9D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4ED01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135AB0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  <w:shd w:val="clear" w:color="auto" w:fill="auto"/>
          </w:tcPr>
          <w:p w14:paraId="19290C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503EA164" w14:textId="77777777" w:rsidTr="00245D45">
        <w:tc>
          <w:tcPr>
            <w:tcW w:w="567" w:type="dxa"/>
            <w:vMerge/>
            <w:shd w:val="clear" w:color="auto" w:fill="auto"/>
          </w:tcPr>
          <w:p w14:paraId="259881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66A1A8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62BD52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1409A9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51BC94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4A9109A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392C76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79BCB2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57220C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3ACBBA09" w14:textId="77777777" w:rsidTr="00245D45">
        <w:trPr>
          <w:trHeight w:val="1036"/>
        </w:trPr>
        <w:tc>
          <w:tcPr>
            <w:tcW w:w="567" w:type="dxa"/>
            <w:shd w:val="clear" w:color="auto" w:fill="auto"/>
          </w:tcPr>
          <w:p w14:paraId="0DC254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7339C79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Доступность дошкольного образования (доля детей от 1 года до 7 лет, охваченных дошкольным образованием к совокупной численности детей)</w:t>
            </w:r>
          </w:p>
        </w:tc>
        <w:tc>
          <w:tcPr>
            <w:tcW w:w="712" w:type="dxa"/>
            <w:shd w:val="clear" w:color="auto" w:fill="auto"/>
          </w:tcPr>
          <w:p w14:paraId="0AAA48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41A607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1137" w:type="dxa"/>
            <w:shd w:val="clear" w:color="auto" w:fill="auto"/>
          </w:tcPr>
          <w:p w14:paraId="1987EC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986" w:type="dxa"/>
            <w:shd w:val="clear" w:color="auto" w:fill="auto"/>
          </w:tcPr>
          <w:p w14:paraId="0E80D8A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</w:tcPr>
          <w:p w14:paraId="00037B1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0,98 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2096230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0FECB51A" w14:textId="77777777" w:rsidTr="00245D45">
        <w:tc>
          <w:tcPr>
            <w:tcW w:w="567" w:type="dxa"/>
            <w:shd w:val="clear" w:color="auto" w:fill="auto"/>
          </w:tcPr>
          <w:p w14:paraId="34ACCC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6439378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Удельный вес численности обучающихся общеобразовательных учреждений, обучающихся по новым ФГОС в современных условиях в общей численности обучающихся общеобразовательных учреждений</w:t>
            </w:r>
          </w:p>
        </w:tc>
        <w:tc>
          <w:tcPr>
            <w:tcW w:w="712" w:type="dxa"/>
            <w:shd w:val="clear" w:color="auto" w:fill="auto"/>
          </w:tcPr>
          <w:p w14:paraId="0214F1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7889DC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1137" w:type="dxa"/>
            <w:shd w:val="clear" w:color="auto" w:fill="auto"/>
          </w:tcPr>
          <w:p w14:paraId="5BEF91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986" w:type="dxa"/>
            <w:shd w:val="clear" w:color="auto" w:fill="auto"/>
          </w:tcPr>
          <w:p w14:paraId="10B875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1,1</w:t>
            </w:r>
          </w:p>
        </w:tc>
        <w:tc>
          <w:tcPr>
            <w:tcW w:w="1134" w:type="dxa"/>
          </w:tcPr>
          <w:p w14:paraId="0F734EA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1,1 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559D55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337F8E95" w14:textId="77777777" w:rsidTr="00245D45">
        <w:tc>
          <w:tcPr>
            <w:tcW w:w="567" w:type="dxa"/>
            <w:shd w:val="clear" w:color="auto" w:fill="auto"/>
          </w:tcPr>
          <w:p w14:paraId="06EC657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35FD30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сдавших ЕГЭ по русскому языку и математике без пересдачи среди участвующих в ЕГЭ по данным предметам</w:t>
            </w:r>
          </w:p>
        </w:tc>
        <w:tc>
          <w:tcPr>
            <w:tcW w:w="712" w:type="dxa"/>
            <w:shd w:val="clear" w:color="auto" w:fill="auto"/>
          </w:tcPr>
          <w:p w14:paraId="4D3A16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48779C6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1137" w:type="dxa"/>
            <w:shd w:val="clear" w:color="auto" w:fill="auto"/>
          </w:tcPr>
          <w:p w14:paraId="2FB93B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986" w:type="dxa"/>
            <w:shd w:val="clear" w:color="auto" w:fill="auto"/>
          </w:tcPr>
          <w:p w14:paraId="7020C4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14:paraId="340F28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448168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505CBCA0" w14:textId="77777777" w:rsidTr="00245D45">
        <w:tc>
          <w:tcPr>
            <w:tcW w:w="567" w:type="dxa"/>
            <w:shd w:val="clear" w:color="auto" w:fill="auto"/>
          </w:tcPr>
          <w:p w14:paraId="3F8DC8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  <w:shd w:val="clear" w:color="auto" w:fill="auto"/>
          </w:tcPr>
          <w:p w14:paraId="3D3F0B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Доля детей, охваченных образовательными программами дополнительного образования детей, в общей численности детей в возрасте 6 - 17 лет </w:t>
            </w: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(включительно)</w:t>
            </w:r>
          </w:p>
        </w:tc>
        <w:tc>
          <w:tcPr>
            <w:tcW w:w="712" w:type="dxa"/>
            <w:shd w:val="clear" w:color="auto" w:fill="auto"/>
          </w:tcPr>
          <w:p w14:paraId="36B3D8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9" w:type="dxa"/>
            <w:shd w:val="clear" w:color="auto" w:fill="auto"/>
          </w:tcPr>
          <w:p w14:paraId="2C8CBA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58</w:t>
            </w:r>
          </w:p>
        </w:tc>
        <w:tc>
          <w:tcPr>
            <w:tcW w:w="1137" w:type="dxa"/>
            <w:shd w:val="clear" w:color="auto" w:fill="auto"/>
          </w:tcPr>
          <w:p w14:paraId="2DD782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60</w:t>
            </w:r>
          </w:p>
        </w:tc>
        <w:tc>
          <w:tcPr>
            <w:tcW w:w="986" w:type="dxa"/>
            <w:shd w:val="clear" w:color="auto" w:fill="auto"/>
          </w:tcPr>
          <w:p w14:paraId="3FA69E8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1,03</w:t>
            </w:r>
          </w:p>
        </w:tc>
        <w:tc>
          <w:tcPr>
            <w:tcW w:w="1134" w:type="dxa"/>
          </w:tcPr>
          <w:p w14:paraId="761D33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1,03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595942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3F1C7FB" w14:textId="77777777" w:rsidTr="00245D45">
        <w:tc>
          <w:tcPr>
            <w:tcW w:w="567" w:type="dxa"/>
            <w:shd w:val="clear" w:color="auto" w:fill="auto"/>
          </w:tcPr>
          <w:p w14:paraId="10BD26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shd w:val="clear" w:color="auto" w:fill="auto"/>
          </w:tcPr>
          <w:p w14:paraId="436EAD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детей, охваченных организованным отдыхом и оздоровлением в общей численности детей в общеобразовательных учреждениях.</w:t>
            </w:r>
          </w:p>
        </w:tc>
        <w:tc>
          <w:tcPr>
            <w:tcW w:w="712" w:type="dxa"/>
            <w:shd w:val="clear" w:color="auto" w:fill="auto"/>
          </w:tcPr>
          <w:p w14:paraId="080955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692AD4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1137" w:type="dxa"/>
            <w:shd w:val="clear" w:color="auto" w:fill="auto"/>
          </w:tcPr>
          <w:p w14:paraId="2B1D9B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50,7</w:t>
            </w:r>
          </w:p>
        </w:tc>
        <w:tc>
          <w:tcPr>
            <w:tcW w:w="986" w:type="dxa"/>
            <w:shd w:val="clear" w:color="auto" w:fill="auto"/>
          </w:tcPr>
          <w:p w14:paraId="29F5A1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14:paraId="4F5124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76E616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5B6FB31" w14:textId="77777777" w:rsidTr="00245D45">
        <w:tc>
          <w:tcPr>
            <w:tcW w:w="567" w:type="dxa"/>
            <w:shd w:val="clear" w:color="auto" w:fill="auto"/>
          </w:tcPr>
          <w:p w14:paraId="1D91E3E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shd w:val="clear" w:color="auto" w:fill="auto"/>
          </w:tcPr>
          <w:p w14:paraId="00E077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детей, охваченных горячим питанием в общей численности детей в общеобразовательных учреждениях.</w:t>
            </w:r>
          </w:p>
        </w:tc>
        <w:tc>
          <w:tcPr>
            <w:tcW w:w="712" w:type="dxa"/>
            <w:shd w:val="clear" w:color="auto" w:fill="auto"/>
          </w:tcPr>
          <w:p w14:paraId="3E54280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3D90BB4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93</w:t>
            </w:r>
          </w:p>
        </w:tc>
        <w:tc>
          <w:tcPr>
            <w:tcW w:w="1137" w:type="dxa"/>
            <w:shd w:val="clear" w:color="auto" w:fill="auto"/>
          </w:tcPr>
          <w:p w14:paraId="746CBE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93,3</w:t>
            </w:r>
          </w:p>
        </w:tc>
        <w:tc>
          <w:tcPr>
            <w:tcW w:w="986" w:type="dxa"/>
            <w:shd w:val="clear" w:color="auto" w:fill="auto"/>
          </w:tcPr>
          <w:p w14:paraId="0AC3C1D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14:paraId="12F0AC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3622F2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BA5B950" w14:textId="77777777" w:rsidTr="00245D45">
        <w:tc>
          <w:tcPr>
            <w:tcW w:w="567" w:type="dxa"/>
            <w:shd w:val="clear" w:color="auto" w:fill="auto"/>
          </w:tcPr>
          <w:p w14:paraId="07CF8A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40135C2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41C435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1F5341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57FF84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007A86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1,02</w:t>
            </w:r>
          </w:p>
        </w:tc>
        <w:tc>
          <w:tcPr>
            <w:tcW w:w="1134" w:type="dxa"/>
          </w:tcPr>
          <w:p w14:paraId="7798CF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1,02 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3C5E5C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Эффективность программы выросла.</w:t>
            </w:r>
          </w:p>
          <w:p w14:paraId="0B0C22F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</w:t>
            </w:r>
          </w:p>
        </w:tc>
      </w:tr>
      <w:tr w:rsidR="00A96A2D" w:rsidRPr="00A96A2D" w14:paraId="1C404407" w14:textId="77777777" w:rsidTr="00245D45">
        <w:tc>
          <w:tcPr>
            <w:tcW w:w="567" w:type="dxa"/>
            <w:shd w:val="clear" w:color="auto" w:fill="auto"/>
          </w:tcPr>
          <w:p w14:paraId="4FC327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0CD3FED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молодежной политики и патриотического воспитания граждан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муниципальном округе" на 2020-2024 годы</w:t>
            </w:r>
          </w:p>
          <w:p w14:paraId="3BE35BA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5C6974EA" w14:textId="77777777" w:rsidTr="00245D45">
        <w:tc>
          <w:tcPr>
            <w:tcW w:w="567" w:type="dxa"/>
            <w:vMerge w:val="restart"/>
            <w:shd w:val="clear" w:color="auto" w:fill="auto"/>
          </w:tcPr>
          <w:p w14:paraId="687E8E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A1B28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5EF1DD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7FD91E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762F6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3AA3BA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362FA2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258DCED1" w14:textId="77777777" w:rsidTr="00245D45">
        <w:tc>
          <w:tcPr>
            <w:tcW w:w="567" w:type="dxa"/>
            <w:vMerge/>
            <w:shd w:val="clear" w:color="auto" w:fill="auto"/>
          </w:tcPr>
          <w:p w14:paraId="54B70F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0DE6CA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69FFCA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151520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68BAC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176B75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108E8D7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47D5243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56DADE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74B5E3D" w14:textId="77777777" w:rsidTr="00245D45">
        <w:tc>
          <w:tcPr>
            <w:tcW w:w="567" w:type="dxa"/>
            <w:shd w:val="clear" w:color="auto" w:fill="auto"/>
          </w:tcPr>
          <w:p w14:paraId="4C43E1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633EE4D6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молодежи, принимающей участие в обучающих мероприятиях</w:t>
            </w:r>
          </w:p>
        </w:tc>
        <w:tc>
          <w:tcPr>
            <w:tcW w:w="712" w:type="dxa"/>
            <w:shd w:val="clear" w:color="auto" w:fill="auto"/>
          </w:tcPr>
          <w:p w14:paraId="7EDDD83B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1FBD3E41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37" w:type="dxa"/>
            <w:shd w:val="clear" w:color="auto" w:fill="auto"/>
          </w:tcPr>
          <w:p w14:paraId="3A0A0FF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86" w:type="dxa"/>
            <w:shd w:val="clear" w:color="auto" w:fill="auto"/>
          </w:tcPr>
          <w:p w14:paraId="2F13541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38DDCA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0,9</w:t>
            </w:r>
          </w:p>
          <w:p w14:paraId="44560A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33D897F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34624AA" w14:textId="77777777" w:rsidTr="00245D45">
        <w:tc>
          <w:tcPr>
            <w:tcW w:w="567" w:type="dxa"/>
            <w:shd w:val="clear" w:color="auto" w:fill="auto"/>
          </w:tcPr>
          <w:p w14:paraId="416B0CC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42D5CDC3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Доля  молодежи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>, охваченной социально-значимыми мероприятиями, к общему числу молодежи</w:t>
            </w:r>
          </w:p>
        </w:tc>
        <w:tc>
          <w:tcPr>
            <w:tcW w:w="712" w:type="dxa"/>
            <w:shd w:val="clear" w:color="auto" w:fill="auto"/>
          </w:tcPr>
          <w:p w14:paraId="1F4396C5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7EFBD0BD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16,6</w:t>
            </w:r>
          </w:p>
        </w:tc>
        <w:tc>
          <w:tcPr>
            <w:tcW w:w="1137" w:type="dxa"/>
            <w:shd w:val="clear" w:color="auto" w:fill="auto"/>
          </w:tcPr>
          <w:p w14:paraId="1D83E65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86" w:type="dxa"/>
            <w:shd w:val="clear" w:color="auto" w:fill="auto"/>
          </w:tcPr>
          <w:p w14:paraId="6827441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</w:tcPr>
          <w:p w14:paraId="456BBC3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2,3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0,9</w:t>
            </w:r>
          </w:p>
          <w:p w14:paraId="5121252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7F9A73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9F5AA1C" w14:textId="77777777" w:rsidTr="00245D45">
        <w:tc>
          <w:tcPr>
            <w:tcW w:w="567" w:type="dxa"/>
            <w:shd w:val="clear" w:color="auto" w:fill="auto"/>
          </w:tcPr>
          <w:p w14:paraId="14F989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3.</w:t>
            </w:r>
          </w:p>
        </w:tc>
        <w:tc>
          <w:tcPr>
            <w:tcW w:w="2833" w:type="dxa"/>
            <w:shd w:val="clear" w:color="auto" w:fill="auto"/>
          </w:tcPr>
          <w:p w14:paraId="442CAF06" w14:textId="77777777" w:rsidR="00A96A2D" w:rsidRPr="00A96A2D" w:rsidRDefault="00A96A2D" w:rsidP="00A96A2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Количество культурно-массовых мероприятий, направленных на военно-патриотическое, гражданское, краеведческое воспитание</w:t>
            </w:r>
          </w:p>
        </w:tc>
        <w:tc>
          <w:tcPr>
            <w:tcW w:w="712" w:type="dxa"/>
            <w:shd w:val="clear" w:color="auto" w:fill="auto"/>
          </w:tcPr>
          <w:p w14:paraId="01434AE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0D9E4675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7" w:type="dxa"/>
            <w:shd w:val="clear" w:color="auto" w:fill="auto"/>
          </w:tcPr>
          <w:p w14:paraId="0C01C09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6" w:type="dxa"/>
            <w:shd w:val="clear" w:color="auto" w:fill="auto"/>
          </w:tcPr>
          <w:p w14:paraId="3A46F84D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14:paraId="4FB079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1,2&gt;0,9</w:t>
            </w:r>
          </w:p>
        </w:tc>
        <w:tc>
          <w:tcPr>
            <w:tcW w:w="1276" w:type="dxa"/>
          </w:tcPr>
          <w:p w14:paraId="4021C0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2129CD7" w14:textId="77777777" w:rsidTr="00245D45">
        <w:tc>
          <w:tcPr>
            <w:tcW w:w="567" w:type="dxa"/>
            <w:shd w:val="clear" w:color="auto" w:fill="auto"/>
          </w:tcPr>
          <w:p w14:paraId="108BEC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2833" w:type="dxa"/>
            <w:shd w:val="clear" w:color="auto" w:fill="auto"/>
          </w:tcPr>
          <w:p w14:paraId="62F186A4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публикаций и иных материалов по военно-патриотическому воспитанию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населения,  размещенных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в средствах массовой информации </w:t>
            </w:r>
          </w:p>
        </w:tc>
        <w:tc>
          <w:tcPr>
            <w:tcW w:w="712" w:type="dxa"/>
            <w:shd w:val="clear" w:color="auto" w:fill="auto"/>
          </w:tcPr>
          <w:p w14:paraId="66C7362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0375DB61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14:paraId="5B6DBDD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6" w:type="dxa"/>
            <w:shd w:val="clear" w:color="auto" w:fill="auto"/>
          </w:tcPr>
          <w:p w14:paraId="1C19351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E1614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002838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A752C74" w14:textId="77777777" w:rsidTr="00245D45">
        <w:tc>
          <w:tcPr>
            <w:tcW w:w="567" w:type="dxa"/>
            <w:shd w:val="clear" w:color="auto" w:fill="auto"/>
          </w:tcPr>
          <w:p w14:paraId="3F1797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0724CEEF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2A234CD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2746A4ED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5C31D80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7F38C29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3F8E942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2,4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0,9</w:t>
            </w:r>
          </w:p>
          <w:p w14:paraId="5BD60F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14:paraId="3E122D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</w:rPr>
              <w:t xml:space="preserve">Программа </w:t>
            </w:r>
            <w:proofErr w:type="gramStart"/>
            <w:r w:rsidRPr="00A96A2D">
              <w:rPr>
                <w:rFonts w:ascii="Times New Roman" w:hAnsi="Times New Roman"/>
              </w:rPr>
              <w:t>выполнена  с</w:t>
            </w:r>
            <w:proofErr w:type="gramEnd"/>
            <w:r w:rsidRPr="00A96A2D">
              <w:rPr>
                <w:rFonts w:ascii="Times New Roman" w:hAnsi="Times New Roman"/>
              </w:rPr>
              <w:t xml:space="preserve"> высокой эффективностью</w:t>
            </w:r>
            <w:r w:rsidRPr="00A96A2D">
              <w:rPr>
                <w:rFonts w:ascii="Times New Roman" w:eastAsia="Calibri" w:hAnsi="Times New Roman"/>
              </w:rPr>
              <w:t>.</w:t>
            </w:r>
            <w:r w:rsidRPr="00A96A2D">
              <w:rPr>
                <w:rFonts w:ascii="Times New Roman" w:hAnsi="Times New Roman"/>
              </w:rPr>
              <w:t xml:space="preserve"> Продолжить реализацию программных </w:t>
            </w:r>
            <w:proofErr w:type="gramStart"/>
            <w:r w:rsidRPr="00A96A2D">
              <w:rPr>
                <w:rFonts w:ascii="Times New Roman" w:hAnsi="Times New Roman"/>
              </w:rPr>
              <w:t>мероприятий  с</w:t>
            </w:r>
            <w:proofErr w:type="gramEnd"/>
            <w:r w:rsidRPr="00A96A2D">
              <w:rPr>
                <w:rFonts w:ascii="Times New Roman" w:hAnsi="Times New Roman"/>
              </w:rPr>
              <w:t xml:space="preserve"> корректировкой финансирования</w:t>
            </w:r>
          </w:p>
        </w:tc>
      </w:tr>
      <w:tr w:rsidR="00A96A2D" w:rsidRPr="00A96A2D" w14:paraId="277A5A87" w14:textId="77777777" w:rsidTr="00245D45">
        <w:tc>
          <w:tcPr>
            <w:tcW w:w="567" w:type="dxa"/>
            <w:shd w:val="clear" w:color="auto" w:fill="auto"/>
          </w:tcPr>
          <w:p w14:paraId="5C3743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4F23361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жильем молодых семей Анучинского муниципального округа" на 2020-2024 годы</w:t>
            </w:r>
          </w:p>
          <w:p w14:paraId="14DE19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69CD411F" w14:textId="77777777" w:rsidTr="00245D45">
        <w:tc>
          <w:tcPr>
            <w:tcW w:w="567" w:type="dxa"/>
            <w:vMerge w:val="restart"/>
            <w:shd w:val="clear" w:color="auto" w:fill="auto"/>
          </w:tcPr>
          <w:p w14:paraId="1BEFB7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64F190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338147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019C93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EC918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33B7E6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3124BF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354CB430" w14:textId="77777777" w:rsidTr="00245D45">
        <w:tc>
          <w:tcPr>
            <w:tcW w:w="567" w:type="dxa"/>
            <w:vMerge/>
            <w:shd w:val="clear" w:color="auto" w:fill="auto"/>
          </w:tcPr>
          <w:p w14:paraId="02483E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2889A82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44046D6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78E70B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52B3CE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57053A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7EB51B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04E1A0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5ED891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91C3801" w14:textId="77777777" w:rsidTr="00245D45">
        <w:tc>
          <w:tcPr>
            <w:tcW w:w="567" w:type="dxa"/>
            <w:shd w:val="clear" w:color="auto" w:fill="auto"/>
          </w:tcPr>
          <w:p w14:paraId="5AA959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2DD76E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молодых семей, улучшивших жилищные условия</w:t>
            </w:r>
          </w:p>
        </w:tc>
        <w:tc>
          <w:tcPr>
            <w:tcW w:w="712" w:type="dxa"/>
            <w:shd w:val="clear" w:color="auto" w:fill="auto"/>
          </w:tcPr>
          <w:p w14:paraId="3CAC8E8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42E564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1137" w:type="dxa"/>
            <w:shd w:val="clear" w:color="auto" w:fill="auto"/>
          </w:tcPr>
          <w:p w14:paraId="755810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986" w:type="dxa"/>
            <w:shd w:val="clear" w:color="auto" w:fill="auto"/>
          </w:tcPr>
          <w:p w14:paraId="4E8DCD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14:paraId="3100693B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77D1B96C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3C35E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25341FA" w14:textId="77777777" w:rsidTr="00245D45">
        <w:tc>
          <w:tcPr>
            <w:tcW w:w="567" w:type="dxa"/>
            <w:shd w:val="clear" w:color="auto" w:fill="auto"/>
          </w:tcPr>
          <w:p w14:paraId="0A9D5C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51FCEC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6F106D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6433B0F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2E198E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5859E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1718A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0,9</w:t>
            </w:r>
          </w:p>
          <w:p w14:paraId="1B18FA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42B6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</w:rPr>
              <w:t xml:space="preserve">Программа </w:t>
            </w:r>
            <w:proofErr w:type="gramStart"/>
            <w:r w:rsidRPr="00A96A2D">
              <w:rPr>
                <w:rFonts w:ascii="Times New Roman" w:hAnsi="Times New Roman"/>
              </w:rPr>
              <w:t>выполнена  с</w:t>
            </w:r>
            <w:proofErr w:type="gramEnd"/>
            <w:r w:rsidRPr="00A96A2D">
              <w:rPr>
                <w:rFonts w:ascii="Times New Roman" w:hAnsi="Times New Roman"/>
              </w:rPr>
              <w:t xml:space="preserve"> высокой эффективностью</w:t>
            </w:r>
            <w:r w:rsidRPr="00A96A2D">
              <w:rPr>
                <w:rFonts w:ascii="Times New Roman" w:eastAsia="Calibri" w:hAnsi="Times New Roman"/>
              </w:rPr>
              <w:t>.</w:t>
            </w:r>
            <w:r w:rsidRPr="00A96A2D">
              <w:rPr>
                <w:rFonts w:ascii="Times New Roman" w:hAnsi="Times New Roman"/>
              </w:rPr>
              <w:t xml:space="preserve"> Продолжить реализацию программных </w:t>
            </w:r>
            <w:proofErr w:type="gramStart"/>
            <w:r w:rsidRPr="00A96A2D">
              <w:rPr>
                <w:rFonts w:ascii="Times New Roman" w:hAnsi="Times New Roman"/>
              </w:rPr>
              <w:t>мероприятий  с</w:t>
            </w:r>
            <w:proofErr w:type="gramEnd"/>
            <w:r w:rsidRPr="00A96A2D">
              <w:rPr>
                <w:rFonts w:ascii="Times New Roman" w:hAnsi="Times New Roman"/>
              </w:rPr>
              <w:t xml:space="preserve"> корректировкой финансирования</w:t>
            </w:r>
            <w:r w:rsidRPr="00A96A2D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A96A2D" w:rsidRPr="00A96A2D" w14:paraId="0A864651" w14:textId="77777777" w:rsidTr="00245D45">
        <w:tc>
          <w:tcPr>
            <w:tcW w:w="567" w:type="dxa"/>
            <w:shd w:val="clear" w:color="auto" w:fill="auto"/>
          </w:tcPr>
          <w:p w14:paraId="6F16C9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58447C2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"Социальная поддержка инвалидов Анучинского муниципального округа "Доступная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среда""на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2020-2024 годы</w:t>
            </w:r>
          </w:p>
          <w:p w14:paraId="565B60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105D5F72" w14:textId="77777777" w:rsidTr="00245D45">
        <w:tc>
          <w:tcPr>
            <w:tcW w:w="567" w:type="dxa"/>
            <w:vMerge w:val="restart"/>
            <w:shd w:val="clear" w:color="auto" w:fill="auto"/>
          </w:tcPr>
          <w:p w14:paraId="5C4457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44D743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114FF25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43111D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2B875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796FAD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4C6D18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21F339AE" w14:textId="77777777" w:rsidTr="00245D45">
        <w:tc>
          <w:tcPr>
            <w:tcW w:w="567" w:type="dxa"/>
            <w:vMerge/>
            <w:shd w:val="clear" w:color="auto" w:fill="auto"/>
          </w:tcPr>
          <w:p w14:paraId="69234C4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0A319AD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2C0E88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449168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195234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01BBF5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2CA72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4B8F23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4D5A72C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571CFF9" w14:textId="77777777" w:rsidTr="00245D45">
        <w:tc>
          <w:tcPr>
            <w:tcW w:w="567" w:type="dxa"/>
            <w:shd w:val="clear" w:color="auto" w:fill="auto"/>
          </w:tcPr>
          <w:p w14:paraId="0AF890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7CD87C23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</w:t>
            </w:r>
          </w:p>
        </w:tc>
        <w:tc>
          <w:tcPr>
            <w:tcW w:w="712" w:type="dxa"/>
            <w:shd w:val="clear" w:color="auto" w:fill="auto"/>
          </w:tcPr>
          <w:p w14:paraId="181F3F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01C97F4C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37" w:type="dxa"/>
            <w:shd w:val="clear" w:color="auto" w:fill="auto"/>
          </w:tcPr>
          <w:p w14:paraId="2A25375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986" w:type="dxa"/>
            <w:shd w:val="clear" w:color="auto" w:fill="auto"/>
          </w:tcPr>
          <w:p w14:paraId="70C7D47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D2E2F3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2FD56E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2A0C50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54FE0B4" w14:textId="77777777" w:rsidTr="00245D45">
        <w:tc>
          <w:tcPr>
            <w:tcW w:w="567" w:type="dxa"/>
            <w:shd w:val="clear" w:color="auto" w:fill="auto"/>
          </w:tcPr>
          <w:p w14:paraId="6A4465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5CE9D0B3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Доля культурно-массовых мероприятий, посещаемых инвалидами, от общей численности мероприятий</w:t>
            </w:r>
          </w:p>
        </w:tc>
        <w:tc>
          <w:tcPr>
            <w:tcW w:w="712" w:type="dxa"/>
            <w:shd w:val="clear" w:color="auto" w:fill="auto"/>
          </w:tcPr>
          <w:p w14:paraId="10F858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22575361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1137" w:type="dxa"/>
            <w:shd w:val="clear" w:color="auto" w:fill="auto"/>
          </w:tcPr>
          <w:p w14:paraId="0B26637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986" w:type="dxa"/>
            <w:shd w:val="clear" w:color="auto" w:fill="auto"/>
          </w:tcPr>
          <w:p w14:paraId="5AC3958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4CB4E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45C4359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1347D1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4C3DDB9" w14:textId="77777777" w:rsidTr="00245D45">
        <w:tc>
          <w:tcPr>
            <w:tcW w:w="567" w:type="dxa"/>
            <w:shd w:val="clear" w:color="auto" w:fill="auto"/>
          </w:tcPr>
          <w:p w14:paraId="246C34A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3.</w:t>
            </w:r>
          </w:p>
        </w:tc>
        <w:tc>
          <w:tcPr>
            <w:tcW w:w="2833" w:type="dxa"/>
            <w:shd w:val="clear" w:color="auto" w:fill="auto"/>
          </w:tcPr>
          <w:p w14:paraId="662CCDA5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proofErr w:type="gramStart"/>
            <w:r w:rsidRPr="00A96A2D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Количество  трудоустроенных</w:t>
            </w:r>
            <w:proofErr w:type="gramEnd"/>
            <w:r w:rsidRPr="00A96A2D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A96A2D">
              <w:rPr>
                <w:rFonts w:ascii="Times New Roman" w:hAnsi="Times New Roman"/>
                <w:color w:val="000000"/>
                <w:sz w:val="24"/>
                <w:szCs w:val="24"/>
              </w:rPr>
              <w:t>инвалидов, зарегистрированных в органах службы занятости населения</w:t>
            </w:r>
          </w:p>
        </w:tc>
        <w:tc>
          <w:tcPr>
            <w:tcW w:w="712" w:type="dxa"/>
            <w:shd w:val="clear" w:color="auto" w:fill="auto"/>
          </w:tcPr>
          <w:p w14:paraId="5FDA311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509B479B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7016DAE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6" w:type="dxa"/>
            <w:shd w:val="clear" w:color="auto" w:fill="auto"/>
          </w:tcPr>
          <w:p w14:paraId="37D7ADD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134" w:type="dxa"/>
          </w:tcPr>
          <w:p w14:paraId="68353C0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1,9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  <w:p w14:paraId="5D4C4B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52FF3C9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C743248" w14:textId="77777777" w:rsidTr="00245D45">
        <w:tc>
          <w:tcPr>
            <w:tcW w:w="567" w:type="dxa"/>
            <w:shd w:val="clear" w:color="auto" w:fill="auto"/>
          </w:tcPr>
          <w:p w14:paraId="091DC1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5595F7D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7550C0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360900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1253F8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3A5EB6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1,3</w:t>
            </w:r>
          </w:p>
        </w:tc>
        <w:tc>
          <w:tcPr>
            <w:tcW w:w="1134" w:type="dxa"/>
          </w:tcPr>
          <w:p w14:paraId="5E9E62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1,3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7D3670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</w:rPr>
              <w:t xml:space="preserve">Программа </w:t>
            </w:r>
            <w:proofErr w:type="gramStart"/>
            <w:r w:rsidRPr="00A96A2D">
              <w:rPr>
                <w:rFonts w:ascii="Times New Roman" w:hAnsi="Times New Roman"/>
              </w:rPr>
              <w:t>выполнена  с</w:t>
            </w:r>
            <w:proofErr w:type="gramEnd"/>
            <w:r w:rsidRPr="00A96A2D">
              <w:rPr>
                <w:rFonts w:ascii="Times New Roman" w:hAnsi="Times New Roman"/>
              </w:rPr>
              <w:t xml:space="preserve"> высокой эффективностью</w:t>
            </w:r>
            <w:r w:rsidRPr="00A96A2D">
              <w:rPr>
                <w:rFonts w:ascii="Times New Roman" w:eastAsia="Calibri" w:hAnsi="Times New Roman"/>
              </w:rPr>
              <w:t>.</w:t>
            </w:r>
            <w:r w:rsidRPr="00A96A2D">
              <w:rPr>
                <w:rFonts w:ascii="Times New Roman" w:hAnsi="Times New Roman"/>
              </w:rPr>
              <w:t xml:space="preserve"> Продолжить реализацию программных </w:t>
            </w:r>
            <w:proofErr w:type="gramStart"/>
            <w:r w:rsidRPr="00A96A2D">
              <w:rPr>
                <w:rFonts w:ascii="Times New Roman" w:hAnsi="Times New Roman"/>
              </w:rPr>
              <w:t>мероприятий  с</w:t>
            </w:r>
            <w:proofErr w:type="gramEnd"/>
            <w:r w:rsidRPr="00A96A2D">
              <w:rPr>
                <w:rFonts w:ascii="Times New Roman" w:hAnsi="Times New Roman"/>
              </w:rPr>
              <w:t xml:space="preserve"> корректировкой финансирования</w:t>
            </w:r>
            <w:r w:rsidRPr="00A96A2D">
              <w:rPr>
                <w:rFonts w:ascii="Times New Roman" w:eastAsia="Calibri" w:hAnsi="Times New Roman"/>
              </w:rPr>
              <w:t xml:space="preserve"> </w:t>
            </w:r>
          </w:p>
        </w:tc>
      </w:tr>
      <w:tr w:rsidR="00A96A2D" w:rsidRPr="00A96A2D" w14:paraId="6D2CE98B" w14:textId="77777777" w:rsidTr="00245D45">
        <w:tc>
          <w:tcPr>
            <w:tcW w:w="567" w:type="dxa"/>
            <w:shd w:val="clear" w:color="auto" w:fill="auto"/>
          </w:tcPr>
          <w:p w14:paraId="00B9AC2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6E0D3BC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физической культуры, спорта и туризма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муниципальном округе" на 2020-2024 годы</w:t>
            </w:r>
          </w:p>
          <w:p w14:paraId="0CBA96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12F13272" w14:textId="77777777" w:rsidTr="00245D45">
        <w:tc>
          <w:tcPr>
            <w:tcW w:w="567" w:type="dxa"/>
            <w:vMerge w:val="restart"/>
            <w:shd w:val="clear" w:color="auto" w:fill="auto"/>
          </w:tcPr>
          <w:p w14:paraId="6F085E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2F0CE9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1D695F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6E848C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E1F49F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4165A2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730E9ED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41AC6AC0" w14:textId="77777777" w:rsidTr="00245D45">
        <w:tc>
          <w:tcPr>
            <w:tcW w:w="567" w:type="dxa"/>
            <w:vMerge/>
            <w:shd w:val="clear" w:color="auto" w:fill="auto"/>
          </w:tcPr>
          <w:p w14:paraId="4A28EE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1F59ED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58026C0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6FF68E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0CD3A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3C3D9F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318D7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0B190C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5AF9F1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98B3321" w14:textId="77777777" w:rsidTr="00245D45">
        <w:tc>
          <w:tcPr>
            <w:tcW w:w="567" w:type="dxa"/>
            <w:shd w:val="clear" w:color="auto" w:fill="auto"/>
          </w:tcPr>
          <w:p w14:paraId="0E8820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833" w:type="dxa"/>
            <w:shd w:val="clear" w:color="auto" w:fill="auto"/>
          </w:tcPr>
          <w:p w14:paraId="176390B2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детей и молодежи, систематически занимающихся физической культурой и спорта, в общей численности детей и молодежи</w:t>
            </w:r>
          </w:p>
        </w:tc>
        <w:tc>
          <w:tcPr>
            <w:tcW w:w="712" w:type="dxa"/>
            <w:shd w:val="clear" w:color="auto" w:fill="auto"/>
          </w:tcPr>
          <w:p w14:paraId="61B2AE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1EDA09BA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80,5</w:t>
            </w:r>
          </w:p>
        </w:tc>
        <w:tc>
          <w:tcPr>
            <w:tcW w:w="1137" w:type="dxa"/>
            <w:shd w:val="clear" w:color="auto" w:fill="auto"/>
          </w:tcPr>
          <w:p w14:paraId="2DB3E9A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73,9</w:t>
            </w:r>
          </w:p>
          <w:p w14:paraId="6A1797A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6213E9A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134" w:type="dxa"/>
          </w:tcPr>
          <w:p w14:paraId="646B73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0,9=0,9</w:t>
            </w:r>
          </w:p>
        </w:tc>
        <w:tc>
          <w:tcPr>
            <w:tcW w:w="1276" w:type="dxa"/>
          </w:tcPr>
          <w:p w14:paraId="093A38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A762AF1" w14:textId="77777777" w:rsidTr="00245D45">
        <w:tc>
          <w:tcPr>
            <w:tcW w:w="567" w:type="dxa"/>
            <w:shd w:val="clear" w:color="auto" w:fill="auto"/>
          </w:tcPr>
          <w:p w14:paraId="0C3545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72C05751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населения среднего возраста, систематически занимающихся физической культурой и спорта, в общей численности населения среднего возраста;</w:t>
            </w:r>
          </w:p>
        </w:tc>
        <w:tc>
          <w:tcPr>
            <w:tcW w:w="712" w:type="dxa"/>
            <w:shd w:val="clear" w:color="auto" w:fill="auto"/>
          </w:tcPr>
          <w:p w14:paraId="57E2B67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2F7EA668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7" w:type="dxa"/>
            <w:shd w:val="clear" w:color="auto" w:fill="auto"/>
          </w:tcPr>
          <w:p w14:paraId="28C2BFF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34,24</w:t>
            </w:r>
          </w:p>
        </w:tc>
        <w:tc>
          <w:tcPr>
            <w:tcW w:w="986" w:type="dxa"/>
            <w:shd w:val="clear" w:color="auto" w:fill="auto"/>
          </w:tcPr>
          <w:p w14:paraId="524A6A6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1,14</w:t>
            </w:r>
          </w:p>
        </w:tc>
        <w:tc>
          <w:tcPr>
            <w:tcW w:w="1134" w:type="dxa"/>
          </w:tcPr>
          <w:p w14:paraId="0BE1A4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1,14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A69DDF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205FBD6" w14:textId="77777777" w:rsidTr="00245D45">
        <w:tc>
          <w:tcPr>
            <w:tcW w:w="567" w:type="dxa"/>
            <w:shd w:val="clear" w:color="auto" w:fill="auto"/>
          </w:tcPr>
          <w:p w14:paraId="225A5F4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2833" w:type="dxa"/>
            <w:shd w:val="clear" w:color="auto" w:fill="auto"/>
          </w:tcPr>
          <w:p w14:paraId="000701A4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населения старшего возраста, систематически занимающихся физической культурой и спорта, в общей численности населения старшего возраста;</w:t>
            </w:r>
          </w:p>
        </w:tc>
        <w:tc>
          <w:tcPr>
            <w:tcW w:w="712" w:type="dxa"/>
            <w:shd w:val="clear" w:color="auto" w:fill="auto"/>
          </w:tcPr>
          <w:p w14:paraId="27D69C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6F4F6B0B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54CA73E4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986" w:type="dxa"/>
            <w:shd w:val="clear" w:color="auto" w:fill="auto"/>
          </w:tcPr>
          <w:p w14:paraId="75CCC51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   0,36</w:t>
            </w:r>
          </w:p>
        </w:tc>
        <w:tc>
          <w:tcPr>
            <w:tcW w:w="1134" w:type="dxa"/>
          </w:tcPr>
          <w:p w14:paraId="4BB13C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0,36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95E4E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CFD34ED" w14:textId="77777777" w:rsidTr="00245D45">
        <w:tc>
          <w:tcPr>
            <w:tcW w:w="567" w:type="dxa"/>
            <w:shd w:val="clear" w:color="auto" w:fill="auto"/>
          </w:tcPr>
          <w:p w14:paraId="1A9B2D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2833" w:type="dxa"/>
            <w:shd w:val="clear" w:color="auto" w:fill="auto"/>
          </w:tcPr>
          <w:p w14:paraId="4E31B6F4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712" w:type="dxa"/>
            <w:shd w:val="clear" w:color="auto" w:fill="auto"/>
          </w:tcPr>
          <w:p w14:paraId="64447D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327FBC04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37" w:type="dxa"/>
            <w:shd w:val="clear" w:color="auto" w:fill="auto"/>
          </w:tcPr>
          <w:p w14:paraId="695CA511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50,211</w:t>
            </w:r>
          </w:p>
        </w:tc>
        <w:tc>
          <w:tcPr>
            <w:tcW w:w="986" w:type="dxa"/>
            <w:shd w:val="clear" w:color="auto" w:fill="auto"/>
          </w:tcPr>
          <w:p w14:paraId="22355F2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134" w:type="dxa"/>
          </w:tcPr>
          <w:p w14:paraId="749158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0,75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06EAE9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FC531B4" w14:textId="77777777" w:rsidTr="00245D45">
        <w:tc>
          <w:tcPr>
            <w:tcW w:w="567" w:type="dxa"/>
            <w:shd w:val="clear" w:color="auto" w:fill="auto"/>
          </w:tcPr>
          <w:p w14:paraId="18E467E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2833" w:type="dxa"/>
            <w:shd w:val="clear" w:color="auto" w:fill="auto"/>
          </w:tcPr>
          <w:p w14:paraId="0D73C472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Количество туристов, посещающих мероприятия, направленных на развитие туристической привлекательности района</w:t>
            </w:r>
          </w:p>
        </w:tc>
        <w:tc>
          <w:tcPr>
            <w:tcW w:w="712" w:type="dxa"/>
            <w:shd w:val="clear" w:color="auto" w:fill="auto"/>
          </w:tcPr>
          <w:p w14:paraId="2D43F8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23A5AFE0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7" w:type="dxa"/>
            <w:shd w:val="clear" w:color="auto" w:fill="auto"/>
          </w:tcPr>
          <w:p w14:paraId="2658DC2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986" w:type="dxa"/>
            <w:shd w:val="clear" w:color="auto" w:fill="auto"/>
          </w:tcPr>
          <w:p w14:paraId="3A01707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</w:tcPr>
          <w:p w14:paraId="64458CC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2,6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5B379E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CD24B4E" w14:textId="77777777" w:rsidTr="00245D45">
        <w:tc>
          <w:tcPr>
            <w:tcW w:w="567" w:type="dxa"/>
            <w:shd w:val="clear" w:color="auto" w:fill="auto"/>
          </w:tcPr>
          <w:p w14:paraId="4B10C7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5DC2056A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775688C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4DCA08E4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5AC4017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C7A49D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1,15</w:t>
            </w:r>
          </w:p>
        </w:tc>
        <w:tc>
          <w:tcPr>
            <w:tcW w:w="1134" w:type="dxa"/>
          </w:tcPr>
          <w:p w14:paraId="6A6F9B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1,15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56B68B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Программа эффективна.</w:t>
            </w:r>
          </w:p>
          <w:p w14:paraId="340B33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</w:t>
            </w:r>
          </w:p>
        </w:tc>
      </w:tr>
      <w:tr w:rsidR="00A96A2D" w:rsidRPr="00A96A2D" w14:paraId="44476FC4" w14:textId="77777777" w:rsidTr="00245D45">
        <w:tc>
          <w:tcPr>
            <w:tcW w:w="567" w:type="dxa"/>
            <w:shd w:val="clear" w:color="auto" w:fill="auto"/>
          </w:tcPr>
          <w:p w14:paraId="1A9FBF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7D91250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 Комплексные меры по противодействию экстремизму, терроризму, правонарушениям и наркомании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муниципальном округе" на 2020-2024 годы</w:t>
            </w:r>
          </w:p>
        </w:tc>
      </w:tr>
      <w:tr w:rsidR="00A96A2D" w:rsidRPr="00A96A2D" w14:paraId="600B1574" w14:textId="77777777" w:rsidTr="00245D45">
        <w:tc>
          <w:tcPr>
            <w:tcW w:w="567" w:type="dxa"/>
            <w:vMerge w:val="restart"/>
            <w:shd w:val="clear" w:color="auto" w:fill="auto"/>
          </w:tcPr>
          <w:p w14:paraId="039778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64F335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615A412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5E827A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EA9A6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5D5235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Значения показателей</w:t>
            </w:r>
          </w:p>
        </w:tc>
        <w:tc>
          <w:tcPr>
            <w:tcW w:w="1276" w:type="dxa"/>
          </w:tcPr>
          <w:p w14:paraId="35E2FCD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3D9D3E3C" w14:textId="77777777" w:rsidTr="00245D45">
        <w:tc>
          <w:tcPr>
            <w:tcW w:w="567" w:type="dxa"/>
            <w:vMerge/>
            <w:shd w:val="clear" w:color="auto" w:fill="auto"/>
          </w:tcPr>
          <w:p w14:paraId="2442F0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3709F97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14B514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01E978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74CCC1D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6E344B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67374BA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4F5F61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192864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D068221" w14:textId="77777777" w:rsidTr="00245D45">
        <w:tc>
          <w:tcPr>
            <w:tcW w:w="567" w:type="dxa"/>
            <w:shd w:val="clear" w:color="auto" w:fill="auto"/>
          </w:tcPr>
          <w:p w14:paraId="546950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67377F09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зарегистрированных проявлений терроризма и экстремизма от общего количества правонарушений</w:t>
            </w:r>
          </w:p>
        </w:tc>
        <w:tc>
          <w:tcPr>
            <w:tcW w:w="712" w:type="dxa"/>
            <w:shd w:val="clear" w:color="auto" w:fill="auto"/>
          </w:tcPr>
          <w:p w14:paraId="57115E6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5060537D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14:paraId="1A6FBEB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4BF490A7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05E4185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3B043F8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25B10A7" w14:textId="77777777" w:rsidTr="00245D45">
        <w:tc>
          <w:tcPr>
            <w:tcW w:w="567" w:type="dxa"/>
            <w:shd w:val="clear" w:color="auto" w:fill="auto"/>
          </w:tcPr>
          <w:p w14:paraId="6DBAEA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36C516C3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проведенных мероприятий по профилактике терроризма и экстремизма, </w:t>
            </w:r>
          </w:p>
        </w:tc>
        <w:tc>
          <w:tcPr>
            <w:tcW w:w="712" w:type="dxa"/>
            <w:shd w:val="clear" w:color="auto" w:fill="auto"/>
          </w:tcPr>
          <w:p w14:paraId="4207144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24A1AEAD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69B6F63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6" w:type="dxa"/>
            <w:shd w:val="clear" w:color="auto" w:fill="auto"/>
          </w:tcPr>
          <w:p w14:paraId="2B1188BC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134" w:type="dxa"/>
          </w:tcPr>
          <w:p w14:paraId="5AB7507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1,87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4596B9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027C7AA" w14:textId="77777777" w:rsidTr="00245D45">
        <w:tc>
          <w:tcPr>
            <w:tcW w:w="567" w:type="dxa"/>
            <w:shd w:val="clear" w:color="auto" w:fill="auto"/>
          </w:tcPr>
          <w:p w14:paraId="3A9AA9F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3.</w:t>
            </w:r>
          </w:p>
        </w:tc>
        <w:tc>
          <w:tcPr>
            <w:tcW w:w="2833" w:type="dxa"/>
            <w:shd w:val="clear" w:color="auto" w:fill="auto"/>
          </w:tcPr>
          <w:p w14:paraId="5A782826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публикаций и иных материалов, размещенных в средствах массовой информации; </w:t>
            </w:r>
          </w:p>
        </w:tc>
        <w:tc>
          <w:tcPr>
            <w:tcW w:w="712" w:type="dxa"/>
            <w:shd w:val="clear" w:color="auto" w:fill="auto"/>
          </w:tcPr>
          <w:p w14:paraId="4EA9207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494EFC80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14:paraId="763985B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6" w:type="dxa"/>
            <w:shd w:val="clear" w:color="auto" w:fill="auto"/>
          </w:tcPr>
          <w:p w14:paraId="17CC1880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14:paraId="0BD497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1,2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75C7E1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8C36CDD" w14:textId="77777777" w:rsidTr="00245D45">
        <w:tc>
          <w:tcPr>
            <w:tcW w:w="567" w:type="dxa"/>
            <w:shd w:val="clear" w:color="auto" w:fill="auto"/>
          </w:tcPr>
          <w:p w14:paraId="612387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4.</w:t>
            </w:r>
          </w:p>
        </w:tc>
        <w:tc>
          <w:tcPr>
            <w:tcW w:w="2833" w:type="dxa"/>
            <w:shd w:val="clear" w:color="auto" w:fill="auto"/>
          </w:tcPr>
          <w:p w14:paraId="2B018DDD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712" w:type="dxa"/>
            <w:shd w:val="clear" w:color="auto" w:fill="auto"/>
          </w:tcPr>
          <w:p w14:paraId="75AC265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68477CEB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19902EE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6" w:type="dxa"/>
            <w:shd w:val="clear" w:color="auto" w:fill="auto"/>
          </w:tcPr>
          <w:p w14:paraId="4B63D3C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FBFF8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12ABED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FE9CD43" w14:textId="77777777" w:rsidTr="00245D45">
        <w:tc>
          <w:tcPr>
            <w:tcW w:w="567" w:type="dxa"/>
            <w:shd w:val="clear" w:color="auto" w:fill="auto"/>
          </w:tcPr>
          <w:p w14:paraId="2C3455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5.</w:t>
            </w:r>
          </w:p>
        </w:tc>
        <w:tc>
          <w:tcPr>
            <w:tcW w:w="2833" w:type="dxa"/>
            <w:shd w:val="clear" w:color="auto" w:fill="auto"/>
          </w:tcPr>
          <w:p w14:paraId="6ED0E6F8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публикаций, размещенных в средствах массовой информации; </w:t>
            </w:r>
          </w:p>
        </w:tc>
        <w:tc>
          <w:tcPr>
            <w:tcW w:w="712" w:type="dxa"/>
            <w:shd w:val="clear" w:color="auto" w:fill="auto"/>
          </w:tcPr>
          <w:p w14:paraId="5F39A6B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41BC8BAC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14:paraId="7947283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6" w:type="dxa"/>
            <w:shd w:val="clear" w:color="auto" w:fill="auto"/>
          </w:tcPr>
          <w:p w14:paraId="39DF956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14:paraId="5174A5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1,6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02EED8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651D659" w14:textId="77777777" w:rsidTr="00245D45">
        <w:tc>
          <w:tcPr>
            <w:tcW w:w="567" w:type="dxa"/>
            <w:shd w:val="clear" w:color="auto" w:fill="auto"/>
          </w:tcPr>
          <w:p w14:paraId="677452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6.</w:t>
            </w:r>
          </w:p>
        </w:tc>
        <w:tc>
          <w:tcPr>
            <w:tcW w:w="2833" w:type="dxa"/>
            <w:shd w:val="clear" w:color="auto" w:fill="auto"/>
          </w:tcPr>
          <w:p w14:paraId="749DC81A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Количество человек, с диагнозом «синдром зависимости от наркотических веществ (наркомания)</w:t>
            </w:r>
          </w:p>
        </w:tc>
        <w:tc>
          <w:tcPr>
            <w:tcW w:w="712" w:type="dxa"/>
            <w:shd w:val="clear" w:color="auto" w:fill="auto"/>
          </w:tcPr>
          <w:p w14:paraId="6412794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33C30E3B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5D05AFD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3E36E29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A9F39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295CC0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08F0BEE" w14:textId="77777777" w:rsidTr="00245D45">
        <w:tc>
          <w:tcPr>
            <w:tcW w:w="567" w:type="dxa"/>
            <w:shd w:val="clear" w:color="auto" w:fill="auto"/>
          </w:tcPr>
          <w:p w14:paraId="6C990B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7.</w:t>
            </w:r>
          </w:p>
        </w:tc>
        <w:tc>
          <w:tcPr>
            <w:tcW w:w="2833" w:type="dxa"/>
            <w:shd w:val="clear" w:color="auto" w:fill="auto"/>
          </w:tcPr>
          <w:p w14:paraId="464B6DBD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A96A2D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Количество случаев по криминогенности (преступление и правонарушение), связанное с незаконным оборотом наркотиков</w:t>
            </w:r>
          </w:p>
        </w:tc>
        <w:tc>
          <w:tcPr>
            <w:tcW w:w="712" w:type="dxa"/>
            <w:shd w:val="clear" w:color="auto" w:fill="auto"/>
          </w:tcPr>
          <w:p w14:paraId="56BDB33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469130BA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7" w:type="dxa"/>
            <w:shd w:val="clear" w:color="auto" w:fill="auto"/>
          </w:tcPr>
          <w:p w14:paraId="4B07310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6" w:type="dxa"/>
            <w:shd w:val="clear" w:color="auto" w:fill="auto"/>
          </w:tcPr>
          <w:p w14:paraId="6DF1A59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0,96</w:t>
            </w:r>
          </w:p>
        </w:tc>
        <w:tc>
          <w:tcPr>
            <w:tcW w:w="1134" w:type="dxa"/>
          </w:tcPr>
          <w:p w14:paraId="6A6BC629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0,96</w:t>
            </w:r>
            <w:r w:rsidRPr="00A96A2D">
              <w:rPr>
                <w:rFonts w:ascii="Times New Roman" w:eastAsia="Calibri" w:hAnsi="Times New Roman"/>
                <w:sz w:val="26"/>
                <w:szCs w:val="26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6"/>
                <w:szCs w:val="26"/>
              </w:rPr>
              <w:t>0,9</w:t>
            </w:r>
          </w:p>
        </w:tc>
        <w:tc>
          <w:tcPr>
            <w:tcW w:w="1276" w:type="dxa"/>
          </w:tcPr>
          <w:p w14:paraId="439E076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72A7E00" w14:textId="77777777" w:rsidTr="00245D45">
        <w:tc>
          <w:tcPr>
            <w:tcW w:w="567" w:type="dxa"/>
            <w:shd w:val="clear" w:color="auto" w:fill="auto"/>
          </w:tcPr>
          <w:p w14:paraId="2AC979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8.</w:t>
            </w:r>
          </w:p>
        </w:tc>
        <w:tc>
          <w:tcPr>
            <w:tcW w:w="2833" w:type="dxa"/>
            <w:shd w:val="clear" w:color="auto" w:fill="auto"/>
          </w:tcPr>
          <w:p w14:paraId="0E494376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проведенных мероприятий по профилактике правонарушений </w:t>
            </w:r>
          </w:p>
        </w:tc>
        <w:tc>
          <w:tcPr>
            <w:tcW w:w="712" w:type="dxa"/>
            <w:shd w:val="clear" w:color="auto" w:fill="auto"/>
          </w:tcPr>
          <w:p w14:paraId="2BADB78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426739BF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0D1F1D98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6" w:type="dxa"/>
            <w:shd w:val="clear" w:color="auto" w:fill="auto"/>
          </w:tcPr>
          <w:p w14:paraId="7DBF157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A6D6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986E5C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C450BE9" w14:textId="77777777" w:rsidTr="00245D45">
        <w:tc>
          <w:tcPr>
            <w:tcW w:w="567" w:type="dxa"/>
            <w:shd w:val="clear" w:color="auto" w:fill="auto"/>
          </w:tcPr>
          <w:p w14:paraId="3430BD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9.</w:t>
            </w:r>
          </w:p>
        </w:tc>
        <w:tc>
          <w:tcPr>
            <w:tcW w:w="2833" w:type="dxa"/>
            <w:shd w:val="clear" w:color="auto" w:fill="auto"/>
          </w:tcPr>
          <w:p w14:paraId="4CDD59E6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712" w:type="dxa"/>
            <w:shd w:val="clear" w:color="auto" w:fill="auto"/>
          </w:tcPr>
          <w:p w14:paraId="62CEA07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2BEF2C95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14:paraId="118E15D1" w14:textId="77777777" w:rsidR="00A96A2D" w:rsidRPr="00A96A2D" w:rsidRDefault="00A96A2D" w:rsidP="00A96A2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6" w:type="dxa"/>
            <w:shd w:val="clear" w:color="auto" w:fill="auto"/>
          </w:tcPr>
          <w:p w14:paraId="12E7A38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14:paraId="5B7A540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1,2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7EF586E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3015BFA" w14:textId="77777777" w:rsidTr="00245D45">
        <w:tc>
          <w:tcPr>
            <w:tcW w:w="567" w:type="dxa"/>
            <w:shd w:val="clear" w:color="auto" w:fill="auto"/>
          </w:tcPr>
          <w:p w14:paraId="6FE6A1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7DDE77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5AA146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781551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64F799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09BFF3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1,2</w:t>
            </w:r>
          </w:p>
        </w:tc>
        <w:tc>
          <w:tcPr>
            <w:tcW w:w="1134" w:type="dxa"/>
          </w:tcPr>
          <w:p w14:paraId="23E058D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1,2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0,9</w:t>
            </w:r>
          </w:p>
          <w:p w14:paraId="70BD0DF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CE939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</w:rPr>
              <w:t>Программа эффективна.</w:t>
            </w:r>
            <w:r w:rsidRPr="00A96A2D">
              <w:rPr>
                <w:rFonts w:ascii="Times New Roman" w:eastAsia="Calibri" w:hAnsi="Times New Roman"/>
              </w:rPr>
              <w:t xml:space="preserve"> Продолжи</w:t>
            </w:r>
            <w:r w:rsidRPr="00A96A2D">
              <w:rPr>
                <w:rFonts w:ascii="Times New Roman" w:eastAsia="Calibri" w:hAnsi="Times New Roman"/>
              </w:rPr>
              <w:lastRenderedPageBreak/>
              <w:t>ть реализацию программы с корректировкой финансирования</w:t>
            </w:r>
          </w:p>
        </w:tc>
      </w:tr>
      <w:tr w:rsidR="00A96A2D" w:rsidRPr="00A96A2D" w14:paraId="3F7B0917" w14:textId="77777777" w:rsidTr="00245D45">
        <w:tc>
          <w:tcPr>
            <w:tcW w:w="567" w:type="dxa"/>
            <w:shd w:val="clear" w:color="auto" w:fill="auto"/>
          </w:tcPr>
          <w:p w14:paraId="763268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06D7393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«Муниципальное 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управление  Анучинского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муниципального округа на 2020-2024 годы»</w:t>
            </w:r>
          </w:p>
          <w:p w14:paraId="09B9FF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6209B89D" w14:textId="77777777" w:rsidTr="00245D45">
        <w:tc>
          <w:tcPr>
            <w:tcW w:w="567" w:type="dxa"/>
            <w:vMerge w:val="restart"/>
            <w:shd w:val="clear" w:color="auto" w:fill="auto"/>
          </w:tcPr>
          <w:p w14:paraId="6E188F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3F58FE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5437D9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7D8DDE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8D54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36EB8A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052462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5FDAA5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F0B0C40" w14:textId="77777777" w:rsidTr="00245D45">
        <w:tc>
          <w:tcPr>
            <w:tcW w:w="567" w:type="dxa"/>
            <w:vMerge/>
            <w:shd w:val="clear" w:color="auto" w:fill="auto"/>
          </w:tcPr>
          <w:p w14:paraId="29FC53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5023CC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0872A9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31E1809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330E0B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3CE2AC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5F0F4D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6919CA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1D70E4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0AD73BB" w14:textId="77777777" w:rsidTr="00245D45">
        <w:tc>
          <w:tcPr>
            <w:tcW w:w="567" w:type="dxa"/>
            <w:shd w:val="clear" w:color="auto" w:fill="auto"/>
          </w:tcPr>
          <w:p w14:paraId="35E1B6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2F32E3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Число муниципальных служащих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прошедших обучение»)</w:t>
            </w:r>
          </w:p>
        </w:tc>
        <w:tc>
          <w:tcPr>
            <w:tcW w:w="712" w:type="dxa"/>
            <w:shd w:val="clear" w:color="auto" w:fill="auto"/>
          </w:tcPr>
          <w:p w14:paraId="4E471F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чел.</w:t>
            </w:r>
          </w:p>
        </w:tc>
        <w:tc>
          <w:tcPr>
            <w:tcW w:w="1279" w:type="dxa"/>
            <w:shd w:val="clear" w:color="auto" w:fill="auto"/>
          </w:tcPr>
          <w:p w14:paraId="198879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auto"/>
          </w:tcPr>
          <w:p w14:paraId="2397FA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986" w:type="dxa"/>
            <w:shd w:val="clear" w:color="auto" w:fill="auto"/>
          </w:tcPr>
          <w:p w14:paraId="18685A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767791C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14 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42028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0527BC4" w14:textId="77777777" w:rsidTr="00245D45">
        <w:tc>
          <w:tcPr>
            <w:tcW w:w="567" w:type="dxa"/>
            <w:shd w:val="clear" w:color="auto" w:fill="auto"/>
          </w:tcPr>
          <w:p w14:paraId="593DB4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2F3654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вакантных должностей муниципальной службы, замещаемых на основе конкурса</w:t>
            </w:r>
          </w:p>
        </w:tc>
        <w:tc>
          <w:tcPr>
            <w:tcW w:w="712" w:type="dxa"/>
            <w:shd w:val="clear" w:color="auto" w:fill="auto"/>
          </w:tcPr>
          <w:p w14:paraId="5252B6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4A3A41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14:paraId="37F9B7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01FD8A9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6B98D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476BDE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4F03090" w14:textId="77777777" w:rsidTr="00245D45">
        <w:tc>
          <w:tcPr>
            <w:tcW w:w="567" w:type="dxa"/>
            <w:shd w:val="clear" w:color="auto" w:fill="auto"/>
          </w:tcPr>
          <w:p w14:paraId="4762C4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3322DC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«Создание ЕГР записей актов гражданского состояния архивного фонда</w:t>
            </w:r>
          </w:p>
        </w:tc>
        <w:tc>
          <w:tcPr>
            <w:tcW w:w="712" w:type="dxa"/>
            <w:shd w:val="clear" w:color="auto" w:fill="auto"/>
          </w:tcPr>
          <w:p w14:paraId="5B750A0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340DCC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1137" w:type="dxa"/>
            <w:shd w:val="clear" w:color="auto" w:fill="auto"/>
          </w:tcPr>
          <w:p w14:paraId="1063ED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986" w:type="dxa"/>
            <w:shd w:val="clear" w:color="auto" w:fill="auto"/>
          </w:tcPr>
          <w:p w14:paraId="64A9C2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8E18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695174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5284F42" w14:textId="77777777" w:rsidTr="00245D45">
        <w:tc>
          <w:tcPr>
            <w:tcW w:w="567" w:type="dxa"/>
            <w:shd w:val="clear" w:color="auto" w:fill="auto"/>
          </w:tcPr>
          <w:p w14:paraId="3D83F6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2833" w:type="dxa"/>
            <w:shd w:val="clear" w:color="auto" w:fill="auto"/>
          </w:tcPr>
          <w:p w14:paraId="0A8626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Проведение  мероприятий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отделом ЗАГС в целях популяризации семейных ценностей</w:t>
            </w:r>
          </w:p>
        </w:tc>
        <w:tc>
          <w:tcPr>
            <w:tcW w:w="712" w:type="dxa"/>
            <w:shd w:val="clear" w:color="auto" w:fill="auto"/>
          </w:tcPr>
          <w:p w14:paraId="578101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0B1EB5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3417E3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shd w:val="clear" w:color="auto" w:fill="auto"/>
          </w:tcPr>
          <w:p w14:paraId="138BBC8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CCDE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387C572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26DD2BEB" w14:textId="77777777" w:rsidTr="00245D45">
        <w:tc>
          <w:tcPr>
            <w:tcW w:w="567" w:type="dxa"/>
            <w:shd w:val="clear" w:color="auto" w:fill="auto"/>
          </w:tcPr>
          <w:p w14:paraId="467553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2833" w:type="dxa"/>
            <w:shd w:val="clear" w:color="auto" w:fill="auto"/>
          </w:tcPr>
          <w:p w14:paraId="1E11E62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Снижение количества преступлений, совершенных несовершеннолетними</w:t>
            </w:r>
          </w:p>
        </w:tc>
        <w:tc>
          <w:tcPr>
            <w:tcW w:w="712" w:type="dxa"/>
            <w:shd w:val="clear" w:color="auto" w:fill="auto"/>
          </w:tcPr>
          <w:p w14:paraId="2FB7B2B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3550386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1137" w:type="dxa"/>
            <w:shd w:val="clear" w:color="auto" w:fill="auto"/>
          </w:tcPr>
          <w:p w14:paraId="61908F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shd w:val="clear" w:color="auto" w:fill="auto"/>
          </w:tcPr>
          <w:p w14:paraId="01CCB2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24D8604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2,5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1BF1D0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93658AD" w14:textId="77777777" w:rsidTr="00245D45">
        <w:tc>
          <w:tcPr>
            <w:tcW w:w="567" w:type="dxa"/>
            <w:shd w:val="clear" w:color="auto" w:fill="auto"/>
          </w:tcPr>
          <w:p w14:paraId="0DEAAD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  <w:tc>
          <w:tcPr>
            <w:tcW w:w="2833" w:type="dxa"/>
            <w:shd w:val="clear" w:color="auto" w:fill="auto"/>
          </w:tcPr>
          <w:p w14:paraId="7F00FE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Снижение количества несовершеннолетних, состоящих на учете в КДН и ЗП</w:t>
            </w:r>
          </w:p>
        </w:tc>
        <w:tc>
          <w:tcPr>
            <w:tcW w:w="712" w:type="dxa"/>
            <w:shd w:val="clear" w:color="auto" w:fill="auto"/>
          </w:tcPr>
          <w:p w14:paraId="6433CFC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32B604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1137" w:type="dxa"/>
            <w:shd w:val="clear" w:color="auto" w:fill="auto"/>
          </w:tcPr>
          <w:p w14:paraId="0BD166A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986" w:type="dxa"/>
            <w:shd w:val="clear" w:color="auto" w:fill="auto"/>
          </w:tcPr>
          <w:p w14:paraId="7B5C07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</w:tcPr>
          <w:p w14:paraId="14A557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1,25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260E99F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4C026C8F" w14:textId="77777777" w:rsidTr="00245D45">
        <w:tc>
          <w:tcPr>
            <w:tcW w:w="567" w:type="dxa"/>
            <w:shd w:val="clear" w:color="auto" w:fill="auto"/>
          </w:tcPr>
          <w:p w14:paraId="54F4AF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7</w:t>
            </w:r>
          </w:p>
        </w:tc>
        <w:tc>
          <w:tcPr>
            <w:tcW w:w="2833" w:type="dxa"/>
            <w:shd w:val="clear" w:color="auto" w:fill="auto"/>
          </w:tcPr>
          <w:p w14:paraId="49FF91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Проведение смотра-конкурса на лучшую организацию округа по охране труда и профилактике производственного травматизма</w:t>
            </w:r>
          </w:p>
        </w:tc>
        <w:tc>
          <w:tcPr>
            <w:tcW w:w="712" w:type="dxa"/>
            <w:shd w:val="clear" w:color="auto" w:fill="auto"/>
          </w:tcPr>
          <w:p w14:paraId="6C86A72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04C72C1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67F2DB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6AEEB2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245DC0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&lt;0.9</w:t>
            </w:r>
          </w:p>
        </w:tc>
        <w:tc>
          <w:tcPr>
            <w:tcW w:w="1276" w:type="dxa"/>
          </w:tcPr>
          <w:p w14:paraId="2D164F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A07C61E" w14:textId="77777777" w:rsidTr="00245D45">
        <w:tc>
          <w:tcPr>
            <w:tcW w:w="567" w:type="dxa"/>
            <w:shd w:val="clear" w:color="auto" w:fill="auto"/>
          </w:tcPr>
          <w:p w14:paraId="140B88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8</w:t>
            </w:r>
          </w:p>
        </w:tc>
        <w:tc>
          <w:tcPr>
            <w:tcW w:w="2833" w:type="dxa"/>
            <w:shd w:val="clear" w:color="auto" w:fill="auto"/>
          </w:tcPr>
          <w:p w14:paraId="197826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Увеличение   количества организаций охваченных специальной оценкой </w:t>
            </w: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условий труда</w:t>
            </w:r>
          </w:p>
        </w:tc>
        <w:tc>
          <w:tcPr>
            <w:tcW w:w="712" w:type="dxa"/>
            <w:shd w:val="clear" w:color="auto" w:fill="auto"/>
          </w:tcPr>
          <w:p w14:paraId="3161F9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9" w:type="dxa"/>
            <w:shd w:val="clear" w:color="auto" w:fill="auto"/>
          </w:tcPr>
          <w:p w14:paraId="16BD6AB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  <w:tc>
          <w:tcPr>
            <w:tcW w:w="1137" w:type="dxa"/>
            <w:shd w:val="clear" w:color="auto" w:fill="auto"/>
          </w:tcPr>
          <w:p w14:paraId="7BB3A6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  <w:tc>
          <w:tcPr>
            <w:tcW w:w="986" w:type="dxa"/>
            <w:shd w:val="clear" w:color="auto" w:fill="auto"/>
          </w:tcPr>
          <w:p w14:paraId="3610FD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D610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633F9A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425720DB" w14:textId="77777777" w:rsidTr="00245D45">
        <w:tc>
          <w:tcPr>
            <w:tcW w:w="567" w:type="dxa"/>
            <w:shd w:val="clear" w:color="auto" w:fill="auto"/>
          </w:tcPr>
          <w:p w14:paraId="37482B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9</w:t>
            </w:r>
          </w:p>
        </w:tc>
        <w:tc>
          <w:tcPr>
            <w:tcW w:w="2833" w:type="dxa"/>
            <w:shd w:val="clear" w:color="auto" w:fill="auto"/>
          </w:tcPr>
          <w:p w14:paraId="66AFA1C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Проведение районного конкурса детского рисунка «Охрана труда глазами детей»</w:t>
            </w:r>
          </w:p>
        </w:tc>
        <w:tc>
          <w:tcPr>
            <w:tcW w:w="712" w:type="dxa"/>
            <w:shd w:val="clear" w:color="auto" w:fill="auto"/>
          </w:tcPr>
          <w:p w14:paraId="7ADED2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513A4AE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445759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shd w:val="clear" w:color="auto" w:fill="auto"/>
          </w:tcPr>
          <w:p w14:paraId="661733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31371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3C05B75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C1F6AED" w14:textId="77777777" w:rsidTr="00245D45">
        <w:tc>
          <w:tcPr>
            <w:tcW w:w="567" w:type="dxa"/>
            <w:shd w:val="clear" w:color="auto" w:fill="auto"/>
          </w:tcPr>
          <w:p w14:paraId="239437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10</w:t>
            </w:r>
          </w:p>
        </w:tc>
        <w:tc>
          <w:tcPr>
            <w:tcW w:w="2833" w:type="dxa"/>
            <w:shd w:val="clear" w:color="auto" w:fill="auto"/>
          </w:tcPr>
          <w:p w14:paraId="081DDC43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проведения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рейдовых  мероприятий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по профилактике правонарушений с должностными лицами уполномоченными составлять протоколы об административных правонарушениях в области благоустройства </w:t>
            </w:r>
          </w:p>
        </w:tc>
        <w:tc>
          <w:tcPr>
            <w:tcW w:w="712" w:type="dxa"/>
            <w:shd w:val="clear" w:color="auto" w:fill="auto"/>
          </w:tcPr>
          <w:p w14:paraId="7C979D2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5F74BE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auto"/>
          </w:tcPr>
          <w:p w14:paraId="1CBB47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shd w:val="clear" w:color="auto" w:fill="auto"/>
          </w:tcPr>
          <w:p w14:paraId="57B3C2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3145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4B51CC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4D29260E" w14:textId="77777777" w:rsidTr="00245D45">
        <w:tc>
          <w:tcPr>
            <w:tcW w:w="567" w:type="dxa"/>
            <w:shd w:val="clear" w:color="auto" w:fill="auto"/>
          </w:tcPr>
          <w:p w14:paraId="7C55B57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11</w:t>
            </w:r>
          </w:p>
        </w:tc>
        <w:tc>
          <w:tcPr>
            <w:tcW w:w="2833" w:type="dxa"/>
            <w:shd w:val="clear" w:color="auto" w:fill="auto"/>
          </w:tcPr>
          <w:p w14:paraId="7F1EF5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«Увеличение количества протоколов в области благоустройства и санитарного </w:t>
            </w:r>
            <w:proofErr w:type="gramStart"/>
            <w:r w:rsidRPr="00A96A2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содержания  территории</w:t>
            </w:r>
            <w:proofErr w:type="gramEnd"/>
            <w:r w:rsidRPr="00A96A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Анучинского муниципального округа</w:t>
            </w:r>
          </w:p>
        </w:tc>
        <w:tc>
          <w:tcPr>
            <w:tcW w:w="712" w:type="dxa"/>
            <w:shd w:val="clear" w:color="auto" w:fill="auto"/>
          </w:tcPr>
          <w:p w14:paraId="61B108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5F9B584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6595F9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458510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D076A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0465B6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37DFF6D" w14:textId="77777777" w:rsidTr="00245D45">
        <w:tc>
          <w:tcPr>
            <w:tcW w:w="567" w:type="dxa"/>
            <w:shd w:val="clear" w:color="auto" w:fill="auto"/>
          </w:tcPr>
          <w:p w14:paraId="3EA5B8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12</w:t>
            </w:r>
          </w:p>
        </w:tc>
        <w:tc>
          <w:tcPr>
            <w:tcW w:w="2833" w:type="dxa"/>
            <w:shd w:val="clear" w:color="auto" w:fill="auto"/>
          </w:tcPr>
          <w:p w14:paraId="769F64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«Доля экономии бюджетных средств в результате проведения процедур размещения заказов на поставку товаров, выполнение работ, оказание услуг для нужд </w:t>
            </w:r>
            <w:proofErr w:type="gramStart"/>
            <w:r w:rsidRPr="00A96A2D">
              <w:rPr>
                <w:rFonts w:ascii="Times New Roman" w:hAnsi="Times New Roman"/>
                <w:spacing w:val="-1"/>
                <w:sz w:val="24"/>
                <w:szCs w:val="24"/>
              </w:rPr>
              <w:t>администрации( в</w:t>
            </w:r>
            <w:proofErr w:type="gramEnd"/>
            <w:r w:rsidRPr="00A96A2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зависимости от вида проведенной закупочной процедуры) в МКУ «Хозяйственное управление»»</w:t>
            </w:r>
          </w:p>
        </w:tc>
        <w:tc>
          <w:tcPr>
            <w:tcW w:w="712" w:type="dxa"/>
            <w:shd w:val="clear" w:color="auto" w:fill="auto"/>
          </w:tcPr>
          <w:p w14:paraId="5BDFD8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357E71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  <w:shd w:val="clear" w:color="auto" w:fill="auto"/>
          </w:tcPr>
          <w:p w14:paraId="4EC922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</w:t>
            </w:r>
          </w:p>
        </w:tc>
        <w:tc>
          <w:tcPr>
            <w:tcW w:w="986" w:type="dxa"/>
            <w:shd w:val="clear" w:color="auto" w:fill="auto"/>
          </w:tcPr>
          <w:p w14:paraId="15503A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</w:tcPr>
          <w:p w14:paraId="41F32DF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0,8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2937F9F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4CE002BD" w14:textId="77777777" w:rsidTr="00245D45">
        <w:tc>
          <w:tcPr>
            <w:tcW w:w="567" w:type="dxa"/>
            <w:shd w:val="clear" w:color="auto" w:fill="auto"/>
          </w:tcPr>
          <w:p w14:paraId="73BCF25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13</w:t>
            </w:r>
          </w:p>
        </w:tc>
        <w:tc>
          <w:tcPr>
            <w:tcW w:w="2833" w:type="dxa"/>
            <w:shd w:val="clear" w:color="auto" w:fill="auto"/>
          </w:tcPr>
          <w:p w14:paraId="32AA6D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pacing w:val="-1"/>
                <w:sz w:val="24"/>
                <w:szCs w:val="24"/>
              </w:rPr>
              <w:t>«Недопущение аварийных ситуаций на объектах недвижимого имущества, закрепленного на правах оперативного управления в МКУ «Хозяйственное управление</w:t>
            </w:r>
          </w:p>
        </w:tc>
        <w:tc>
          <w:tcPr>
            <w:tcW w:w="712" w:type="dxa"/>
            <w:shd w:val="clear" w:color="auto" w:fill="auto"/>
          </w:tcPr>
          <w:p w14:paraId="4F2EAC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4C924E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14:paraId="23CD8F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20005C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8F656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&gt;0,9</w:t>
            </w:r>
          </w:p>
        </w:tc>
        <w:tc>
          <w:tcPr>
            <w:tcW w:w="1276" w:type="dxa"/>
          </w:tcPr>
          <w:p w14:paraId="2D73C1D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EE57A60" w14:textId="77777777" w:rsidTr="00245D45">
        <w:tc>
          <w:tcPr>
            <w:tcW w:w="567" w:type="dxa"/>
            <w:shd w:val="clear" w:color="auto" w:fill="auto"/>
          </w:tcPr>
          <w:p w14:paraId="48D5D7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4EC807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6AD05E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56CDA4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2A2EF0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65C642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2,04</w:t>
            </w:r>
          </w:p>
        </w:tc>
        <w:tc>
          <w:tcPr>
            <w:tcW w:w="1134" w:type="dxa"/>
          </w:tcPr>
          <w:p w14:paraId="01F696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2,04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BF92E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Эффективность повысилась</w:t>
            </w:r>
          </w:p>
          <w:p w14:paraId="516A87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</w:t>
            </w:r>
            <w:r w:rsidRPr="00A96A2D">
              <w:rPr>
                <w:rFonts w:ascii="Times New Roman" w:eastAsia="Calibri" w:hAnsi="Times New Roman"/>
              </w:rPr>
              <w:lastRenderedPageBreak/>
              <w:t>ы с корректировкой финансирования</w:t>
            </w:r>
          </w:p>
        </w:tc>
      </w:tr>
      <w:tr w:rsidR="00A96A2D" w:rsidRPr="00A96A2D" w14:paraId="6627510F" w14:textId="77777777" w:rsidTr="00245D45">
        <w:tc>
          <w:tcPr>
            <w:tcW w:w="567" w:type="dxa"/>
            <w:shd w:val="clear" w:color="auto" w:fill="auto"/>
          </w:tcPr>
          <w:p w14:paraId="4494C1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19D39C7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green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Муниципальная 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программа  «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Противодействие коррупции в органах местного самоуправления Анучинского муниципального округа» на 2020-2024 годы»</w:t>
            </w:r>
          </w:p>
        </w:tc>
      </w:tr>
      <w:tr w:rsidR="00A96A2D" w:rsidRPr="00A96A2D" w14:paraId="773267F9" w14:textId="77777777" w:rsidTr="00245D45">
        <w:tc>
          <w:tcPr>
            <w:tcW w:w="567" w:type="dxa"/>
            <w:vMerge w:val="restart"/>
            <w:shd w:val="clear" w:color="auto" w:fill="auto"/>
          </w:tcPr>
          <w:p w14:paraId="0D5D8AA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89C4F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</w:p>
          <w:p w14:paraId="7F919C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1032D6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6782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630C87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72C3A2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5632D56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BE802B5" w14:textId="77777777" w:rsidTr="00245D45">
        <w:tc>
          <w:tcPr>
            <w:tcW w:w="567" w:type="dxa"/>
            <w:vMerge/>
            <w:shd w:val="clear" w:color="auto" w:fill="auto"/>
          </w:tcPr>
          <w:p w14:paraId="63CBB0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1833480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025E200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6FFFD2A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44416B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1CCA95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2D9B2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149246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4AADE2F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2C5A552" w14:textId="77777777" w:rsidTr="00245D45">
        <w:tc>
          <w:tcPr>
            <w:tcW w:w="567" w:type="dxa"/>
            <w:shd w:val="clear" w:color="auto" w:fill="auto"/>
          </w:tcPr>
          <w:p w14:paraId="5EBC94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0393F5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  <w:lang w:eastAsia="en-US"/>
              </w:rPr>
              <w:t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</w:t>
            </w:r>
          </w:p>
        </w:tc>
        <w:tc>
          <w:tcPr>
            <w:tcW w:w="712" w:type="dxa"/>
            <w:shd w:val="clear" w:color="auto" w:fill="auto"/>
          </w:tcPr>
          <w:p w14:paraId="5E4A4A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6324D90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7" w:type="dxa"/>
            <w:shd w:val="clear" w:color="auto" w:fill="auto"/>
          </w:tcPr>
          <w:p w14:paraId="17A644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86" w:type="dxa"/>
            <w:shd w:val="clear" w:color="auto" w:fill="auto"/>
          </w:tcPr>
          <w:p w14:paraId="60AEDC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F5711A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3A4E23F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29835FA" w14:textId="77777777" w:rsidTr="00245D45">
        <w:tc>
          <w:tcPr>
            <w:tcW w:w="567" w:type="dxa"/>
            <w:shd w:val="clear" w:color="auto" w:fill="auto"/>
          </w:tcPr>
          <w:p w14:paraId="536433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461E40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  <w:lang w:eastAsia="en-US"/>
              </w:rPr>
              <w:t>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общего числа муниципальных служащих, представляющих указанные сведения</w:t>
            </w:r>
          </w:p>
        </w:tc>
        <w:tc>
          <w:tcPr>
            <w:tcW w:w="712" w:type="dxa"/>
            <w:shd w:val="clear" w:color="auto" w:fill="auto"/>
          </w:tcPr>
          <w:p w14:paraId="11A1DB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095C1E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7" w:type="dxa"/>
            <w:shd w:val="clear" w:color="auto" w:fill="auto"/>
          </w:tcPr>
          <w:p w14:paraId="2E1237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86" w:type="dxa"/>
            <w:shd w:val="clear" w:color="auto" w:fill="auto"/>
          </w:tcPr>
          <w:p w14:paraId="0BF77D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08F9B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105D33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2161D658" w14:textId="77777777" w:rsidTr="00245D45">
        <w:tc>
          <w:tcPr>
            <w:tcW w:w="567" w:type="dxa"/>
            <w:shd w:val="clear" w:color="auto" w:fill="auto"/>
          </w:tcPr>
          <w:p w14:paraId="045BAC1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4BE684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  <w:lang w:eastAsia="en-US"/>
              </w:rPr>
              <w:t>Доля установленных фактов коррупции, от общего количества жалоб и обращений граждан, поступивших за отчетный период</w:t>
            </w:r>
          </w:p>
        </w:tc>
        <w:tc>
          <w:tcPr>
            <w:tcW w:w="712" w:type="dxa"/>
            <w:shd w:val="clear" w:color="auto" w:fill="auto"/>
          </w:tcPr>
          <w:p w14:paraId="6572B2F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7C48B3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14:paraId="0C1A31E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63FA2C6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F87884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5D83B9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BC0BAA3" w14:textId="77777777" w:rsidTr="00245D45">
        <w:tc>
          <w:tcPr>
            <w:tcW w:w="567" w:type="dxa"/>
            <w:shd w:val="clear" w:color="auto" w:fill="auto"/>
          </w:tcPr>
          <w:p w14:paraId="4168C0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  <w:shd w:val="clear" w:color="auto" w:fill="auto"/>
          </w:tcPr>
          <w:p w14:paraId="6A9B2F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проведенных заседаний межведомственной комиссии по противодействию коррупции, единиц </w:t>
            </w:r>
          </w:p>
        </w:tc>
        <w:tc>
          <w:tcPr>
            <w:tcW w:w="712" w:type="dxa"/>
            <w:shd w:val="clear" w:color="auto" w:fill="auto"/>
          </w:tcPr>
          <w:p w14:paraId="5E733CC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9" w:type="dxa"/>
            <w:shd w:val="clear" w:color="auto" w:fill="auto"/>
          </w:tcPr>
          <w:p w14:paraId="05EF45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auto"/>
          </w:tcPr>
          <w:p w14:paraId="474C39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shd w:val="clear" w:color="auto" w:fill="auto"/>
          </w:tcPr>
          <w:p w14:paraId="523FC5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383AB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1D53326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0BC8B87F" w14:textId="77777777" w:rsidTr="00245D45">
        <w:tc>
          <w:tcPr>
            <w:tcW w:w="567" w:type="dxa"/>
            <w:shd w:val="clear" w:color="auto" w:fill="auto"/>
          </w:tcPr>
          <w:p w14:paraId="4BC4BB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shd w:val="clear" w:color="auto" w:fill="auto"/>
          </w:tcPr>
          <w:p w14:paraId="5552931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Проведение   социологического </w:t>
            </w: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исследования по вопросам противодействия коррупции, ежегодно</w:t>
            </w:r>
          </w:p>
        </w:tc>
        <w:tc>
          <w:tcPr>
            <w:tcW w:w="712" w:type="dxa"/>
            <w:shd w:val="clear" w:color="auto" w:fill="auto"/>
          </w:tcPr>
          <w:p w14:paraId="5BE218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9" w:type="dxa"/>
            <w:shd w:val="clear" w:color="auto" w:fill="auto"/>
          </w:tcPr>
          <w:p w14:paraId="0BCA08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60B027A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shd w:val="clear" w:color="auto" w:fill="auto"/>
          </w:tcPr>
          <w:p w14:paraId="60ED6D1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F7F9D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2DC2231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F754496" w14:textId="77777777" w:rsidTr="00245D45">
        <w:tc>
          <w:tcPr>
            <w:tcW w:w="567" w:type="dxa"/>
            <w:shd w:val="clear" w:color="auto" w:fill="auto"/>
          </w:tcPr>
          <w:p w14:paraId="2E5A87C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621794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3D9B01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7E9245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4C8610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4E369E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0604A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29056C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Эффективность выросла.</w:t>
            </w:r>
          </w:p>
          <w:p w14:paraId="50198E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</w:t>
            </w:r>
          </w:p>
        </w:tc>
      </w:tr>
      <w:tr w:rsidR="00A96A2D" w:rsidRPr="00A96A2D" w14:paraId="38914706" w14:textId="77777777" w:rsidTr="00245D45">
        <w:tc>
          <w:tcPr>
            <w:tcW w:w="567" w:type="dxa"/>
            <w:shd w:val="clear" w:color="auto" w:fill="auto"/>
          </w:tcPr>
          <w:p w14:paraId="50D5312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1DCC101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green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"Повышение эффективности управления муниципальными финансами "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 2020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-2024 годы</w:t>
            </w:r>
          </w:p>
        </w:tc>
      </w:tr>
      <w:tr w:rsidR="00A96A2D" w:rsidRPr="00A96A2D" w14:paraId="0A2A648E" w14:textId="77777777" w:rsidTr="00245D45">
        <w:tc>
          <w:tcPr>
            <w:tcW w:w="567" w:type="dxa"/>
            <w:vMerge w:val="restart"/>
            <w:shd w:val="clear" w:color="auto" w:fill="auto"/>
          </w:tcPr>
          <w:p w14:paraId="385E8BC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1E24CF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052D87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3EBBFC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CDB3A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115EF1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026B2D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64B4E1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1A9DBE4" w14:textId="77777777" w:rsidTr="00245D45">
        <w:tc>
          <w:tcPr>
            <w:tcW w:w="567" w:type="dxa"/>
            <w:vMerge/>
            <w:shd w:val="clear" w:color="auto" w:fill="auto"/>
          </w:tcPr>
          <w:p w14:paraId="176041E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62CC01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4758A3A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2E8C233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513039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4226E7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6983A5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7A75B7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110401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3061B77" w14:textId="77777777" w:rsidTr="00245D45">
        <w:tc>
          <w:tcPr>
            <w:tcW w:w="567" w:type="dxa"/>
            <w:shd w:val="clear" w:color="auto" w:fill="auto"/>
          </w:tcPr>
          <w:p w14:paraId="4C6597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7065F2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Обеспечение исполнения расходных обязательств местного бюджета</w:t>
            </w:r>
          </w:p>
        </w:tc>
        <w:tc>
          <w:tcPr>
            <w:tcW w:w="712" w:type="dxa"/>
            <w:shd w:val="clear" w:color="auto" w:fill="auto"/>
          </w:tcPr>
          <w:p w14:paraId="121D2E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047A6F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95,0</w:t>
            </w:r>
          </w:p>
        </w:tc>
        <w:tc>
          <w:tcPr>
            <w:tcW w:w="1137" w:type="dxa"/>
            <w:shd w:val="clear" w:color="auto" w:fill="auto"/>
          </w:tcPr>
          <w:p w14:paraId="681334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92,3</w:t>
            </w:r>
          </w:p>
        </w:tc>
        <w:tc>
          <w:tcPr>
            <w:tcW w:w="986" w:type="dxa"/>
            <w:shd w:val="clear" w:color="auto" w:fill="auto"/>
          </w:tcPr>
          <w:p w14:paraId="43D786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0,97</w:t>
            </w:r>
          </w:p>
        </w:tc>
        <w:tc>
          <w:tcPr>
            <w:tcW w:w="1134" w:type="dxa"/>
          </w:tcPr>
          <w:p w14:paraId="3E5FAB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0,97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7737CE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FBE540A" w14:textId="77777777" w:rsidTr="00245D45">
        <w:tc>
          <w:tcPr>
            <w:tcW w:w="567" w:type="dxa"/>
            <w:shd w:val="clear" w:color="auto" w:fill="auto"/>
          </w:tcPr>
          <w:p w14:paraId="0C5881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3A73440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Объем просроченной кредиторской задолженности местного бюджета</w:t>
            </w:r>
          </w:p>
        </w:tc>
        <w:tc>
          <w:tcPr>
            <w:tcW w:w="712" w:type="dxa"/>
            <w:shd w:val="clear" w:color="auto" w:fill="auto"/>
          </w:tcPr>
          <w:p w14:paraId="7304ADC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Тыс. </w:t>
            </w: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158ACB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14:paraId="08B4DB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1D466F2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223FF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2A0A7F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9FB6EEF" w14:textId="77777777" w:rsidTr="00245D45">
        <w:tc>
          <w:tcPr>
            <w:tcW w:w="567" w:type="dxa"/>
            <w:shd w:val="clear" w:color="auto" w:fill="auto"/>
          </w:tcPr>
          <w:p w14:paraId="73AAEA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7EEAC6A9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Утверждение местного бюджета на трехлетний период (на очередной финансовый год и на плановый период).</w:t>
            </w:r>
          </w:p>
          <w:p w14:paraId="0FD441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auto"/>
          </w:tcPr>
          <w:p w14:paraId="5CCE5D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73E093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0990F3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18E800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778AB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0B5D6BC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B5FDD0B" w14:textId="77777777" w:rsidTr="00245D45">
        <w:tc>
          <w:tcPr>
            <w:tcW w:w="567" w:type="dxa"/>
            <w:shd w:val="clear" w:color="auto" w:fill="auto"/>
          </w:tcPr>
          <w:p w14:paraId="5DDB73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2833" w:type="dxa"/>
            <w:shd w:val="clear" w:color="auto" w:fill="auto"/>
          </w:tcPr>
          <w:p w14:paraId="46ECF9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Отношение объема средств местного бюджета, охваченных проверками, к общему объему средств местного бюджета без учета расходов на обслуживание муниципального долга</w:t>
            </w:r>
          </w:p>
        </w:tc>
        <w:tc>
          <w:tcPr>
            <w:tcW w:w="712" w:type="dxa"/>
            <w:shd w:val="clear" w:color="auto" w:fill="auto"/>
          </w:tcPr>
          <w:p w14:paraId="0C2432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63A594D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5,0</w:t>
            </w:r>
          </w:p>
        </w:tc>
        <w:tc>
          <w:tcPr>
            <w:tcW w:w="1137" w:type="dxa"/>
            <w:shd w:val="clear" w:color="auto" w:fill="auto"/>
          </w:tcPr>
          <w:p w14:paraId="624C6B5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17,0</w:t>
            </w:r>
          </w:p>
        </w:tc>
        <w:tc>
          <w:tcPr>
            <w:tcW w:w="986" w:type="dxa"/>
            <w:shd w:val="clear" w:color="auto" w:fill="auto"/>
          </w:tcPr>
          <w:p w14:paraId="28BF34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</w:tcPr>
          <w:p w14:paraId="4A55FB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3,4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5FAC2D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5B5E3D94" w14:textId="77777777" w:rsidTr="00245D45">
        <w:tc>
          <w:tcPr>
            <w:tcW w:w="567" w:type="dxa"/>
            <w:shd w:val="clear" w:color="auto" w:fill="auto"/>
          </w:tcPr>
          <w:p w14:paraId="57AFE1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2833" w:type="dxa"/>
            <w:shd w:val="clear" w:color="auto" w:fill="auto"/>
          </w:tcPr>
          <w:p w14:paraId="116A40DE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Поддержание в актуальном состоянии раздела «Открытый бюджет» на официальном интернет-сайте администрации </w:t>
            </w: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Анучинского муниципального округа.</w:t>
            </w:r>
          </w:p>
          <w:p w14:paraId="344750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auto"/>
          </w:tcPr>
          <w:p w14:paraId="2EF86A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279" w:type="dxa"/>
            <w:shd w:val="clear" w:color="auto" w:fill="auto"/>
          </w:tcPr>
          <w:p w14:paraId="0B1A27D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057607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shd w:val="clear" w:color="auto" w:fill="auto"/>
          </w:tcPr>
          <w:p w14:paraId="1C0477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7AECA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70D5F6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14881698" w14:textId="77777777" w:rsidTr="00245D45">
        <w:tc>
          <w:tcPr>
            <w:tcW w:w="567" w:type="dxa"/>
            <w:shd w:val="clear" w:color="auto" w:fill="auto"/>
          </w:tcPr>
          <w:p w14:paraId="496D2F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  <w:tc>
          <w:tcPr>
            <w:tcW w:w="2833" w:type="dxa"/>
            <w:shd w:val="clear" w:color="auto" w:fill="auto"/>
          </w:tcPr>
          <w:p w14:paraId="7CCBFD87" w14:textId="77777777" w:rsidR="00A96A2D" w:rsidRPr="00A96A2D" w:rsidRDefault="00A96A2D" w:rsidP="00A96A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Соблюдение порядка и сроков разработки проекта местного бюджета муниципального округа, установленных бюджетным законодательством и нормативным правовым актом органа местного самоуправления.</w:t>
            </w:r>
          </w:p>
          <w:p w14:paraId="38CA2E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auto"/>
          </w:tcPr>
          <w:p w14:paraId="3F7584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1A6021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до 15 ноября </w:t>
            </w:r>
          </w:p>
        </w:tc>
        <w:tc>
          <w:tcPr>
            <w:tcW w:w="1137" w:type="dxa"/>
            <w:shd w:val="clear" w:color="auto" w:fill="auto"/>
          </w:tcPr>
          <w:p w14:paraId="74F90F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11.11.21</w:t>
            </w:r>
          </w:p>
        </w:tc>
        <w:tc>
          <w:tcPr>
            <w:tcW w:w="986" w:type="dxa"/>
            <w:shd w:val="clear" w:color="auto" w:fill="auto"/>
          </w:tcPr>
          <w:p w14:paraId="11D505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449BB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0BAD5A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3BE8CFD9" w14:textId="77777777" w:rsidTr="00245D45">
        <w:tc>
          <w:tcPr>
            <w:tcW w:w="567" w:type="dxa"/>
            <w:shd w:val="clear" w:color="auto" w:fill="auto"/>
          </w:tcPr>
          <w:p w14:paraId="43D77CA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3CD66F7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097FA6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013041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335A0C9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0A143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1,4</w:t>
            </w:r>
          </w:p>
        </w:tc>
        <w:tc>
          <w:tcPr>
            <w:tcW w:w="1134" w:type="dxa"/>
          </w:tcPr>
          <w:p w14:paraId="65B445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1,4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4FD40B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Эффективность выросла.</w:t>
            </w:r>
          </w:p>
          <w:p w14:paraId="14B9ED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</w:t>
            </w:r>
          </w:p>
        </w:tc>
      </w:tr>
      <w:tr w:rsidR="00A96A2D" w:rsidRPr="00A96A2D" w14:paraId="73B56A31" w14:textId="77777777" w:rsidTr="00245D45">
        <w:tc>
          <w:tcPr>
            <w:tcW w:w="567" w:type="dxa"/>
            <w:shd w:val="clear" w:color="auto" w:fill="auto"/>
          </w:tcPr>
          <w:p w14:paraId="6D7A87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10A3B723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«Дорожная деятельность в отношении автомобильных дорог местного значения на территории Анучинского муниципального округа» на 2020-2024 годы</w:t>
            </w:r>
          </w:p>
        </w:tc>
      </w:tr>
      <w:tr w:rsidR="00A96A2D" w:rsidRPr="00A96A2D" w14:paraId="6131E42C" w14:textId="77777777" w:rsidTr="00245D45">
        <w:tc>
          <w:tcPr>
            <w:tcW w:w="567" w:type="dxa"/>
            <w:vMerge w:val="restart"/>
            <w:shd w:val="clear" w:color="auto" w:fill="auto"/>
          </w:tcPr>
          <w:p w14:paraId="11B7C7A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272E9D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1D82DD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406C57B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76E33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79BB2A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1C5DC2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53F460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0D79100" w14:textId="77777777" w:rsidTr="00245D45">
        <w:tc>
          <w:tcPr>
            <w:tcW w:w="567" w:type="dxa"/>
            <w:vMerge/>
            <w:shd w:val="clear" w:color="auto" w:fill="auto"/>
          </w:tcPr>
          <w:p w14:paraId="520B4E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16BEB3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2CE9A68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1AA5E7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99CBF8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3D6D4D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531DA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04A552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555173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5A41065" w14:textId="77777777" w:rsidTr="00245D45">
        <w:tc>
          <w:tcPr>
            <w:tcW w:w="567" w:type="dxa"/>
            <w:shd w:val="clear" w:color="auto" w:fill="auto"/>
          </w:tcPr>
          <w:p w14:paraId="58E276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02D7D4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Протяженность автомобильных дорог местного значения (улично-дорожная сеть), приведенная в нормативное состояние</w:t>
            </w:r>
          </w:p>
        </w:tc>
        <w:tc>
          <w:tcPr>
            <w:tcW w:w="712" w:type="dxa"/>
            <w:shd w:val="clear" w:color="auto" w:fill="auto"/>
          </w:tcPr>
          <w:p w14:paraId="2D097F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км</w:t>
            </w:r>
          </w:p>
        </w:tc>
        <w:tc>
          <w:tcPr>
            <w:tcW w:w="1279" w:type="dxa"/>
            <w:shd w:val="clear" w:color="auto" w:fill="auto"/>
          </w:tcPr>
          <w:p w14:paraId="6060A8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10,6</w:t>
            </w:r>
          </w:p>
          <w:p w14:paraId="772889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ab/>
            </w:r>
          </w:p>
          <w:p w14:paraId="69329B4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557CBD2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14,7</w:t>
            </w:r>
          </w:p>
        </w:tc>
        <w:tc>
          <w:tcPr>
            <w:tcW w:w="986" w:type="dxa"/>
            <w:shd w:val="clear" w:color="auto" w:fill="auto"/>
          </w:tcPr>
          <w:p w14:paraId="2D7155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Cs/>
                <w:sz w:val="24"/>
                <w:szCs w:val="24"/>
              </w:rPr>
              <w:t>1,38</w:t>
            </w:r>
          </w:p>
        </w:tc>
        <w:tc>
          <w:tcPr>
            <w:tcW w:w="1134" w:type="dxa"/>
          </w:tcPr>
          <w:p w14:paraId="6FE597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bCs/>
                <w:sz w:val="24"/>
                <w:szCs w:val="24"/>
              </w:rPr>
              <w:t>1,38</w:t>
            </w:r>
            <w:r w:rsidRPr="00A96A2D">
              <w:rPr>
                <w:rFonts w:ascii="Times New Roman" w:eastAsia="Calibri" w:hAnsi="Times New Roman"/>
                <w:bCs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55E275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Программа эффективна.</w:t>
            </w:r>
          </w:p>
          <w:p w14:paraId="6BC8139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</w:t>
            </w:r>
          </w:p>
        </w:tc>
      </w:tr>
      <w:tr w:rsidR="00A96A2D" w:rsidRPr="00A96A2D" w14:paraId="6B44EDF4" w14:textId="77777777" w:rsidTr="00245D45">
        <w:tc>
          <w:tcPr>
            <w:tcW w:w="567" w:type="dxa"/>
            <w:shd w:val="clear" w:color="auto" w:fill="auto"/>
          </w:tcPr>
          <w:p w14:paraId="3215E7C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0D6AA015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«Обеспечение качественными услугами жилищно-коммунального хозяйства на территории Анучинского муниципального округа» на 2020-2024 годы</w:t>
            </w:r>
          </w:p>
          <w:p w14:paraId="4E8BFB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028E4321" w14:textId="77777777" w:rsidTr="00245D45">
        <w:tc>
          <w:tcPr>
            <w:tcW w:w="567" w:type="dxa"/>
            <w:vMerge w:val="restart"/>
            <w:shd w:val="clear" w:color="auto" w:fill="auto"/>
          </w:tcPr>
          <w:p w14:paraId="4E698C3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423628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32B1FCA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71368CB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4C191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20EF95E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Значения показателей</w:t>
            </w:r>
          </w:p>
        </w:tc>
        <w:tc>
          <w:tcPr>
            <w:tcW w:w="1276" w:type="dxa"/>
          </w:tcPr>
          <w:p w14:paraId="2257A1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16D4F38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1C36394" w14:textId="77777777" w:rsidTr="00245D45">
        <w:tc>
          <w:tcPr>
            <w:tcW w:w="567" w:type="dxa"/>
            <w:vMerge/>
            <w:shd w:val="clear" w:color="auto" w:fill="auto"/>
          </w:tcPr>
          <w:p w14:paraId="26B2035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1637A70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700EC6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01D86CE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6D5AF4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2EB32C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AC635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10F5C5E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  <w:vMerge w:val="restart"/>
          </w:tcPr>
          <w:p w14:paraId="3FB4CB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Программа эффективна.</w:t>
            </w:r>
          </w:p>
          <w:p w14:paraId="15FE8F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</w:t>
            </w:r>
          </w:p>
        </w:tc>
      </w:tr>
      <w:tr w:rsidR="00A96A2D" w:rsidRPr="00A96A2D" w14:paraId="2196CAAA" w14:textId="77777777" w:rsidTr="00245D45">
        <w:tc>
          <w:tcPr>
            <w:tcW w:w="567" w:type="dxa"/>
            <w:shd w:val="clear" w:color="auto" w:fill="auto"/>
          </w:tcPr>
          <w:p w14:paraId="1FD00D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0BB1B7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Протяженность отремонтированных сетей 5-8% к общей протяженности</w:t>
            </w:r>
          </w:p>
        </w:tc>
        <w:tc>
          <w:tcPr>
            <w:tcW w:w="712" w:type="dxa"/>
            <w:shd w:val="clear" w:color="auto" w:fill="auto"/>
          </w:tcPr>
          <w:p w14:paraId="3BDD45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32B735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1-2</w:t>
            </w:r>
          </w:p>
        </w:tc>
        <w:tc>
          <w:tcPr>
            <w:tcW w:w="1137" w:type="dxa"/>
            <w:shd w:val="clear" w:color="auto" w:fill="auto"/>
          </w:tcPr>
          <w:p w14:paraId="399F278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shd w:val="clear" w:color="auto" w:fill="auto"/>
          </w:tcPr>
          <w:p w14:paraId="29BBCF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510F4E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  <w:vMerge/>
          </w:tcPr>
          <w:p w14:paraId="168FB17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96A2D" w:rsidRPr="00A96A2D" w14:paraId="47A977B1" w14:textId="77777777" w:rsidTr="00245D45">
        <w:tc>
          <w:tcPr>
            <w:tcW w:w="567" w:type="dxa"/>
            <w:shd w:val="clear" w:color="auto" w:fill="auto"/>
          </w:tcPr>
          <w:p w14:paraId="30E99F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0D92C6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Снижение доли </w:t>
            </w: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несанционированных</w:t>
            </w:r>
            <w:proofErr w:type="spell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свалок на территории округа до 15 %</w:t>
            </w:r>
          </w:p>
        </w:tc>
        <w:tc>
          <w:tcPr>
            <w:tcW w:w="712" w:type="dxa"/>
            <w:shd w:val="clear" w:color="auto" w:fill="auto"/>
          </w:tcPr>
          <w:p w14:paraId="52DC3D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662F43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shd w:val="clear" w:color="auto" w:fill="auto"/>
          </w:tcPr>
          <w:p w14:paraId="3E3843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86" w:type="dxa"/>
            <w:shd w:val="clear" w:color="auto" w:fill="auto"/>
          </w:tcPr>
          <w:p w14:paraId="0F6FD0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F9C26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=1</w:t>
            </w:r>
          </w:p>
        </w:tc>
        <w:tc>
          <w:tcPr>
            <w:tcW w:w="1276" w:type="dxa"/>
            <w:vMerge/>
          </w:tcPr>
          <w:p w14:paraId="3476AB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8D6720D" w14:textId="77777777" w:rsidTr="00245D45">
        <w:tc>
          <w:tcPr>
            <w:tcW w:w="567" w:type="dxa"/>
            <w:shd w:val="clear" w:color="auto" w:fill="auto"/>
          </w:tcPr>
          <w:p w14:paraId="4B619F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7B24BE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4BB746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510E4E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2CDFC0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1EF78C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9C947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Merge/>
          </w:tcPr>
          <w:p w14:paraId="59C1549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E48C469" w14:textId="77777777" w:rsidTr="00245D45">
        <w:tc>
          <w:tcPr>
            <w:tcW w:w="567" w:type="dxa"/>
            <w:shd w:val="clear" w:color="auto" w:fill="auto"/>
          </w:tcPr>
          <w:p w14:paraId="05E2571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57338BDB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«Об энергосбережении и повышении энергетической эффективности на территории Анучинского муниципального округа» на 2020-2024 годы</w:t>
            </w:r>
          </w:p>
          <w:p w14:paraId="6F89387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6A2D" w:rsidRPr="00A96A2D" w14:paraId="2B335659" w14:textId="77777777" w:rsidTr="00245D45">
        <w:tc>
          <w:tcPr>
            <w:tcW w:w="567" w:type="dxa"/>
            <w:vMerge w:val="restart"/>
            <w:shd w:val="clear" w:color="auto" w:fill="auto"/>
          </w:tcPr>
          <w:p w14:paraId="48A3E8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31D65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29CCD2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31C74A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7428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14367C8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095303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50C4DB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540A9EC" w14:textId="77777777" w:rsidTr="00245D45">
        <w:tc>
          <w:tcPr>
            <w:tcW w:w="567" w:type="dxa"/>
            <w:vMerge/>
            <w:shd w:val="clear" w:color="auto" w:fill="auto"/>
          </w:tcPr>
          <w:p w14:paraId="6B845C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4FDCFE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6C0FEB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39C592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B8C3D7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7E1EF5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04CEE8C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10C447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54EC38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495268B" w14:textId="77777777" w:rsidTr="00245D45">
        <w:tc>
          <w:tcPr>
            <w:tcW w:w="567" w:type="dxa"/>
            <w:shd w:val="clear" w:color="auto" w:fill="auto"/>
          </w:tcPr>
          <w:p w14:paraId="1CC37C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12839C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Ежегодное снижение потребления энергоресурсов объектами бюджетной сферы</w:t>
            </w:r>
          </w:p>
        </w:tc>
        <w:tc>
          <w:tcPr>
            <w:tcW w:w="712" w:type="dxa"/>
            <w:shd w:val="clear" w:color="auto" w:fill="auto"/>
          </w:tcPr>
          <w:p w14:paraId="5E23BC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001B1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1BAF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2F386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9440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86" w:type="dxa"/>
            <w:shd w:val="clear" w:color="auto" w:fill="auto"/>
          </w:tcPr>
          <w:p w14:paraId="086940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8E070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544B6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8229D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300AC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F175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424B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F6731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44D6EE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8710873" w14:textId="77777777" w:rsidTr="00245D45">
        <w:tc>
          <w:tcPr>
            <w:tcW w:w="567" w:type="dxa"/>
            <w:shd w:val="clear" w:color="auto" w:fill="auto"/>
          </w:tcPr>
          <w:p w14:paraId="68F448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7E963A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</w:t>
            </w:r>
          </w:p>
        </w:tc>
        <w:tc>
          <w:tcPr>
            <w:tcW w:w="712" w:type="dxa"/>
            <w:shd w:val="clear" w:color="auto" w:fill="auto"/>
          </w:tcPr>
          <w:p w14:paraId="643CAB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94FD94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D0C5AC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03C2616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  %</w:t>
            </w:r>
          </w:p>
        </w:tc>
        <w:tc>
          <w:tcPr>
            <w:tcW w:w="1279" w:type="dxa"/>
            <w:shd w:val="clear" w:color="auto" w:fill="auto"/>
          </w:tcPr>
          <w:p w14:paraId="6E8DE2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42C82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950B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7" w:type="dxa"/>
            <w:shd w:val="clear" w:color="auto" w:fill="auto"/>
          </w:tcPr>
          <w:p w14:paraId="52F5A6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513C8C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30A026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86" w:type="dxa"/>
            <w:shd w:val="clear" w:color="auto" w:fill="auto"/>
          </w:tcPr>
          <w:p w14:paraId="420A5B1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2566ED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8E7A3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966D4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901AD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06BF7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78F19F1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B4E6674" w14:textId="77777777" w:rsidTr="00245D45">
        <w:tc>
          <w:tcPr>
            <w:tcW w:w="567" w:type="dxa"/>
            <w:shd w:val="clear" w:color="auto" w:fill="auto"/>
          </w:tcPr>
          <w:p w14:paraId="535E0E8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5A610A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E9CF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BF6D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2DD9101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7B4AD9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0178CF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12C066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7A1852F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1233F3A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6E176A7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135D44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7C1156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4024A6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Программа эффективна.</w:t>
            </w:r>
          </w:p>
          <w:p w14:paraId="5910F9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</w:t>
            </w:r>
          </w:p>
        </w:tc>
      </w:tr>
      <w:tr w:rsidR="00A96A2D" w:rsidRPr="00A96A2D" w14:paraId="2D9ECFE0" w14:textId="77777777" w:rsidTr="00245D45">
        <w:tc>
          <w:tcPr>
            <w:tcW w:w="567" w:type="dxa"/>
            <w:shd w:val="clear" w:color="auto" w:fill="auto"/>
          </w:tcPr>
          <w:p w14:paraId="09BD61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415E0AC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«Обеспечение граждан твердым топливом (дровами) на территории Анучинского муниципального округа» на 2020 – 2024 годы</w:t>
            </w:r>
          </w:p>
          <w:p w14:paraId="4FD15B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D2B7A20" w14:textId="77777777" w:rsidTr="00245D45">
        <w:tc>
          <w:tcPr>
            <w:tcW w:w="567" w:type="dxa"/>
            <w:vMerge w:val="restart"/>
            <w:shd w:val="clear" w:color="auto" w:fill="auto"/>
          </w:tcPr>
          <w:p w14:paraId="409989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D2FB9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0AFF25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795941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03A33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03E661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Значения показателей</w:t>
            </w:r>
          </w:p>
        </w:tc>
        <w:tc>
          <w:tcPr>
            <w:tcW w:w="1276" w:type="dxa"/>
            <w:vMerge w:val="restart"/>
          </w:tcPr>
          <w:p w14:paraId="383200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713805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0DDA20F" w14:textId="77777777" w:rsidTr="00245D45">
        <w:tc>
          <w:tcPr>
            <w:tcW w:w="567" w:type="dxa"/>
            <w:vMerge/>
            <w:shd w:val="clear" w:color="auto" w:fill="auto"/>
          </w:tcPr>
          <w:p w14:paraId="57F8CAF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7E8EEE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4C6901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7361F0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0F565E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7F759D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5E33171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6908A2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  <w:vMerge/>
          </w:tcPr>
          <w:p w14:paraId="0B413D6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6588F7C" w14:textId="77777777" w:rsidTr="00245D45">
        <w:tc>
          <w:tcPr>
            <w:tcW w:w="567" w:type="dxa"/>
            <w:shd w:val="clear" w:color="auto" w:fill="auto"/>
          </w:tcPr>
          <w:p w14:paraId="319F0D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3DC7E2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площади жилищного фонда, обеспеченного твердым топливом, в общей площади жилищного фонда с печным отоплением.</w:t>
            </w:r>
          </w:p>
        </w:tc>
        <w:tc>
          <w:tcPr>
            <w:tcW w:w="712" w:type="dxa"/>
            <w:shd w:val="clear" w:color="auto" w:fill="auto"/>
          </w:tcPr>
          <w:p w14:paraId="3859E8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6C2FE1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3FDF26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14:paraId="4049B3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6DDFC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202E02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033E637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2139F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E745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 xml:space="preserve">В связи с отсутствием субсидии из средств краевого бюджета </w:t>
            </w:r>
            <w:proofErr w:type="spellStart"/>
            <w:r w:rsidRPr="00A96A2D">
              <w:rPr>
                <w:rFonts w:ascii="Times New Roman" w:eastAsia="Calibri" w:hAnsi="Times New Roman"/>
              </w:rPr>
              <w:t>мероприя</w:t>
            </w:r>
            <w:proofErr w:type="spellEnd"/>
            <w:r w:rsidRPr="00A96A2D">
              <w:rPr>
                <w:rFonts w:ascii="Times New Roman" w:eastAsia="Calibri" w:hAnsi="Times New Roman"/>
              </w:rPr>
              <w:t xml:space="preserve"> по обеспечению населения дровами не проводились.</w:t>
            </w:r>
          </w:p>
          <w:p w14:paraId="545AB1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 xml:space="preserve">Реализация программы будет продолжена в 2022году </w:t>
            </w:r>
          </w:p>
        </w:tc>
      </w:tr>
      <w:tr w:rsidR="00A96A2D" w:rsidRPr="00A96A2D" w14:paraId="6241393A" w14:textId="77777777" w:rsidTr="00245D45">
        <w:tc>
          <w:tcPr>
            <w:tcW w:w="567" w:type="dxa"/>
            <w:shd w:val="clear" w:color="auto" w:fill="auto"/>
          </w:tcPr>
          <w:p w14:paraId="7E8557E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5C8AC45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529AFB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1EB7B1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083213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042FD5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</w:rPr>
              <w:t>0</w:t>
            </w:r>
          </w:p>
        </w:tc>
        <w:tc>
          <w:tcPr>
            <w:tcW w:w="1134" w:type="dxa"/>
          </w:tcPr>
          <w:p w14:paraId="3A2A0A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</w:rPr>
              <w:t>0</w:t>
            </w:r>
          </w:p>
        </w:tc>
        <w:tc>
          <w:tcPr>
            <w:tcW w:w="1276" w:type="dxa"/>
          </w:tcPr>
          <w:p w14:paraId="79D7AE2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A96A2D" w:rsidRPr="00A96A2D" w14:paraId="2DC3597B" w14:textId="77777777" w:rsidTr="00245D45">
        <w:tc>
          <w:tcPr>
            <w:tcW w:w="567" w:type="dxa"/>
            <w:shd w:val="clear" w:color="auto" w:fill="auto"/>
          </w:tcPr>
          <w:p w14:paraId="7B3D5A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7BBD71C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«Организация ритуальных услуг и содержание мест захоронения на территории Анучинского муниципального округа» на 2020-2024 годы</w:t>
            </w:r>
          </w:p>
        </w:tc>
      </w:tr>
      <w:tr w:rsidR="00A96A2D" w:rsidRPr="00A96A2D" w14:paraId="3A5FED3C" w14:textId="77777777" w:rsidTr="00245D45">
        <w:tc>
          <w:tcPr>
            <w:tcW w:w="567" w:type="dxa"/>
            <w:vMerge w:val="restart"/>
            <w:shd w:val="clear" w:color="auto" w:fill="auto"/>
          </w:tcPr>
          <w:p w14:paraId="3A4C8A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2564107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0AD845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25DECB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F2A74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4AC94A0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  <w:vMerge w:val="restart"/>
          </w:tcPr>
          <w:p w14:paraId="272922F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702E46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CC1EF70" w14:textId="77777777" w:rsidTr="00245D45">
        <w:tc>
          <w:tcPr>
            <w:tcW w:w="567" w:type="dxa"/>
            <w:vMerge/>
            <w:shd w:val="clear" w:color="auto" w:fill="auto"/>
          </w:tcPr>
          <w:p w14:paraId="0D1CF5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2B11A5D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5F13C8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14F434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77A13C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7F9EBB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078682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4E5B80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  <w:vMerge/>
          </w:tcPr>
          <w:p w14:paraId="275C58A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F9FBC4C" w14:textId="77777777" w:rsidTr="00245D45">
        <w:tc>
          <w:tcPr>
            <w:tcW w:w="567" w:type="dxa"/>
            <w:shd w:val="clear" w:color="auto" w:fill="auto"/>
          </w:tcPr>
          <w:p w14:paraId="570B5D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6A0817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Улучшение качества содержания мест захоронений (кладбищ);</w:t>
            </w:r>
          </w:p>
        </w:tc>
        <w:tc>
          <w:tcPr>
            <w:tcW w:w="712" w:type="dxa"/>
            <w:shd w:val="clear" w:color="auto" w:fill="auto"/>
          </w:tcPr>
          <w:p w14:paraId="5379E4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33CD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0C68D6B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027C3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7" w:type="dxa"/>
            <w:shd w:val="clear" w:color="auto" w:fill="auto"/>
          </w:tcPr>
          <w:p w14:paraId="5363C0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DE4C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986" w:type="dxa"/>
            <w:shd w:val="clear" w:color="auto" w:fill="auto"/>
          </w:tcPr>
          <w:p w14:paraId="4F22A5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F38E2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14:paraId="444457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D30B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9=0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176E5A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6A096BB8" w14:textId="77777777" w:rsidTr="00245D45">
        <w:tc>
          <w:tcPr>
            <w:tcW w:w="567" w:type="dxa"/>
            <w:shd w:val="clear" w:color="auto" w:fill="auto"/>
          </w:tcPr>
          <w:p w14:paraId="2E07B9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96EDF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6F2A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C3D5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1FED2B5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Совершенствование организации ритуальных услуг (захоронение невостребованных трупов по гарантированному перечню услуг)</w:t>
            </w:r>
          </w:p>
        </w:tc>
        <w:tc>
          <w:tcPr>
            <w:tcW w:w="712" w:type="dxa"/>
            <w:shd w:val="clear" w:color="auto" w:fill="auto"/>
          </w:tcPr>
          <w:p w14:paraId="68A40E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8DCA8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4394E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6597BF3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9048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F3FD8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14:paraId="4F69476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E54EB4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0914C6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986" w:type="dxa"/>
            <w:shd w:val="clear" w:color="auto" w:fill="auto"/>
          </w:tcPr>
          <w:p w14:paraId="436ED16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D648F0D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5D09A65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     1</w:t>
            </w:r>
          </w:p>
        </w:tc>
        <w:tc>
          <w:tcPr>
            <w:tcW w:w="1134" w:type="dxa"/>
          </w:tcPr>
          <w:p w14:paraId="0EC0092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82B1B2A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8BE14D8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    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1F325C3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05CA9B1A" w14:textId="77777777" w:rsidTr="00245D45">
        <w:tc>
          <w:tcPr>
            <w:tcW w:w="567" w:type="dxa"/>
            <w:shd w:val="clear" w:color="auto" w:fill="auto"/>
          </w:tcPr>
          <w:p w14:paraId="067670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08CE4A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D07824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41D32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7F1B1A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4DC1658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0F613C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05D73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3C34F8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571FEA3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  <w:t>0.95</w:t>
            </w:r>
          </w:p>
        </w:tc>
        <w:tc>
          <w:tcPr>
            <w:tcW w:w="1134" w:type="dxa"/>
          </w:tcPr>
          <w:p w14:paraId="7E6862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059F1B0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43DCF0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0,</w:t>
            </w: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  <w:t>95&gt;0</w:t>
            </w: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0DF4DC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Cs/>
              </w:rPr>
              <w:t>Имеет смысл продолжить реализацию программы</w:t>
            </w:r>
          </w:p>
        </w:tc>
      </w:tr>
      <w:tr w:rsidR="00A96A2D" w:rsidRPr="00A96A2D" w14:paraId="29ACBF62" w14:textId="77777777" w:rsidTr="00245D45">
        <w:tc>
          <w:tcPr>
            <w:tcW w:w="567" w:type="dxa"/>
            <w:shd w:val="clear" w:color="auto" w:fill="auto"/>
          </w:tcPr>
          <w:p w14:paraId="48ACF5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2E526300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"Обеспечение инженерной инфраструктурой земельных участков, предоставляемых бесплатно для индивидуального </w:t>
            </w: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строительства семьям, имеющим трех и более детей на территории Анучинского муниципального округа" на 2020-2024 годы</w:t>
            </w:r>
          </w:p>
        </w:tc>
      </w:tr>
      <w:tr w:rsidR="00A96A2D" w:rsidRPr="00A96A2D" w14:paraId="79F2BAC1" w14:textId="77777777" w:rsidTr="00245D45">
        <w:tc>
          <w:tcPr>
            <w:tcW w:w="567" w:type="dxa"/>
            <w:vMerge w:val="restart"/>
            <w:shd w:val="clear" w:color="auto" w:fill="auto"/>
          </w:tcPr>
          <w:p w14:paraId="6336D7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4A05E02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5E7548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546D4A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FC64A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753239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22CB44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6B215C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D621FC5" w14:textId="77777777" w:rsidTr="00245D45">
        <w:tc>
          <w:tcPr>
            <w:tcW w:w="567" w:type="dxa"/>
            <w:vMerge/>
            <w:shd w:val="clear" w:color="auto" w:fill="auto"/>
          </w:tcPr>
          <w:p w14:paraId="6FF36F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690E548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65CD54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113CDD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6FEDB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5A3B4F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30752A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19DF27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20EF0A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216D156" w14:textId="77777777" w:rsidTr="00245D45">
        <w:tc>
          <w:tcPr>
            <w:tcW w:w="567" w:type="dxa"/>
            <w:shd w:val="clear" w:color="auto" w:fill="auto"/>
          </w:tcPr>
          <w:p w14:paraId="08698A2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53E4EB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земельных участков, обеспеченных транспортной инфраструктурой, предоставляемых (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предоставленных)  семьям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>, имеющим трех и более детей;</w:t>
            </w:r>
          </w:p>
        </w:tc>
        <w:tc>
          <w:tcPr>
            <w:tcW w:w="712" w:type="dxa"/>
            <w:shd w:val="clear" w:color="auto" w:fill="auto"/>
          </w:tcPr>
          <w:p w14:paraId="1025D3F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164125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5C592A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63AF01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BDD32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7FE1BCD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A51B5B6" w14:textId="77777777" w:rsidTr="00245D45">
        <w:tc>
          <w:tcPr>
            <w:tcW w:w="567" w:type="dxa"/>
            <w:shd w:val="clear" w:color="auto" w:fill="auto"/>
          </w:tcPr>
          <w:p w14:paraId="106997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3DE5D960" w14:textId="77777777" w:rsidR="00A96A2D" w:rsidRPr="00A96A2D" w:rsidRDefault="00A96A2D" w:rsidP="00A96A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земельных участков, обеспеченных инженерной инфраструктурой, предоставляемых (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предоставленных)  семьям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>, имеющим трех и более детей.</w:t>
            </w:r>
          </w:p>
        </w:tc>
        <w:tc>
          <w:tcPr>
            <w:tcW w:w="712" w:type="dxa"/>
            <w:shd w:val="clear" w:color="auto" w:fill="auto"/>
          </w:tcPr>
          <w:p w14:paraId="35D1037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2E7F43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6355F9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744B05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D248DF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7E6817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7C798B2" w14:textId="77777777" w:rsidTr="00245D45">
        <w:tc>
          <w:tcPr>
            <w:tcW w:w="567" w:type="dxa"/>
            <w:shd w:val="clear" w:color="auto" w:fill="auto"/>
          </w:tcPr>
          <w:p w14:paraId="2BB50CD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5BBB5C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обеспеченных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присоединением  к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электрическим сетям предоставляемых (предоставленных)  семьям, имеющим трех и более детей;</w:t>
            </w:r>
          </w:p>
          <w:p w14:paraId="3DEA520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auto"/>
          </w:tcPr>
          <w:p w14:paraId="615A09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561BD82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054022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08732D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5A8D19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787DA8F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05E0D9A" w14:textId="77777777" w:rsidTr="00245D45">
        <w:tc>
          <w:tcPr>
            <w:tcW w:w="567" w:type="dxa"/>
            <w:shd w:val="clear" w:color="auto" w:fill="auto"/>
          </w:tcPr>
          <w:p w14:paraId="0F39A8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320112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6E31C14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05D1A0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560766A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74FAF7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AFC993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&lt;0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278EA6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Программа не эффективна.</w:t>
            </w:r>
          </w:p>
          <w:p w14:paraId="268611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</w:t>
            </w:r>
          </w:p>
        </w:tc>
      </w:tr>
      <w:tr w:rsidR="00A96A2D" w:rsidRPr="00A96A2D" w14:paraId="1824B43A" w14:textId="77777777" w:rsidTr="00245D45">
        <w:tc>
          <w:tcPr>
            <w:tcW w:w="567" w:type="dxa"/>
            <w:shd w:val="clear" w:color="auto" w:fill="auto"/>
          </w:tcPr>
          <w:p w14:paraId="333C79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320C2CF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 на территории Анучинского муниципального округа" на 2020-2024 годы</w:t>
            </w:r>
          </w:p>
        </w:tc>
      </w:tr>
      <w:tr w:rsidR="00A96A2D" w:rsidRPr="00A96A2D" w14:paraId="60947AA3" w14:textId="77777777" w:rsidTr="00245D45">
        <w:tc>
          <w:tcPr>
            <w:tcW w:w="567" w:type="dxa"/>
            <w:vMerge w:val="restart"/>
            <w:shd w:val="clear" w:color="auto" w:fill="auto"/>
          </w:tcPr>
          <w:p w14:paraId="5322E2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7C45C8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1C2C01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5F470B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8B46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5115B4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Значения показателей</w:t>
            </w:r>
          </w:p>
        </w:tc>
        <w:tc>
          <w:tcPr>
            <w:tcW w:w="1276" w:type="dxa"/>
          </w:tcPr>
          <w:p w14:paraId="48C1E2A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  <w:p w14:paraId="5120561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EBFE435" w14:textId="77777777" w:rsidTr="00245D45">
        <w:tc>
          <w:tcPr>
            <w:tcW w:w="567" w:type="dxa"/>
            <w:vMerge/>
            <w:shd w:val="clear" w:color="auto" w:fill="auto"/>
          </w:tcPr>
          <w:p w14:paraId="3B31B2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7CA6534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13D559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7ACDEE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2021 год 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план</w:t>
            </w:r>
          </w:p>
        </w:tc>
        <w:tc>
          <w:tcPr>
            <w:tcW w:w="1137" w:type="dxa"/>
            <w:shd w:val="clear" w:color="auto" w:fill="auto"/>
          </w:tcPr>
          <w:p w14:paraId="494B2BE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2021 год</w:t>
            </w:r>
          </w:p>
          <w:p w14:paraId="63E140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факт</w:t>
            </w:r>
          </w:p>
        </w:tc>
        <w:tc>
          <w:tcPr>
            <w:tcW w:w="986" w:type="dxa"/>
            <w:shd w:val="clear" w:color="auto" w:fill="auto"/>
          </w:tcPr>
          <w:p w14:paraId="537ADF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индика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тор</w:t>
            </w:r>
          </w:p>
        </w:tc>
        <w:tc>
          <w:tcPr>
            <w:tcW w:w="1134" w:type="dxa"/>
          </w:tcPr>
          <w:p w14:paraId="2BEE427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эффекти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вность</w:t>
            </w:r>
          </w:p>
        </w:tc>
        <w:tc>
          <w:tcPr>
            <w:tcW w:w="1276" w:type="dxa"/>
          </w:tcPr>
          <w:p w14:paraId="6E78E3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F3A9A38" w14:textId="77777777" w:rsidTr="00245D45">
        <w:tc>
          <w:tcPr>
            <w:tcW w:w="567" w:type="dxa"/>
            <w:shd w:val="clear" w:color="auto" w:fill="auto"/>
          </w:tcPr>
          <w:p w14:paraId="12A2A2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044827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приобретенного жилья</w:t>
            </w:r>
          </w:p>
        </w:tc>
        <w:tc>
          <w:tcPr>
            <w:tcW w:w="712" w:type="dxa"/>
            <w:shd w:val="clear" w:color="auto" w:fill="auto"/>
          </w:tcPr>
          <w:p w14:paraId="5F1409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квартир</w:t>
            </w:r>
          </w:p>
        </w:tc>
        <w:tc>
          <w:tcPr>
            <w:tcW w:w="1279" w:type="dxa"/>
            <w:shd w:val="clear" w:color="auto" w:fill="auto"/>
          </w:tcPr>
          <w:p w14:paraId="1EBC20C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auto"/>
          </w:tcPr>
          <w:p w14:paraId="32433B0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583B69B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A5419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&lt;0,9</w:t>
            </w:r>
          </w:p>
        </w:tc>
        <w:tc>
          <w:tcPr>
            <w:tcW w:w="1276" w:type="dxa"/>
            <w:vMerge w:val="restart"/>
          </w:tcPr>
          <w:p w14:paraId="07500E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Программа не эффективна</w:t>
            </w:r>
          </w:p>
          <w:p w14:paraId="255028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</w:rPr>
              <w:t>Получатели социальной выплаты по улучшению жилищных условий округа не были включены в краевой список на получение социальных выплат на строительство и   приобретения жилья, в связи с выделением минимальных средств из федерального бюджета, таким образом финансирование местного бюджета не потребовалось.</w:t>
            </w:r>
          </w:p>
        </w:tc>
      </w:tr>
      <w:tr w:rsidR="00A96A2D" w:rsidRPr="00A96A2D" w14:paraId="726DABDF" w14:textId="77777777" w:rsidTr="00245D45">
        <w:tc>
          <w:tcPr>
            <w:tcW w:w="567" w:type="dxa"/>
            <w:shd w:val="clear" w:color="auto" w:fill="auto"/>
          </w:tcPr>
          <w:p w14:paraId="563B03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311459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74A909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13D60C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15B9328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7CD3A1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DE5E5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&lt;0,9</w:t>
            </w:r>
          </w:p>
        </w:tc>
        <w:tc>
          <w:tcPr>
            <w:tcW w:w="1276" w:type="dxa"/>
            <w:vMerge/>
          </w:tcPr>
          <w:p w14:paraId="57A1BA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8657F1D" w14:textId="77777777" w:rsidTr="00245D45">
        <w:tc>
          <w:tcPr>
            <w:tcW w:w="567" w:type="dxa"/>
            <w:shd w:val="clear" w:color="auto" w:fill="auto"/>
          </w:tcPr>
          <w:p w14:paraId="746772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3FAD5A1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«Развитие малого и среднего предпринимательства» 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на 2020-2024 годы в 2021 году</w:t>
            </w:r>
          </w:p>
        </w:tc>
      </w:tr>
      <w:tr w:rsidR="00A96A2D" w:rsidRPr="00A96A2D" w14:paraId="30C2E910" w14:textId="77777777" w:rsidTr="00245D45">
        <w:tc>
          <w:tcPr>
            <w:tcW w:w="567" w:type="dxa"/>
            <w:vMerge w:val="restart"/>
            <w:shd w:val="clear" w:color="auto" w:fill="auto"/>
          </w:tcPr>
          <w:p w14:paraId="68CA71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396485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606AAA6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7718F57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38E60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581423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17B25D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4456C551" w14:textId="77777777" w:rsidTr="00245D45">
        <w:tc>
          <w:tcPr>
            <w:tcW w:w="567" w:type="dxa"/>
            <w:vMerge/>
            <w:shd w:val="clear" w:color="auto" w:fill="auto"/>
          </w:tcPr>
          <w:p w14:paraId="4073D6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36FE24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4ECC05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03F994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18D3DA0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126068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1786AF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250E277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2B0D9D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6084570" w14:textId="77777777" w:rsidTr="00245D45">
        <w:tc>
          <w:tcPr>
            <w:tcW w:w="567" w:type="dxa"/>
            <w:shd w:val="clear" w:color="auto" w:fill="auto"/>
          </w:tcPr>
          <w:p w14:paraId="4FDC94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5C2DAE2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организованных и </w:t>
            </w:r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проведенных мероприятий для субъектов малого и среднего предпринимательства</w:t>
            </w:r>
          </w:p>
          <w:p w14:paraId="5F7F21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auto"/>
          </w:tcPr>
          <w:p w14:paraId="2B39E2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279" w:type="dxa"/>
            <w:shd w:val="clear" w:color="auto" w:fill="auto"/>
          </w:tcPr>
          <w:p w14:paraId="66C446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shd w:val="clear" w:color="auto" w:fill="auto"/>
          </w:tcPr>
          <w:p w14:paraId="12CC3F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shd w:val="clear" w:color="auto" w:fill="auto"/>
          </w:tcPr>
          <w:p w14:paraId="40AF79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1,0 </w:t>
            </w:r>
          </w:p>
        </w:tc>
        <w:tc>
          <w:tcPr>
            <w:tcW w:w="1134" w:type="dxa"/>
          </w:tcPr>
          <w:p w14:paraId="26C531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1&gt;0.9</w:t>
            </w:r>
          </w:p>
        </w:tc>
        <w:tc>
          <w:tcPr>
            <w:tcW w:w="1276" w:type="dxa"/>
          </w:tcPr>
          <w:p w14:paraId="761887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251EECD" w14:textId="77777777" w:rsidTr="00245D45">
        <w:tc>
          <w:tcPr>
            <w:tcW w:w="567" w:type="dxa"/>
            <w:shd w:val="clear" w:color="auto" w:fill="auto"/>
          </w:tcPr>
          <w:p w14:paraId="265CA8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4BB0E71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зарегистрированных субъектов малого и среднего предпринимательства</w:t>
            </w:r>
          </w:p>
        </w:tc>
        <w:tc>
          <w:tcPr>
            <w:tcW w:w="712" w:type="dxa"/>
            <w:shd w:val="clear" w:color="auto" w:fill="auto"/>
          </w:tcPr>
          <w:p w14:paraId="5C9F21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5FCC36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330</w:t>
            </w:r>
          </w:p>
        </w:tc>
        <w:tc>
          <w:tcPr>
            <w:tcW w:w="1137" w:type="dxa"/>
            <w:shd w:val="clear" w:color="auto" w:fill="auto"/>
          </w:tcPr>
          <w:p w14:paraId="385FFF9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290</w:t>
            </w:r>
          </w:p>
        </w:tc>
        <w:tc>
          <w:tcPr>
            <w:tcW w:w="986" w:type="dxa"/>
            <w:shd w:val="clear" w:color="auto" w:fill="auto"/>
          </w:tcPr>
          <w:p w14:paraId="55DC19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0,88</w:t>
            </w:r>
          </w:p>
        </w:tc>
        <w:tc>
          <w:tcPr>
            <w:tcW w:w="1134" w:type="dxa"/>
          </w:tcPr>
          <w:p w14:paraId="77B8A9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0,88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&lt;0.9</w:t>
            </w:r>
          </w:p>
        </w:tc>
        <w:tc>
          <w:tcPr>
            <w:tcW w:w="1276" w:type="dxa"/>
          </w:tcPr>
          <w:p w14:paraId="02423E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53B2323" w14:textId="77777777" w:rsidTr="00245D45">
        <w:tc>
          <w:tcPr>
            <w:tcW w:w="567" w:type="dxa"/>
            <w:shd w:val="clear" w:color="auto" w:fill="auto"/>
          </w:tcPr>
          <w:p w14:paraId="5C4316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14B0D6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5F114D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35E936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4EE46A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BE181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0,94</w:t>
            </w:r>
          </w:p>
        </w:tc>
        <w:tc>
          <w:tcPr>
            <w:tcW w:w="1134" w:type="dxa"/>
          </w:tcPr>
          <w:p w14:paraId="0527709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</w:t>
            </w:r>
            <w:proofErr w:type="gramStart"/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94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 &gt;</w:t>
            </w:r>
            <w:proofErr w:type="gramEnd"/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 xml:space="preserve"> 0,9</w:t>
            </w:r>
          </w:p>
        </w:tc>
        <w:tc>
          <w:tcPr>
            <w:tcW w:w="1276" w:type="dxa"/>
          </w:tcPr>
          <w:p w14:paraId="551798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 Программа эффективна</w:t>
            </w:r>
          </w:p>
        </w:tc>
      </w:tr>
      <w:tr w:rsidR="00A96A2D" w:rsidRPr="00A96A2D" w14:paraId="2ADA94DC" w14:textId="77777777" w:rsidTr="00245D45">
        <w:tc>
          <w:tcPr>
            <w:tcW w:w="567" w:type="dxa"/>
            <w:shd w:val="clear" w:color="auto" w:fill="auto"/>
          </w:tcPr>
          <w:p w14:paraId="48BFA2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7AD079B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"Управление и распоряжение муниципальным имуществом Анучинского муниципального округа" </w:t>
            </w:r>
            <w:proofErr w:type="gram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 2020</w:t>
            </w:r>
            <w:proofErr w:type="gram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-2024 годы"</w:t>
            </w:r>
          </w:p>
        </w:tc>
      </w:tr>
      <w:tr w:rsidR="00A96A2D" w:rsidRPr="00A96A2D" w14:paraId="60A30D10" w14:textId="77777777" w:rsidTr="00245D45">
        <w:tc>
          <w:tcPr>
            <w:tcW w:w="567" w:type="dxa"/>
            <w:vMerge w:val="restart"/>
            <w:shd w:val="clear" w:color="auto" w:fill="auto"/>
          </w:tcPr>
          <w:p w14:paraId="1E8D90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37DCB5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2925AA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2502B1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4D17D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6F98F1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597B0C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5AAC4758" w14:textId="77777777" w:rsidTr="00245D45">
        <w:tc>
          <w:tcPr>
            <w:tcW w:w="567" w:type="dxa"/>
            <w:vMerge/>
            <w:shd w:val="clear" w:color="auto" w:fill="auto"/>
          </w:tcPr>
          <w:p w14:paraId="6A38F7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266B930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07F5634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6BEEFA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4A10D5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02D34EB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7F7FFD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6C1BC08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7FB4EB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5E610A5" w14:textId="77777777" w:rsidTr="00245D45">
        <w:tc>
          <w:tcPr>
            <w:tcW w:w="567" w:type="dxa"/>
            <w:shd w:val="clear" w:color="auto" w:fill="auto"/>
          </w:tcPr>
          <w:p w14:paraId="1E39E1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2D88C52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Систематизация учета объектов недвижимого имущества, входящих в реестр </w:t>
            </w:r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муниципальной  собственности</w:t>
            </w:r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Анучинского муниципального  округа</w:t>
            </w:r>
          </w:p>
        </w:tc>
        <w:tc>
          <w:tcPr>
            <w:tcW w:w="712" w:type="dxa"/>
            <w:shd w:val="clear" w:color="auto" w:fill="auto"/>
          </w:tcPr>
          <w:p w14:paraId="72FFF4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9" w:type="dxa"/>
            <w:shd w:val="clear" w:color="auto" w:fill="auto"/>
          </w:tcPr>
          <w:p w14:paraId="6041BD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137" w:type="dxa"/>
            <w:shd w:val="clear" w:color="auto" w:fill="auto"/>
          </w:tcPr>
          <w:p w14:paraId="5517AAA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397</w:t>
            </w:r>
          </w:p>
        </w:tc>
        <w:tc>
          <w:tcPr>
            <w:tcW w:w="986" w:type="dxa"/>
            <w:shd w:val="clear" w:color="auto" w:fill="auto"/>
          </w:tcPr>
          <w:p w14:paraId="07FBE4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4,7</w:t>
            </w:r>
          </w:p>
        </w:tc>
        <w:tc>
          <w:tcPr>
            <w:tcW w:w="1134" w:type="dxa"/>
          </w:tcPr>
          <w:p w14:paraId="658A1A6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4,7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 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7E23FE7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4828336" w14:textId="77777777" w:rsidTr="00245D45">
        <w:tc>
          <w:tcPr>
            <w:tcW w:w="567" w:type="dxa"/>
            <w:shd w:val="clear" w:color="auto" w:fill="auto"/>
          </w:tcPr>
          <w:p w14:paraId="261955B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34F959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Реализация неэффективного муниципального имущества, а также не предназначенного для выполнения полномочий органами местного самоуправления</w:t>
            </w:r>
          </w:p>
        </w:tc>
        <w:tc>
          <w:tcPr>
            <w:tcW w:w="712" w:type="dxa"/>
            <w:shd w:val="clear" w:color="auto" w:fill="auto"/>
          </w:tcPr>
          <w:p w14:paraId="5CF0C97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9" w:type="dxa"/>
            <w:shd w:val="clear" w:color="auto" w:fill="auto"/>
          </w:tcPr>
          <w:p w14:paraId="1C6D88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3116139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86" w:type="dxa"/>
            <w:shd w:val="clear" w:color="auto" w:fill="auto"/>
          </w:tcPr>
          <w:p w14:paraId="36FB12C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14:paraId="590B29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,0 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1C4D17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E4DBDCF" w14:textId="77777777" w:rsidTr="00245D45">
        <w:tc>
          <w:tcPr>
            <w:tcW w:w="567" w:type="dxa"/>
            <w:shd w:val="clear" w:color="auto" w:fill="auto"/>
          </w:tcPr>
          <w:p w14:paraId="2DF0A3F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03CEB2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Принятие в муниципальную собственность бесхозяйного имущества, расположенного на территории Анучинского муниципального округа</w:t>
            </w:r>
          </w:p>
        </w:tc>
        <w:tc>
          <w:tcPr>
            <w:tcW w:w="712" w:type="dxa"/>
            <w:shd w:val="clear" w:color="auto" w:fill="auto"/>
          </w:tcPr>
          <w:p w14:paraId="2BAADF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279" w:type="dxa"/>
            <w:shd w:val="clear" w:color="auto" w:fill="auto"/>
          </w:tcPr>
          <w:p w14:paraId="5551484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7" w:type="dxa"/>
            <w:shd w:val="clear" w:color="auto" w:fill="auto"/>
          </w:tcPr>
          <w:p w14:paraId="2A4F89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86" w:type="dxa"/>
            <w:shd w:val="clear" w:color="auto" w:fill="auto"/>
          </w:tcPr>
          <w:p w14:paraId="48601FF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1134" w:type="dxa"/>
          </w:tcPr>
          <w:p w14:paraId="2AB7E45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0,6&lt;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BC060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51E4C12" w14:textId="77777777" w:rsidTr="00245D45">
        <w:tc>
          <w:tcPr>
            <w:tcW w:w="567" w:type="dxa"/>
            <w:shd w:val="clear" w:color="auto" w:fill="auto"/>
          </w:tcPr>
          <w:p w14:paraId="1777906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3" w:type="dxa"/>
            <w:shd w:val="clear" w:color="auto" w:fill="auto"/>
          </w:tcPr>
          <w:p w14:paraId="60ECAAD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Доходы от реализации муниципального имущества Анучинского муниципального округа</w:t>
            </w:r>
          </w:p>
        </w:tc>
        <w:tc>
          <w:tcPr>
            <w:tcW w:w="712" w:type="dxa"/>
            <w:shd w:val="clear" w:color="auto" w:fill="auto"/>
          </w:tcPr>
          <w:p w14:paraId="726212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279" w:type="dxa"/>
            <w:shd w:val="clear" w:color="auto" w:fill="auto"/>
          </w:tcPr>
          <w:p w14:paraId="376BCA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1137" w:type="dxa"/>
            <w:shd w:val="clear" w:color="auto" w:fill="auto"/>
          </w:tcPr>
          <w:p w14:paraId="3D449E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974,0</w:t>
            </w:r>
          </w:p>
        </w:tc>
        <w:tc>
          <w:tcPr>
            <w:tcW w:w="986" w:type="dxa"/>
            <w:shd w:val="clear" w:color="auto" w:fill="auto"/>
          </w:tcPr>
          <w:p w14:paraId="0C7583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9,2</w:t>
            </w:r>
          </w:p>
        </w:tc>
        <w:tc>
          <w:tcPr>
            <w:tcW w:w="1134" w:type="dxa"/>
          </w:tcPr>
          <w:p w14:paraId="134D82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9,2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1F9513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5E9FF0B" w14:textId="77777777" w:rsidTr="00245D45">
        <w:tc>
          <w:tcPr>
            <w:tcW w:w="567" w:type="dxa"/>
            <w:shd w:val="clear" w:color="auto" w:fill="auto"/>
          </w:tcPr>
          <w:p w14:paraId="665926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053285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7E3D2E5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0C2739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57CBA2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3A1AF5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3,3</w:t>
            </w:r>
          </w:p>
        </w:tc>
        <w:tc>
          <w:tcPr>
            <w:tcW w:w="1134" w:type="dxa"/>
          </w:tcPr>
          <w:p w14:paraId="374E70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3,</w:t>
            </w:r>
            <w:proofErr w:type="gramStart"/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3 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</w:t>
            </w:r>
            <w:proofErr w:type="gramEnd"/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0,9</w:t>
            </w:r>
          </w:p>
        </w:tc>
        <w:tc>
          <w:tcPr>
            <w:tcW w:w="1276" w:type="dxa"/>
          </w:tcPr>
          <w:p w14:paraId="57398D2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 Программа эффективна</w:t>
            </w:r>
          </w:p>
        </w:tc>
      </w:tr>
      <w:tr w:rsidR="00A96A2D" w:rsidRPr="00A96A2D" w14:paraId="3C2B8DA2" w14:textId="77777777" w:rsidTr="00245D45">
        <w:tc>
          <w:tcPr>
            <w:tcW w:w="567" w:type="dxa"/>
            <w:shd w:val="clear" w:color="auto" w:fill="auto"/>
          </w:tcPr>
          <w:p w14:paraId="0CEA20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0CFF60A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округа" на 2020- 2024 годы</w:t>
            </w:r>
          </w:p>
        </w:tc>
      </w:tr>
      <w:tr w:rsidR="00A96A2D" w:rsidRPr="00A96A2D" w14:paraId="4D958B45" w14:textId="77777777" w:rsidTr="00245D45">
        <w:tc>
          <w:tcPr>
            <w:tcW w:w="567" w:type="dxa"/>
            <w:vMerge w:val="restart"/>
            <w:shd w:val="clear" w:color="auto" w:fill="auto"/>
          </w:tcPr>
          <w:p w14:paraId="6DE544B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0F89D13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352AD4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472B4B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EA03A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469B6C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539D1E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253E6C96" w14:textId="77777777" w:rsidTr="00245D45">
        <w:tc>
          <w:tcPr>
            <w:tcW w:w="567" w:type="dxa"/>
            <w:vMerge/>
            <w:shd w:val="clear" w:color="auto" w:fill="auto"/>
          </w:tcPr>
          <w:p w14:paraId="7D0CADA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6A6EEC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3C8089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2A2085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3C9D060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6EFD57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081631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566CEF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2C3917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CCE863D" w14:textId="77777777" w:rsidTr="00245D45">
        <w:tc>
          <w:tcPr>
            <w:tcW w:w="567" w:type="dxa"/>
            <w:shd w:val="clear" w:color="auto" w:fill="auto"/>
          </w:tcPr>
          <w:p w14:paraId="66D88B0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1C59C7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чрезвычайных ситуаций, пожаров, происшествий на водных объектах</w:t>
            </w:r>
          </w:p>
        </w:tc>
        <w:tc>
          <w:tcPr>
            <w:tcW w:w="712" w:type="dxa"/>
            <w:shd w:val="clear" w:color="auto" w:fill="auto"/>
          </w:tcPr>
          <w:p w14:paraId="3B5042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110F36D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0FB89B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3841715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1A5E5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146549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358EB19" w14:textId="77777777" w:rsidTr="00245D45">
        <w:tc>
          <w:tcPr>
            <w:tcW w:w="567" w:type="dxa"/>
            <w:shd w:val="clear" w:color="auto" w:fill="auto"/>
          </w:tcPr>
          <w:p w14:paraId="6A00906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32B17D4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Численность населения погибшего, травмированного и пострадавшего, вследствие деструктивных событий</w:t>
            </w:r>
          </w:p>
        </w:tc>
        <w:tc>
          <w:tcPr>
            <w:tcW w:w="712" w:type="dxa"/>
            <w:shd w:val="clear" w:color="auto" w:fill="auto"/>
          </w:tcPr>
          <w:p w14:paraId="5E1F61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74DD4CF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68DF22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534B03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FD27B4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48D01F9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C425A13" w14:textId="77777777" w:rsidTr="00245D45">
        <w:tc>
          <w:tcPr>
            <w:tcW w:w="567" w:type="dxa"/>
            <w:shd w:val="clear" w:color="auto" w:fill="auto"/>
          </w:tcPr>
          <w:p w14:paraId="354018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770A91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Численность населения спасенного, вследствие деструктивных событий</w:t>
            </w:r>
          </w:p>
        </w:tc>
        <w:tc>
          <w:tcPr>
            <w:tcW w:w="712" w:type="dxa"/>
            <w:shd w:val="clear" w:color="auto" w:fill="auto"/>
          </w:tcPr>
          <w:p w14:paraId="6B77DA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70179C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54E66BE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986" w:type="dxa"/>
            <w:shd w:val="clear" w:color="auto" w:fill="auto"/>
          </w:tcPr>
          <w:p w14:paraId="26C6BFF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1BEEC9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0486A3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5B85D94" w14:textId="77777777" w:rsidTr="00245D45">
        <w:tc>
          <w:tcPr>
            <w:tcW w:w="567" w:type="dxa"/>
            <w:shd w:val="clear" w:color="auto" w:fill="auto"/>
          </w:tcPr>
          <w:p w14:paraId="58865B2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3563AF4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4C46FA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59F389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6EE9509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07C54C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232B2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5B3C5C9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>Продолжить реализацию программы с корректировкой финансирования Программа эффективна</w:t>
            </w:r>
          </w:p>
        </w:tc>
      </w:tr>
      <w:tr w:rsidR="00A96A2D" w:rsidRPr="00A96A2D" w14:paraId="5E9996A0" w14:textId="77777777" w:rsidTr="00245D45">
        <w:tc>
          <w:tcPr>
            <w:tcW w:w="567" w:type="dxa"/>
            <w:shd w:val="clear" w:color="auto" w:fill="auto"/>
          </w:tcPr>
          <w:p w14:paraId="7CEAB9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53C824B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«Благоустройство территории населенных пунктов Анучинского муниципального округа» на 2020-2024 годы</w:t>
            </w:r>
          </w:p>
          <w:p w14:paraId="40357A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6A2D" w:rsidRPr="00A96A2D" w14:paraId="7ADCC849" w14:textId="77777777" w:rsidTr="00245D45">
        <w:tc>
          <w:tcPr>
            <w:tcW w:w="567" w:type="dxa"/>
            <w:vMerge w:val="restart"/>
            <w:shd w:val="clear" w:color="auto" w:fill="auto"/>
          </w:tcPr>
          <w:p w14:paraId="453462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05C2E52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20DEBE1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1C2F9B4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963BBB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32264B8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022C5C4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263C2FE7" w14:textId="77777777" w:rsidTr="00245D45">
        <w:tc>
          <w:tcPr>
            <w:tcW w:w="567" w:type="dxa"/>
            <w:vMerge/>
            <w:shd w:val="clear" w:color="auto" w:fill="auto"/>
          </w:tcPr>
          <w:p w14:paraId="02FC971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2F3C9C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435569D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3EC9EE3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3C391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60A4B70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A0F29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22B5A4F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2D86C4E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D9C64D4" w14:textId="77777777" w:rsidTr="00245D45">
        <w:tc>
          <w:tcPr>
            <w:tcW w:w="567" w:type="dxa"/>
            <w:shd w:val="clear" w:color="auto" w:fill="auto"/>
          </w:tcPr>
          <w:p w14:paraId="6E0678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E4E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Высажено зеленых насаждений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047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7DA8F12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1000</w:t>
            </w:r>
          </w:p>
        </w:tc>
        <w:tc>
          <w:tcPr>
            <w:tcW w:w="1137" w:type="dxa"/>
            <w:shd w:val="clear" w:color="auto" w:fill="auto"/>
          </w:tcPr>
          <w:p w14:paraId="55376B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color w:val="000000"/>
                <w:lang w:val="en-US"/>
              </w:rPr>
              <w:t>1120</w:t>
            </w:r>
          </w:p>
        </w:tc>
        <w:tc>
          <w:tcPr>
            <w:tcW w:w="986" w:type="dxa"/>
            <w:shd w:val="clear" w:color="auto" w:fill="auto"/>
          </w:tcPr>
          <w:p w14:paraId="4A1AAE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1.12</w:t>
            </w:r>
          </w:p>
        </w:tc>
        <w:tc>
          <w:tcPr>
            <w:tcW w:w="1134" w:type="dxa"/>
          </w:tcPr>
          <w:p w14:paraId="7CB6704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1.12&gt;0.9</w:t>
            </w:r>
          </w:p>
        </w:tc>
        <w:tc>
          <w:tcPr>
            <w:tcW w:w="1276" w:type="dxa"/>
          </w:tcPr>
          <w:p w14:paraId="7DFF138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E4330AD" w14:textId="77777777" w:rsidTr="00245D45">
        <w:tc>
          <w:tcPr>
            <w:tcW w:w="567" w:type="dxa"/>
            <w:shd w:val="clear" w:color="auto" w:fill="auto"/>
          </w:tcPr>
          <w:p w14:paraId="33D4E3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27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Увеличение доли протяженности освещенных улиц от общей протяженности улиц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882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04C2288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799113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27,4</w:t>
            </w:r>
          </w:p>
        </w:tc>
        <w:tc>
          <w:tcPr>
            <w:tcW w:w="1137" w:type="dxa"/>
            <w:shd w:val="clear" w:color="auto" w:fill="auto"/>
          </w:tcPr>
          <w:p w14:paraId="36364CD6" w14:textId="77777777" w:rsidR="00A96A2D" w:rsidRPr="00A96A2D" w:rsidRDefault="00A96A2D" w:rsidP="00A96A2D">
            <w:pPr>
              <w:tabs>
                <w:tab w:val="left" w:pos="10665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  <w:p w14:paraId="5C2E90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</w:rPr>
              <w:t>27,4</w:t>
            </w:r>
          </w:p>
        </w:tc>
        <w:tc>
          <w:tcPr>
            <w:tcW w:w="986" w:type="dxa"/>
            <w:shd w:val="clear" w:color="auto" w:fill="auto"/>
          </w:tcPr>
          <w:p w14:paraId="015BE21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FC296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34" w:type="dxa"/>
          </w:tcPr>
          <w:p w14:paraId="30CD00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9DE5D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1</w:t>
            </w:r>
            <w:r w:rsidRPr="00A96A2D">
              <w:rPr>
                <w:rFonts w:ascii="Times New Roman" w:eastAsia="Calibri" w:hAnsi="Times New Roman"/>
                <w:lang w:val="en-US"/>
              </w:rPr>
              <w:t>&gt;0.9</w:t>
            </w:r>
          </w:p>
        </w:tc>
        <w:tc>
          <w:tcPr>
            <w:tcW w:w="1276" w:type="dxa"/>
          </w:tcPr>
          <w:p w14:paraId="1B887D7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D61E5D3" w14:textId="77777777" w:rsidTr="00245D45">
        <w:tc>
          <w:tcPr>
            <w:tcW w:w="567" w:type="dxa"/>
            <w:shd w:val="clear" w:color="auto" w:fill="auto"/>
          </w:tcPr>
          <w:p w14:paraId="52AF37E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CD8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отремонтированных детских и спортивных площадок от общего количества площадок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D0B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5E27D0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386E3A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77BF047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34" w:type="dxa"/>
          </w:tcPr>
          <w:p w14:paraId="761A61E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1&gt;0.9</w:t>
            </w:r>
          </w:p>
        </w:tc>
        <w:tc>
          <w:tcPr>
            <w:tcW w:w="1276" w:type="dxa"/>
          </w:tcPr>
          <w:p w14:paraId="6D2AC8A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2C0710E" w14:textId="77777777" w:rsidTr="00245D45">
        <w:tc>
          <w:tcPr>
            <w:tcW w:w="567" w:type="dxa"/>
            <w:shd w:val="clear" w:color="auto" w:fill="auto"/>
          </w:tcPr>
          <w:p w14:paraId="4FBA9A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4F31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Построено детских и спортивных площадок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E71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2CAE714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3B3D12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31034F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</w:t>
            </w:r>
          </w:p>
        </w:tc>
        <w:tc>
          <w:tcPr>
            <w:tcW w:w="1134" w:type="dxa"/>
          </w:tcPr>
          <w:p w14:paraId="671429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1&gt;0.9</w:t>
            </w:r>
          </w:p>
        </w:tc>
        <w:tc>
          <w:tcPr>
            <w:tcW w:w="1276" w:type="dxa"/>
          </w:tcPr>
          <w:p w14:paraId="0B8970F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76E8234" w14:textId="77777777" w:rsidTr="00245D45">
        <w:tc>
          <w:tcPr>
            <w:tcW w:w="567" w:type="dxa"/>
            <w:shd w:val="clear" w:color="auto" w:fill="auto"/>
          </w:tcPr>
          <w:p w14:paraId="1BBDE31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D4A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Доля установленных аншлагов от общей протяженности улиц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2370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6766C5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1137" w:type="dxa"/>
            <w:shd w:val="clear" w:color="auto" w:fill="auto"/>
          </w:tcPr>
          <w:p w14:paraId="6CA6B5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986" w:type="dxa"/>
            <w:shd w:val="clear" w:color="auto" w:fill="auto"/>
          </w:tcPr>
          <w:p w14:paraId="527F506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</w:t>
            </w:r>
          </w:p>
        </w:tc>
        <w:tc>
          <w:tcPr>
            <w:tcW w:w="1134" w:type="dxa"/>
          </w:tcPr>
          <w:p w14:paraId="793D9AF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1&gt;0.9</w:t>
            </w:r>
          </w:p>
        </w:tc>
        <w:tc>
          <w:tcPr>
            <w:tcW w:w="1276" w:type="dxa"/>
          </w:tcPr>
          <w:p w14:paraId="4B701F5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61CE0685" w14:textId="77777777" w:rsidTr="00245D45">
        <w:tc>
          <w:tcPr>
            <w:tcW w:w="567" w:type="dxa"/>
            <w:shd w:val="clear" w:color="auto" w:fill="auto"/>
          </w:tcPr>
          <w:p w14:paraId="5585D09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36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Отремонтировано колодцев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4F5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14:paraId="009676E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275D61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986" w:type="dxa"/>
            <w:shd w:val="clear" w:color="auto" w:fill="auto"/>
          </w:tcPr>
          <w:p w14:paraId="447716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6</w:t>
            </w:r>
          </w:p>
        </w:tc>
        <w:tc>
          <w:tcPr>
            <w:tcW w:w="1134" w:type="dxa"/>
          </w:tcPr>
          <w:p w14:paraId="27B2E6D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lang w:val="en-US"/>
              </w:rPr>
              <w:t>6&gt;1</w:t>
            </w:r>
          </w:p>
        </w:tc>
        <w:tc>
          <w:tcPr>
            <w:tcW w:w="1276" w:type="dxa"/>
          </w:tcPr>
          <w:p w14:paraId="154DB96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538CB33" w14:textId="77777777" w:rsidTr="00245D45">
        <w:tc>
          <w:tcPr>
            <w:tcW w:w="567" w:type="dxa"/>
            <w:shd w:val="clear" w:color="auto" w:fill="auto"/>
          </w:tcPr>
          <w:p w14:paraId="37DD0A5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shd w:val="clear" w:color="auto" w:fill="auto"/>
          </w:tcPr>
          <w:p w14:paraId="35E16B6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23E29ED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47F590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32C5AB9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645585D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1.85</w:t>
            </w:r>
          </w:p>
        </w:tc>
        <w:tc>
          <w:tcPr>
            <w:tcW w:w="1134" w:type="dxa"/>
          </w:tcPr>
          <w:p w14:paraId="3FFD7BB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1.85&gt;0,9</w:t>
            </w:r>
          </w:p>
        </w:tc>
        <w:tc>
          <w:tcPr>
            <w:tcW w:w="1276" w:type="dxa"/>
          </w:tcPr>
          <w:p w14:paraId="7A7F6B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 xml:space="preserve">Продолжить реализацию программы с корректировкой </w:t>
            </w:r>
            <w:proofErr w:type="gramStart"/>
            <w:r w:rsidRPr="00A96A2D">
              <w:rPr>
                <w:rFonts w:ascii="Times New Roman" w:eastAsia="Calibri" w:hAnsi="Times New Roman"/>
              </w:rPr>
              <w:t>финансирования</w:t>
            </w:r>
            <w:r w:rsidRPr="00A96A2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Pr="00A96A2D">
              <w:rPr>
                <w:rFonts w:ascii="Times New Roman" w:eastAsia="Calibri" w:hAnsi="Times New Roman"/>
              </w:rPr>
              <w:t xml:space="preserve"> Эффективность</w:t>
            </w:r>
            <w:proofErr w:type="gramEnd"/>
            <w:r w:rsidRPr="00A96A2D">
              <w:rPr>
                <w:rFonts w:ascii="Times New Roman" w:eastAsia="Calibri" w:hAnsi="Times New Roman"/>
              </w:rPr>
              <w:t xml:space="preserve"> возросла</w:t>
            </w:r>
          </w:p>
        </w:tc>
      </w:tr>
      <w:tr w:rsidR="00A96A2D" w:rsidRPr="00A96A2D" w14:paraId="55EE91A0" w14:textId="77777777" w:rsidTr="00245D45">
        <w:tc>
          <w:tcPr>
            <w:tcW w:w="567" w:type="dxa"/>
            <w:shd w:val="clear" w:color="auto" w:fill="auto"/>
          </w:tcPr>
          <w:p w14:paraId="6ED822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74A0BFE4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населенных пунктов на территории Анучинского муниципального округа» на 2020-2024 годы</w:t>
            </w:r>
          </w:p>
        </w:tc>
      </w:tr>
      <w:tr w:rsidR="00A96A2D" w:rsidRPr="00A96A2D" w14:paraId="762B9AAC" w14:textId="77777777" w:rsidTr="00245D45">
        <w:tc>
          <w:tcPr>
            <w:tcW w:w="567" w:type="dxa"/>
            <w:vMerge w:val="restart"/>
            <w:shd w:val="clear" w:color="auto" w:fill="auto"/>
          </w:tcPr>
          <w:p w14:paraId="3C55947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3A2CB3C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5FF9B5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09B02D2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C0B54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69F7B15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5E5B788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7A599241" w14:textId="77777777" w:rsidTr="00245D45">
        <w:tc>
          <w:tcPr>
            <w:tcW w:w="567" w:type="dxa"/>
            <w:vMerge/>
            <w:shd w:val="clear" w:color="auto" w:fill="auto"/>
          </w:tcPr>
          <w:p w14:paraId="01D9AB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1689A0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38F0EA9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0D65737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080A40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0C57F8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25E866C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5FBC141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4D5CC0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5144EDB" w14:textId="77777777" w:rsidTr="00245D45">
        <w:tc>
          <w:tcPr>
            <w:tcW w:w="567" w:type="dxa"/>
            <w:shd w:val="clear" w:color="auto" w:fill="auto"/>
          </w:tcPr>
          <w:p w14:paraId="594CB1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54B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Количество благоустроенных дворовых территорий многоквартирных жилых домов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00F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B8F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shd w:val="clear" w:color="auto" w:fill="auto"/>
          </w:tcPr>
          <w:p w14:paraId="4D9D81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E6C6E5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0D2F12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shd w:val="clear" w:color="auto" w:fill="auto"/>
          </w:tcPr>
          <w:p w14:paraId="077A395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F58B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0,3</w:t>
            </w:r>
          </w:p>
        </w:tc>
        <w:tc>
          <w:tcPr>
            <w:tcW w:w="1134" w:type="dxa"/>
          </w:tcPr>
          <w:p w14:paraId="44EB0FC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8C837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0,3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&lt;0.9</w:t>
            </w:r>
          </w:p>
        </w:tc>
        <w:tc>
          <w:tcPr>
            <w:tcW w:w="1276" w:type="dxa"/>
          </w:tcPr>
          <w:p w14:paraId="03FE7D2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D163723" w14:textId="77777777" w:rsidTr="00245D45">
        <w:tc>
          <w:tcPr>
            <w:tcW w:w="567" w:type="dxa"/>
            <w:shd w:val="clear" w:color="auto" w:fill="auto"/>
          </w:tcPr>
          <w:p w14:paraId="072213E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77C9" w14:textId="77777777" w:rsidR="00A96A2D" w:rsidRPr="00A96A2D" w:rsidRDefault="00A96A2D" w:rsidP="00A96A2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благоустроенных 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общественных территорий муниципальных образований;</w:t>
            </w:r>
          </w:p>
          <w:p w14:paraId="799A1EF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54A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lastRenderedPageBreak/>
              <w:t>ед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492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24DF963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091DB6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9AACB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E118C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  <w:shd w:val="clear" w:color="auto" w:fill="auto"/>
          </w:tcPr>
          <w:p w14:paraId="1480C03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A5AFF1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FF8A131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04CC97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14:paraId="1CD9AD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  <w:p w14:paraId="65CFB45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  <w:p w14:paraId="6C4765A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  <w:p w14:paraId="0A14441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,5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4683E5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C136A4F" w14:textId="77777777" w:rsidTr="00245D45">
        <w:tc>
          <w:tcPr>
            <w:tcW w:w="567" w:type="dxa"/>
            <w:shd w:val="clear" w:color="auto" w:fill="auto"/>
          </w:tcPr>
          <w:p w14:paraId="684E0A1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D0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9F2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13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7" w:type="dxa"/>
            <w:shd w:val="clear" w:color="auto" w:fill="auto"/>
          </w:tcPr>
          <w:p w14:paraId="778667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3528FE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472919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A47DDF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21B289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6F11D3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AFACA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6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,3</w:t>
            </w:r>
          </w:p>
        </w:tc>
        <w:tc>
          <w:tcPr>
            <w:tcW w:w="986" w:type="dxa"/>
            <w:shd w:val="clear" w:color="auto" w:fill="auto"/>
          </w:tcPr>
          <w:p w14:paraId="223981E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33A40D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D6F0A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DAB0A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B8A24F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23772C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43B6A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0,42</w:t>
            </w:r>
          </w:p>
        </w:tc>
        <w:tc>
          <w:tcPr>
            <w:tcW w:w="1134" w:type="dxa"/>
          </w:tcPr>
          <w:p w14:paraId="367D15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7BD700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97F3F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1AFB5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CD57E8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62D3E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6767B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0,42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190266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CDDC581" w14:textId="77777777" w:rsidTr="00245D45">
        <w:tc>
          <w:tcPr>
            <w:tcW w:w="567" w:type="dxa"/>
            <w:shd w:val="clear" w:color="auto" w:fill="auto"/>
          </w:tcPr>
          <w:p w14:paraId="5FE206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369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Количество 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благоустроенных территорий, детских и спортивных площадок.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6A2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6A2D"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EF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shd w:val="clear" w:color="auto" w:fill="auto"/>
          </w:tcPr>
          <w:p w14:paraId="0F643E0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3AD423B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78D28C2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  <w:shd w:val="clear" w:color="auto" w:fill="auto"/>
          </w:tcPr>
          <w:p w14:paraId="405883C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EC40C4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181FB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</w:tcPr>
          <w:p w14:paraId="5284949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45C6D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E9F95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390FC3F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0C02B0D2" w14:textId="77777777" w:rsidTr="00245D45">
        <w:tc>
          <w:tcPr>
            <w:tcW w:w="567" w:type="dxa"/>
            <w:shd w:val="clear" w:color="auto" w:fill="auto"/>
          </w:tcPr>
          <w:p w14:paraId="52EEB97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98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8A0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5A3999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6EBA690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005BF8E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0,7</w:t>
            </w:r>
          </w:p>
        </w:tc>
        <w:tc>
          <w:tcPr>
            <w:tcW w:w="1134" w:type="dxa"/>
          </w:tcPr>
          <w:p w14:paraId="636780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0,7 </w:t>
            </w: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/>
              </w:rPr>
              <w:t>&lt;</w:t>
            </w:r>
            <w:r w:rsidRPr="00A96A2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14AEAB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</w:rPr>
              <w:t xml:space="preserve">Программа не </w:t>
            </w:r>
            <w:proofErr w:type="gramStart"/>
            <w:r w:rsidRPr="00A96A2D">
              <w:rPr>
                <w:rFonts w:ascii="Times New Roman" w:eastAsia="Calibri" w:hAnsi="Times New Roman"/>
              </w:rPr>
              <w:t>эффективна</w:t>
            </w:r>
            <w:proofErr w:type="gramEnd"/>
            <w:r w:rsidRPr="00A96A2D">
              <w:rPr>
                <w:rFonts w:ascii="Times New Roman" w:eastAsia="Calibri" w:hAnsi="Times New Roman"/>
              </w:rPr>
              <w:t xml:space="preserve"> Продолжить реализацию программы с корректировкой финансирования </w:t>
            </w:r>
          </w:p>
        </w:tc>
      </w:tr>
      <w:tr w:rsidR="00A96A2D" w:rsidRPr="00A96A2D" w14:paraId="38308599" w14:textId="77777777" w:rsidTr="00245D45">
        <w:tc>
          <w:tcPr>
            <w:tcW w:w="567" w:type="dxa"/>
            <w:shd w:val="clear" w:color="auto" w:fill="auto"/>
          </w:tcPr>
          <w:p w14:paraId="5E4622B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43AF53D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"Сохранение и развитие культуры Анучинского муниципального округа" на 2020-2024 годы</w:t>
            </w:r>
          </w:p>
        </w:tc>
      </w:tr>
      <w:tr w:rsidR="00A96A2D" w:rsidRPr="00A96A2D" w14:paraId="7067E72A" w14:textId="77777777" w:rsidTr="00245D45">
        <w:tc>
          <w:tcPr>
            <w:tcW w:w="567" w:type="dxa"/>
            <w:vMerge w:val="restart"/>
            <w:shd w:val="clear" w:color="auto" w:fill="auto"/>
          </w:tcPr>
          <w:p w14:paraId="388209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6FAB130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1105E7C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2A98CCD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2F6A23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0AB97F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0967DBC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26D833AF" w14:textId="77777777" w:rsidTr="00245D45">
        <w:tc>
          <w:tcPr>
            <w:tcW w:w="567" w:type="dxa"/>
            <w:vMerge/>
            <w:shd w:val="clear" w:color="auto" w:fill="auto"/>
          </w:tcPr>
          <w:p w14:paraId="5D1C30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1D6DC9A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17DF04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61BEAE7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6B375D1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45FA7F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360AF2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5D0704C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71500B8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6B5797A" w14:textId="77777777" w:rsidTr="00245D45">
        <w:tc>
          <w:tcPr>
            <w:tcW w:w="567" w:type="dxa"/>
            <w:shd w:val="clear" w:color="auto" w:fill="auto"/>
          </w:tcPr>
          <w:p w14:paraId="4F43860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shd w:val="clear" w:color="auto" w:fill="auto"/>
          </w:tcPr>
          <w:p w14:paraId="6C79C95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Число посещений населением Анучинского муниципального округа культурно-массовых мероприятий по сравнению с предыдущим годом</w:t>
            </w:r>
          </w:p>
          <w:p w14:paraId="172E89D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auto"/>
          </w:tcPr>
          <w:p w14:paraId="6F6AD8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чел..</w:t>
            </w:r>
          </w:p>
        </w:tc>
        <w:tc>
          <w:tcPr>
            <w:tcW w:w="1279" w:type="dxa"/>
            <w:shd w:val="clear" w:color="auto" w:fill="auto"/>
          </w:tcPr>
          <w:p w14:paraId="710410B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99400</w:t>
            </w:r>
          </w:p>
        </w:tc>
        <w:tc>
          <w:tcPr>
            <w:tcW w:w="1137" w:type="dxa"/>
            <w:shd w:val="clear" w:color="auto" w:fill="auto"/>
          </w:tcPr>
          <w:p w14:paraId="440314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108339</w:t>
            </w:r>
          </w:p>
        </w:tc>
        <w:tc>
          <w:tcPr>
            <w:tcW w:w="986" w:type="dxa"/>
            <w:shd w:val="clear" w:color="auto" w:fill="auto"/>
          </w:tcPr>
          <w:p w14:paraId="453562D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1,09</w:t>
            </w:r>
          </w:p>
        </w:tc>
        <w:tc>
          <w:tcPr>
            <w:tcW w:w="1134" w:type="dxa"/>
          </w:tcPr>
          <w:p w14:paraId="2C1E8A4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1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,1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&gt;0.9</w:t>
            </w:r>
          </w:p>
        </w:tc>
        <w:tc>
          <w:tcPr>
            <w:tcW w:w="1276" w:type="dxa"/>
          </w:tcPr>
          <w:p w14:paraId="2AAAD4E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A0B64A9" w14:textId="77777777" w:rsidTr="00245D45">
        <w:tc>
          <w:tcPr>
            <w:tcW w:w="567" w:type="dxa"/>
            <w:shd w:val="clear" w:color="auto" w:fill="auto"/>
          </w:tcPr>
          <w:p w14:paraId="2B0230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shd w:val="clear" w:color="auto" w:fill="auto"/>
          </w:tcPr>
          <w:p w14:paraId="0E1C252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Количество платных мероприятий</w:t>
            </w:r>
          </w:p>
        </w:tc>
        <w:tc>
          <w:tcPr>
            <w:tcW w:w="712" w:type="dxa"/>
            <w:shd w:val="clear" w:color="auto" w:fill="auto"/>
          </w:tcPr>
          <w:p w14:paraId="68CA2B5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2EECE7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1317</w:t>
            </w:r>
          </w:p>
        </w:tc>
        <w:tc>
          <w:tcPr>
            <w:tcW w:w="1137" w:type="dxa"/>
            <w:shd w:val="clear" w:color="auto" w:fill="auto"/>
          </w:tcPr>
          <w:p w14:paraId="51686D4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438</w:t>
            </w:r>
          </w:p>
        </w:tc>
        <w:tc>
          <w:tcPr>
            <w:tcW w:w="986" w:type="dxa"/>
            <w:shd w:val="clear" w:color="auto" w:fill="auto"/>
          </w:tcPr>
          <w:p w14:paraId="2E36412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</w:tcPr>
          <w:p w14:paraId="726E134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&lt;0.9</w:t>
            </w:r>
          </w:p>
        </w:tc>
        <w:tc>
          <w:tcPr>
            <w:tcW w:w="1276" w:type="dxa"/>
          </w:tcPr>
          <w:p w14:paraId="03E6D87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5CBA741" w14:textId="77777777" w:rsidTr="00245D45">
        <w:tc>
          <w:tcPr>
            <w:tcW w:w="567" w:type="dxa"/>
            <w:shd w:val="clear" w:color="auto" w:fill="auto"/>
          </w:tcPr>
          <w:p w14:paraId="322184E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shd w:val="clear" w:color="auto" w:fill="auto"/>
          </w:tcPr>
          <w:p w14:paraId="4AF4862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экземпляров новых поступлений в библиотечные фонды библиотек Анучинского муниципального округа</w:t>
            </w:r>
          </w:p>
        </w:tc>
        <w:tc>
          <w:tcPr>
            <w:tcW w:w="712" w:type="dxa"/>
            <w:shd w:val="clear" w:color="auto" w:fill="auto"/>
          </w:tcPr>
          <w:p w14:paraId="21CA95A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73DAFB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70</w:t>
            </w:r>
          </w:p>
        </w:tc>
        <w:tc>
          <w:tcPr>
            <w:tcW w:w="1137" w:type="dxa"/>
            <w:shd w:val="clear" w:color="auto" w:fill="auto"/>
          </w:tcPr>
          <w:p w14:paraId="32F72DC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730</w:t>
            </w:r>
          </w:p>
        </w:tc>
        <w:tc>
          <w:tcPr>
            <w:tcW w:w="986" w:type="dxa"/>
            <w:shd w:val="clear" w:color="auto" w:fill="auto"/>
          </w:tcPr>
          <w:p w14:paraId="4FA377F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10,4</w:t>
            </w:r>
          </w:p>
        </w:tc>
        <w:tc>
          <w:tcPr>
            <w:tcW w:w="1134" w:type="dxa"/>
          </w:tcPr>
          <w:p w14:paraId="4D3E2EA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10,4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,09</w:t>
            </w:r>
          </w:p>
        </w:tc>
        <w:tc>
          <w:tcPr>
            <w:tcW w:w="1276" w:type="dxa"/>
          </w:tcPr>
          <w:p w14:paraId="6591648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28948B0C" w14:textId="77777777" w:rsidTr="00245D45">
        <w:tc>
          <w:tcPr>
            <w:tcW w:w="567" w:type="dxa"/>
            <w:shd w:val="clear" w:color="auto" w:fill="auto"/>
          </w:tcPr>
          <w:p w14:paraId="40DC324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  <w:shd w:val="clear" w:color="auto" w:fill="auto"/>
          </w:tcPr>
          <w:p w14:paraId="5A8149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Посещаемость музейных мероприятий по сравнению с предыдущим годом</w:t>
            </w:r>
          </w:p>
        </w:tc>
        <w:tc>
          <w:tcPr>
            <w:tcW w:w="712" w:type="dxa"/>
            <w:shd w:val="clear" w:color="auto" w:fill="auto"/>
          </w:tcPr>
          <w:p w14:paraId="2CF7059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чел.</w:t>
            </w:r>
          </w:p>
        </w:tc>
        <w:tc>
          <w:tcPr>
            <w:tcW w:w="1279" w:type="dxa"/>
            <w:shd w:val="clear" w:color="auto" w:fill="auto"/>
          </w:tcPr>
          <w:p w14:paraId="1B9D7C1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4050</w:t>
            </w:r>
          </w:p>
        </w:tc>
        <w:tc>
          <w:tcPr>
            <w:tcW w:w="1137" w:type="dxa"/>
            <w:shd w:val="clear" w:color="auto" w:fill="auto"/>
          </w:tcPr>
          <w:p w14:paraId="03AD83B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7700</w:t>
            </w:r>
          </w:p>
        </w:tc>
        <w:tc>
          <w:tcPr>
            <w:tcW w:w="986" w:type="dxa"/>
            <w:shd w:val="clear" w:color="auto" w:fill="auto"/>
          </w:tcPr>
          <w:p w14:paraId="32A2369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1,9</w:t>
            </w:r>
          </w:p>
        </w:tc>
        <w:tc>
          <w:tcPr>
            <w:tcW w:w="1134" w:type="dxa"/>
          </w:tcPr>
          <w:p w14:paraId="1415A4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1,9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1D49858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1246FD5" w14:textId="77777777" w:rsidTr="00245D45">
        <w:tc>
          <w:tcPr>
            <w:tcW w:w="567" w:type="dxa"/>
            <w:shd w:val="clear" w:color="auto" w:fill="auto"/>
          </w:tcPr>
          <w:p w14:paraId="65A720A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shd w:val="clear" w:color="auto" w:fill="auto"/>
          </w:tcPr>
          <w:p w14:paraId="579B8F1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учреждений,на</w:t>
            </w:r>
            <w:proofErr w:type="spellEnd"/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которых проведены капитальные ремонты</w:t>
            </w:r>
          </w:p>
        </w:tc>
        <w:tc>
          <w:tcPr>
            <w:tcW w:w="712" w:type="dxa"/>
            <w:shd w:val="clear" w:color="auto" w:fill="auto"/>
          </w:tcPr>
          <w:p w14:paraId="05CD2D9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2B5AB13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514DE0D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33B6E7E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14:paraId="0AEC50C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1,0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14:paraId="26E4C34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63CC85A" w14:textId="77777777" w:rsidTr="00245D45">
        <w:tc>
          <w:tcPr>
            <w:tcW w:w="567" w:type="dxa"/>
            <w:shd w:val="clear" w:color="auto" w:fill="auto"/>
          </w:tcPr>
          <w:p w14:paraId="5DE30D9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shd w:val="clear" w:color="auto" w:fill="auto"/>
          </w:tcPr>
          <w:p w14:paraId="6A8CC061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 xml:space="preserve">Количество объектов культурного наследия и </w:t>
            </w:r>
            <w:proofErr w:type="spellStart"/>
            <w:proofErr w:type="gramStart"/>
            <w:r w:rsidRPr="00A96A2D">
              <w:rPr>
                <w:rFonts w:ascii="Times New Roman" w:hAnsi="Times New Roman"/>
                <w:sz w:val="24"/>
                <w:szCs w:val="24"/>
              </w:rPr>
              <w:t>ОКН,на</w:t>
            </w:r>
            <w:proofErr w:type="spellEnd"/>
            <w:proofErr w:type="gramEnd"/>
            <w:r w:rsidRPr="00A96A2D">
              <w:rPr>
                <w:rFonts w:ascii="Times New Roman" w:hAnsi="Times New Roman"/>
                <w:sz w:val="24"/>
                <w:szCs w:val="24"/>
              </w:rPr>
              <w:t xml:space="preserve"> которых проведены ремонтные работы</w:t>
            </w:r>
          </w:p>
        </w:tc>
        <w:tc>
          <w:tcPr>
            <w:tcW w:w="712" w:type="dxa"/>
            <w:shd w:val="clear" w:color="auto" w:fill="auto"/>
          </w:tcPr>
          <w:p w14:paraId="34BD2C5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585BF7E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5B4226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986" w:type="dxa"/>
            <w:shd w:val="clear" w:color="auto" w:fill="auto"/>
          </w:tcPr>
          <w:p w14:paraId="13B9642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4A434FC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5,0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135886E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47E1340B" w14:textId="77777777" w:rsidTr="00245D45">
        <w:tc>
          <w:tcPr>
            <w:tcW w:w="567" w:type="dxa"/>
            <w:shd w:val="clear" w:color="auto" w:fill="auto"/>
          </w:tcPr>
          <w:p w14:paraId="24DEFC8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198A02F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5E9F606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2341C6CE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2D7484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6A0F275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3,3</w:t>
            </w:r>
          </w:p>
        </w:tc>
        <w:tc>
          <w:tcPr>
            <w:tcW w:w="1134" w:type="dxa"/>
          </w:tcPr>
          <w:p w14:paraId="6265EF7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3,3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&gt;</w:t>
            </w: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7BA018B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</w:rPr>
              <w:t xml:space="preserve">Эффективность </w:t>
            </w:r>
            <w:proofErr w:type="gramStart"/>
            <w:r w:rsidRPr="00A96A2D">
              <w:rPr>
                <w:rFonts w:ascii="Times New Roman" w:eastAsia="Calibri" w:hAnsi="Times New Roman"/>
              </w:rPr>
              <w:t>возросла</w:t>
            </w:r>
            <w:proofErr w:type="gramEnd"/>
            <w:r w:rsidRPr="00A96A2D">
              <w:rPr>
                <w:rFonts w:ascii="Times New Roman" w:eastAsia="Calibri" w:hAnsi="Times New Roman"/>
              </w:rPr>
              <w:t xml:space="preserve"> Продолжить реализацию</w:t>
            </w:r>
            <w:r w:rsidRPr="00A96A2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Pr="00A96A2D">
              <w:rPr>
                <w:rFonts w:ascii="Times New Roman" w:eastAsia="Calibri" w:hAnsi="Times New Roman"/>
              </w:rPr>
              <w:t xml:space="preserve">программы с корректировкой финансирования </w:t>
            </w:r>
          </w:p>
        </w:tc>
      </w:tr>
      <w:tr w:rsidR="00A96A2D" w:rsidRPr="00A96A2D" w14:paraId="3694E496" w14:textId="77777777" w:rsidTr="00245D45">
        <w:tc>
          <w:tcPr>
            <w:tcW w:w="567" w:type="dxa"/>
            <w:shd w:val="clear" w:color="auto" w:fill="auto"/>
          </w:tcPr>
          <w:p w14:paraId="259664BC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9357" w:type="dxa"/>
            <w:gridSpan w:val="7"/>
            <w:shd w:val="clear" w:color="auto" w:fill="auto"/>
          </w:tcPr>
          <w:p w14:paraId="15A358DD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"Укрепление общественного здоровья в </w:t>
            </w:r>
            <w:proofErr w:type="spellStart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Анучинском</w:t>
            </w:r>
            <w:proofErr w:type="spellEnd"/>
            <w:r w:rsidRPr="00A96A2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муниципальном округе" на 2021-2025 годы</w:t>
            </w:r>
          </w:p>
        </w:tc>
      </w:tr>
      <w:tr w:rsidR="00A96A2D" w:rsidRPr="00A96A2D" w14:paraId="1F8E8BB0" w14:textId="77777777" w:rsidTr="00245D45">
        <w:tc>
          <w:tcPr>
            <w:tcW w:w="567" w:type="dxa"/>
            <w:vMerge w:val="restart"/>
            <w:shd w:val="clear" w:color="auto" w:fill="auto"/>
          </w:tcPr>
          <w:p w14:paraId="0912213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№ п/п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179102D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3126AD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2D">
              <w:rPr>
                <w:rFonts w:ascii="Times New Roman" w:eastAsia="Calibri" w:hAnsi="Times New Roman"/>
                <w:sz w:val="26"/>
                <w:szCs w:val="26"/>
              </w:rPr>
              <w:t>Целевой индикатор</w:t>
            </w:r>
          </w:p>
        </w:tc>
        <w:tc>
          <w:tcPr>
            <w:tcW w:w="712" w:type="dxa"/>
            <w:vMerge w:val="restart"/>
            <w:shd w:val="clear" w:color="auto" w:fill="auto"/>
          </w:tcPr>
          <w:p w14:paraId="33C7AA0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DD1830B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399CE396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1276" w:type="dxa"/>
          </w:tcPr>
          <w:p w14:paraId="52D3B9D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вывод</w:t>
            </w:r>
          </w:p>
        </w:tc>
      </w:tr>
      <w:tr w:rsidR="00A96A2D" w:rsidRPr="00A96A2D" w14:paraId="721D6D2A" w14:textId="77777777" w:rsidTr="00245D45">
        <w:tc>
          <w:tcPr>
            <w:tcW w:w="567" w:type="dxa"/>
            <w:vMerge/>
            <w:shd w:val="clear" w:color="auto" w:fill="auto"/>
          </w:tcPr>
          <w:p w14:paraId="3A91931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33" w:type="dxa"/>
            <w:vMerge/>
            <w:shd w:val="clear" w:color="auto" w:fill="auto"/>
          </w:tcPr>
          <w:p w14:paraId="7DC49D03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2" w:type="dxa"/>
            <w:vMerge/>
            <w:shd w:val="clear" w:color="auto" w:fill="auto"/>
          </w:tcPr>
          <w:p w14:paraId="7AC87D1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279" w:type="dxa"/>
            <w:shd w:val="clear" w:color="auto" w:fill="auto"/>
          </w:tcPr>
          <w:p w14:paraId="7874B9A4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 план</w:t>
            </w:r>
          </w:p>
        </w:tc>
        <w:tc>
          <w:tcPr>
            <w:tcW w:w="1137" w:type="dxa"/>
            <w:shd w:val="clear" w:color="auto" w:fill="auto"/>
          </w:tcPr>
          <w:p w14:paraId="3102CF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2021 год</w:t>
            </w:r>
          </w:p>
          <w:p w14:paraId="53DA670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986" w:type="dxa"/>
            <w:shd w:val="clear" w:color="auto" w:fill="auto"/>
          </w:tcPr>
          <w:p w14:paraId="7CAF202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</w:tcPr>
          <w:p w14:paraId="657163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14:paraId="49F90AB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73044B99" w14:textId="77777777" w:rsidTr="00245D45">
        <w:tc>
          <w:tcPr>
            <w:tcW w:w="567" w:type="dxa"/>
            <w:shd w:val="clear" w:color="auto" w:fill="auto"/>
          </w:tcPr>
          <w:p w14:paraId="6DF1DE2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2833" w:type="dxa"/>
            <w:shd w:val="clear" w:color="auto" w:fill="auto"/>
          </w:tcPr>
          <w:p w14:paraId="72E4DF79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Смертность мужчин трудоспособного возраста на 100 тыс. населения, в возрасте 16-59 лет (случаев)</w:t>
            </w:r>
          </w:p>
        </w:tc>
        <w:tc>
          <w:tcPr>
            <w:tcW w:w="712" w:type="dxa"/>
            <w:shd w:val="clear" w:color="auto" w:fill="auto"/>
          </w:tcPr>
          <w:p w14:paraId="515E2CA7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24E3DAB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30/819,0</w:t>
            </w:r>
          </w:p>
        </w:tc>
        <w:tc>
          <w:tcPr>
            <w:tcW w:w="1137" w:type="dxa"/>
            <w:shd w:val="clear" w:color="auto" w:fill="auto"/>
          </w:tcPr>
          <w:p w14:paraId="544A3C00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29/792,3</w:t>
            </w:r>
          </w:p>
        </w:tc>
        <w:tc>
          <w:tcPr>
            <w:tcW w:w="986" w:type="dxa"/>
            <w:shd w:val="clear" w:color="auto" w:fill="auto"/>
          </w:tcPr>
          <w:p w14:paraId="3EECBB92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AE49547" w14:textId="77777777" w:rsidR="00A96A2D" w:rsidRPr="00A96A2D" w:rsidRDefault="00A96A2D" w:rsidP="00A96A2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4E3F71F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528AA4AA" w14:textId="77777777" w:rsidTr="00245D45">
        <w:tc>
          <w:tcPr>
            <w:tcW w:w="567" w:type="dxa"/>
            <w:shd w:val="clear" w:color="auto" w:fill="auto"/>
          </w:tcPr>
          <w:p w14:paraId="06D52D3D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2833" w:type="dxa"/>
            <w:shd w:val="clear" w:color="auto" w:fill="auto"/>
          </w:tcPr>
          <w:p w14:paraId="3B352BF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Смертность женщин трудоспособного возраста на 100 тыс. населения, в возрасте 16-54 года (случаев)</w:t>
            </w:r>
          </w:p>
        </w:tc>
        <w:tc>
          <w:tcPr>
            <w:tcW w:w="712" w:type="dxa"/>
            <w:shd w:val="clear" w:color="auto" w:fill="auto"/>
          </w:tcPr>
          <w:p w14:paraId="01E576E9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9" w:type="dxa"/>
            <w:shd w:val="clear" w:color="auto" w:fill="auto"/>
          </w:tcPr>
          <w:p w14:paraId="5B0F6EA2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7/280,3</w:t>
            </w:r>
          </w:p>
        </w:tc>
        <w:tc>
          <w:tcPr>
            <w:tcW w:w="1137" w:type="dxa"/>
            <w:shd w:val="clear" w:color="auto" w:fill="auto"/>
          </w:tcPr>
          <w:p w14:paraId="7A141A36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18/710,1</w:t>
            </w:r>
          </w:p>
        </w:tc>
        <w:tc>
          <w:tcPr>
            <w:tcW w:w="986" w:type="dxa"/>
            <w:shd w:val="clear" w:color="auto" w:fill="auto"/>
          </w:tcPr>
          <w:p w14:paraId="703E86E5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</w:tcPr>
          <w:p w14:paraId="29C9F402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t>0,4</w:t>
            </w:r>
            <w:r w:rsidRPr="00A96A2D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&lt;0,9</w:t>
            </w:r>
          </w:p>
        </w:tc>
        <w:tc>
          <w:tcPr>
            <w:tcW w:w="1276" w:type="dxa"/>
          </w:tcPr>
          <w:p w14:paraId="43A2AB19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3D8CDC9A" w14:textId="77777777" w:rsidTr="00245D45">
        <w:tc>
          <w:tcPr>
            <w:tcW w:w="567" w:type="dxa"/>
            <w:shd w:val="clear" w:color="auto" w:fill="auto"/>
          </w:tcPr>
          <w:p w14:paraId="2BDBEBA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3" w:type="dxa"/>
            <w:shd w:val="clear" w:color="auto" w:fill="auto"/>
          </w:tcPr>
          <w:p w14:paraId="2EEBE346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Количество жителей, обратившихся в медицинские учреждения АМО по вопросам здорового образа жизни, чел</w:t>
            </w:r>
          </w:p>
        </w:tc>
        <w:tc>
          <w:tcPr>
            <w:tcW w:w="712" w:type="dxa"/>
            <w:shd w:val="clear" w:color="auto" w:fill="auto"/>
          </w:tcPr>
          <w:p w14:paraId="2A7AAF1A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9" w:type="dxa"/>
            <w:shd w:val="clear" w:color="auto" w:fill="auto"/>
          </w:tcPr>
          <w:p w14:paraId="3F9C348A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137" w:type="dxa"/>
            <w:shd w:val="clear" w:color="auto" w:fill="auto"/>
          </w:tcPr>
          <w:p w14:paraId="66985F88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986" w:type="dxa"/>
            <w:shd w:val="clear" w:color="auto" w:fill="auto"/>
          </w:tcPr>
          <w:p w14:paraId="7E95D69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13,4</w:t>
            </w:r>
          </w:p>
        </w:tc>
        <w:tc>
          <w:tcPr>
            <w:tcW w:w="1134" w:type="dxa"/>
          </w:tcPr>
          <w:p w14:paraId="55567E87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  <w:sz w:val="24"/>
                <w:szCs w:val="24"/>
              </w:rPr>
              <w:t>13,4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hAnsi="Times New Roman"/>
                <w:sz w:val="24"/>
                <w:szCs w:val="24"/>
              </w:rPr>
              <w:t>,</w:t>
            </w:r>
            <w:r w:rsidRPr="00A96A2D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</w:tcPr>
          <w:p w14:paraId="7240DDE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96A2D" w:rsidRPr="00A96A2D" w14:paraId="18132C53" w14:textId="77777777" w:rsidTr="00245D45">
        <w:tc>
          <w:tcPr>
            <w:tcW w:w="567" w:type="dxa"/>
            <w:shd w:val="clear" w:color="auto" w:fill="auto"/>
          </w:tcPr>
          <w:p w14:paraId="5FF7CE1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</w:tcPr>
          <w:p w14:paraId="40AA59DE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12" w:type="dxa"/>
            <w:shd w:val="clear" w:color="auto" w:fill="auto"/>
          </w:tcPr>
          <w:p w14:paraId="624669BF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auto"/>
          </w:tcPr>
          <w:p w14:paraId="4253A4E5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</w:tcPr>
          <w:p w14:paraId="1DE9BD3C" w14:textId="77777777" w:rsidR="00A96A2D" w:rsidRPr="00A96A2D" w:rsidRDefault="00A96A2D" w:rsidP="00A96A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auto"/>
          </w:tcPr>
          <w:p w14:paraId="2B0D6AAF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3,9</w:t>
            </w:r>
          </w:p>
        </w:tc>
        <w:tc>
          <w:tcPr>
            <w:tcW w:w="1134" w:type="dxa"/>
          </w:tcPr>
          <w:p w14:paraId="3CC284C8" w14:textId="77777777" w:rsidR="00A96A2D" w:rsidRPr="00A96A2D" w:rsidRDefault="00A96A2D" w:rsidP="00A96A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4,93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&gt;0</w:t>
            </w:r>
            <w:r w:rsidRPr="00A96A2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96A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  <w:p w14:paraId="0D6CB1E5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F14B60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6A2D">
              <w:rPr>
                <w:rFonts w:ascii="Times New Roman" w:hAnsi="Times New Roman"/>
              </w:rPr>
              <w:t xml:space="preserve">Программа </w:t>
            </w:r>
            <w:proofErr w:type="gramStart"/>
            <w:r w:rsidRPr="00A96A2D">
              <w:rPr>
                <w:rFonts w:ascii="Times New Roman" w:hAnsi="Times New Roman"/>
              </w:rPr>
              <w:t>выполнена  с</w:t>
            </w:r>
            <w:proofErr w:type="gramEnd"/>
            <w:r w:rsidRPr="00A96A2D">
              <w:rPr>
                <w:rFonts w:ascii="Times New Roman" w:hAnsi="Times New Roman"/>
              </w:rPr>
              <w:t xml:space="preserve"> высокой эффективностью</w:t>
            </w:r>
            <w:r w:rsidRPr="00A96A2D">
              <w:rPr>
                <w:rFonts w:ascii="Times New Roman" w:eastAsia="Calibri" w:hAnsi="Times New Roman"/>
              </w:rPr>
              <w:t>.</w:t>
            </w:r>
          </w:p>
          <w:p w14:paraId="4CE569A8" w14:textId="77777777" w:rsidR="00A96A2D" w:rsidRPr="00A96A2D" w:rsidRDefault="00A96A2D" w:rsidP="00A9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A96A2D">
              <w:rPr>
                <w:rFonts w:ascii="Times New Roman" w:hAnsi="Times New Roman"/>
              </w:rPr>
              <w:t xml:space="preserve">Продолжить реализацию программных </w:t>
            </w:r>
            <w:proofErr w:type="gramStart"/>
            <w:r w:rsidRPr="00A96A2D">
              <w:rPr>
                <w:rFonts w:ascii="Times New Roman" w:hAnsi="Times New Roman"/>
              </w:rPr>
              <w:t>мероприятий  с</w:t>
            </w:r>
            <w:proofErr w:type="gramEnd"/>
            <w:r w:rsidRPr="00A96A2D">
              <w:rPr>
                <w:rFonts w:ascii="Times New Roman" w:hAnsi="Times New Roman"/>
              </w:rPr>
              <w:t xml:space="preserve"> корректировкой финансирования</w:t>
            </w:r>
          </w:p>
        </w:tc>
      </w:tr>
    </w:tbl>
    <w:p w14:paraId="32981AE9" w14:textId="77777777" w:rsidR="00A96A2D" w:rsidRPr="00A96A2D" w:rsidRDefault="00A96A2D" w:rsidP="00A96A2D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4D1D50" w14:textId="77777777" w:rsidR="00A96A2D" w:rsidRPr="00A96A2D" w:rsidRDefault="00A96A2D" w:rsidP="00A96A2D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 xml:space="preserve">* </w:t>
      </w:r>
      <w:r w:rsidRPr="00A96A2D">
        <w:rPr>
          <w:rFonts w:ascii="Times New Roman" w:hAnsi="Times New Roman"/>
          <w:sz w:val="24"/>
          <w:szCs w:val="24"/>
        </w:rPr>
        <w:sym w:font="Symbol" w:char="F03E"/>
      </w:r>
      <w:r w:rsidRPr="00A96A2D">
        <w:rPr>
          <w:rFonts w:ascii="Times New Roman" w:hAnsi="Times New Roman"/>
          <w:sz w:val="24"/>
          <w:szCs w:val="24"/>
        </w:rPr>
        <w:t xml:space="preserve"> 0,9 - эффективность возросла</w:t>
      </w:r>
    </w:p>
    <w:p w14:paraId="796A302B" w14:textId="77777777" w:rsidR="00A96A2D" w:rsidRPr="00A96A2D" w:rsidRDefault="00A96A2D" w:rsidP="00A96A2D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 xml:space="preserve">   </w:t>
      </w:r>
      <w:r w:rsidRPr="00A96A2D">
        <w:rPr>
          <w:rFonts w:ascii="Times New Roman" w:hAnsi="Times New Roman"/>
          <w:sz w:val="24"/>
          <w:szCs w:val="24"/>
        </w:rPr>
        <w:sym w:font="Symbol" w:char="F03C"/>
      </w:r>
      <w:r w:rsidRPr="00A96A2D">
        <w:rPr>
          <w:rFonts w:ascii="Times New Roman" w:hAnsi="Times New Roman"/>
          <w:sz w:val="24"/>
          <w:szCs w:val="24"/>
        </w:rPr>
        <w:t xml:space="preserve"> 0,9 - эффективность снизилась</w:t>
      </w:r>
    </w:p>
    <w:p w14:paraId="79C6E4F8" w14:textId="77777777" w:rsidR="00A96A2D" w:rsidRPr="00A96A2D" w:rsidRDefault="00A96A2D" w:rsidP="00A96A2D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 xml:space="preserve">   </w:t>
      </w:r>
      <w:r w:rsidRPr="00A96A2D">
        <w:rPr>
          <w:rFonts w:ascii="Times New Roman" w:hAnsi="Times New Roman"/>
          <w:sz w:val="24"/>
          <w:szCs w:val="24"/>
        </w:rPr>
        <w:sym w:font="Symbol" w:char="F03D"/>
      </w:r>
      <w:r w:rsidRPr="00A96A2D">
        <w:rPr>
          <w:rFonts w:ascii="Times New Roman" w:hAnsi="Times New Roman"/>
          <w:sz w:val="24"/>
          <w:szCs w:val="24"/>
        </w:rPr>
        <w:t xml:space="preserve"> 0,9 - эффективность на уровне</w:t>
      </w:r>
    </w:p>
    <w:p w14:paraId="5E4AE7F7" w14:textId="77777777" w:rsidR="00A96A2D" w:rsidRPr="00A96A2D" w:rsidRDefault="00A96A2D" w:rsidP="00A96A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891AFC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1DD1861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C652C0" w14:textId="77777777" w:rsidR="00A96A2D" w:rsidRDefault="00EA04DA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 xml:space="preserve">                                 </w:t>
      </w:r>
    </w:p>
    <w:p w14:paraId="3D76618F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3285186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33104E9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DBBA8E8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9925506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5A73B25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99A8910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1BCC4C6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78DC517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B820172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7A23DE9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0274E6C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Приложение 3</w:t>
      </w:r>
    </w:p>
    <w:p w14:paraId="7EF82407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108B137D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Анучинского муниципального округа</w:t>
      </w:r>
    </w:p>
    <w:p w14:paraId="42775656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>Приморского края</w:t>
      </w:r>
    </w:p>
    <w:p w14:paraId="7737F65C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6A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От 30 марта 2022 года № 294</w:t>
      </w:r>
    </w:p>
    <w:p w14:paraId="38F30E73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7E2253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F7AE1C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>Сводный доклад (пояснительная записка)</w:t>
      </w:r>
    </w:p>
    <w:p w14:paraId="2CDF277D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 xml:space="preserve">об оценке эффективности реализации муниципальных программ </w:t>
      </w:r>
    </w:p>
    <w:p w14:paraId="07FAAC8C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>Анучинского муниципального округа за 2021 год</w:t>
      </w:r>
    </w:p>
    <w:p w14:paraId="36BA2AEF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0DF5E2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</w:p>
    <w:p w14:paraId="759E9785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Оценка эффективности реализации муниципальных программ, утвержденных муниципальными правовыми актами Анучинского муниципального округа (далее – муниципальный округ), за 2021 год проведена финансово-экономическим </w:t>
      </w:r>
      <w:proofErr w:type="gramStart"/>
      <w:r w:rsidRPr="00A96A2D">
        <w:rPr>
          <w:rFonts w:ascii="Times New Roman" w:hAnsi="Times New Roman"/>
          <w:sz w:val="28"/>
          <w:szCs w:val="28"/>
        </w:rPr>
        <w:t>управлением  администрации</w:t>
      </w:r>
      <w:proofErr w:type="gramEnd"/>
      <w:r w:rsidRPr="00A96A2D">
        <w:rPr>
          <w:rFonts w:ascii="Times New Roman" w:hAnsi="Times New Roman"/>
          <w:sz w:val="28"/>
          <w:szCs w:val="28"/>
        </w:rPr>
        <w:t xml:space="preserve"> муниципального округа в соответствии с Порядком, утвержденным постановлением администрации Анучинского муниципального района от 27.12.2018 № 665. </w:t>
      </w:r>
    </w:p>
    <w:p w14:paraId="6027C0E6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      В Реестр муниципальных программ Анучинского муниципального округа в 2021 году включено 23 муниципальные программы, которые предусматривают финансирование из всех источников на общую сумму </w:t>
      </w:r>
      <w:r w:rsidRPr="00A96A2D">
        <w:rPr>
          <w:rFonts w:ascii="Times New Roman" w:hAnsi="Times New Roman"/>
          <w:b/>
          <w:sz w:val="28"/>
          <w:szCs w:val="28"/>
        </w:rPr>
        <w:t>595 281,2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96A2D">
        <w:rPr>
          <w:rFonts w:ascii="Times New Roman" w:hAnsi="Times New Roman"/>
          <w:b/>
          <w:sz w:val="28"/>
          <w:szCs w:val="28"/>
        </w:rPr>
        <w:t>тыс. руб.,</w:t>
      </w:r>
      <w:r w:rsidRPr="00A96A2D">
        <w:rPr>
          <w:rFonts w:ascii="Times New Roman" w:hAnsi="Times New Roman"/>
          <w:sz w:val="28"/>
          <w:szCs w:val="28"/>
        </w:rPr>
        <w:t xml:space="preserve"> в том числе из средств местного бюджета </w:t>
      </w:r>
      <w:r w:rsidRPr="00A96A2D">
        <w:rPr>
          <w:rFonts w:ascii="Times New Roman" w:hAnsi="Times New Roman"/>
          <w:b/>
          <w:sz w:val="28"/>
          <w:szCs w:val="28"/>
        </w:rPr>
        <w:t>342 820,0</w:t>
      </w:r>
      <w:r w:rsidRPr="00A96A2D">
        <w:rPr>
          <w:rFonts w:ascii="Times New Roman" w:hAnsi="Times New Roman"/>
          <w:b/>
          <w:bCs/>
          <w:sz w:val="28"/>
          <w:szCs w:val="28"/>
        </w:rPr>
        <w:t xml:space="preserve"> тыс</w:t>
      </w:r>
      <w:r w:rsidRPr="00A96A2D">
        <w:rPr>
          <w:rFonts w:ascii="Times New Roman" w:hAnsi="Times New Roman"/>
          <w:sz w:val="28"/>
          <w:szCs w:val="28"/>
        </w:rPr>
        <w:t xml:space="preserve">. руб. </w:t>
      </w:r>
    </w:p>
    <w:p w14:paraId="702033DC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      Фактическое финансирование муниципальных программ за отчетный период составляет </w:t>
      </w:r>
      <w:r w:rsidRPr="00A96A2D">
        <w:rPr>
          <w:rFonts w:ascii="Times New Roman" w:hAnsi="Times New Roman"/>
          <w:b/>
          <w:sz w:val="28"/>
          <w:szCs w:val="28"/>
        </w:rPr>
        <w:t>549 158,6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96A2D">
        <w:rPr>
          <w:rFonts w:ascii="Times New Roman" w:hAnsi="Times New Roman"/>
          <w:b/>
          <w:sz w:val="28"/>
          <w:szCs w:val="28"/>
        </w:rPr>
        <w:t>тыс. руб.</w:t>
      </w:r>
      <w:r w:rsidRPr="00A96A2D">
        <w:rPr>
          <w:rFonts w:ascii="Times New Roman" w:hAnsi="Times New Roman"/>
          <w:sz w:val="28"/>
          <w:szCs w:val="28"/>
        </w:rPr>
        <w:t xml:space="preserve">  (92,3 %) за счет различных источников финансирования, в том числе из средств бюджета муниципального округа – </w:t>
      </w:r>
      <w:r w:rsidRPr="00A96A2D">
        <w:rPr>
          <w:rFonts w:ascii="Times New Roman" w:hAnsi="Times New Roman"/>
          <w:b/>
          <w:sz w:val="28"/>
          <w:szCs w:val="28"/>
        </w:rPr>
        <w:t>320 740,6</w:t>
      </w:r>
      <w:r w:rsidRPr="00A96A2D">
        <w:rPr>
          <w:rFonts w:ascii="Times New Roman" w:hAnsi="Times New Roman"/>
          <w:b/>
          <w:bCs/>
          <w:sz w:val="28"/>
          <w:szCs w:val="28"/>
        </w:rPr>
        <w:t xml:space="preserve"> тыс</w:t>
      </w:r>
      <w:r w:rsidRPr="00A96A2D">
        <w:rPr>
          <w:rFonts w:ascii="Times New Roman" w:hAnsi="Times New Roman"/>
          <w:sz w:val="28"/>
          <w:szCs w:val="28"/>
        </w:rPr>
        <w:t xml:space="preserve">. руб.  (93,0 %). </w:t>
      </w:r>
    </w:p>
    <w:p w14:paraId="1E7265E0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       Из федерального бюджета на финансирование муниципальных программ в 2021 году было предусмотрено </w:t>
      </w:r>
      <w:r w:rsidRPr="00A96A2D">
        <w:rPr>
          <w:rFonts w:ascii="Times New Roman" w:hAnsi="Times New Roman"/>
          <w:b/>
          <w:sz w:val="28"/>
          <w:szCs w:val="28"/>
        </w:rPr>
        <w:t xml:space="preserve">39 974,03 </w:t>
      </w:r>
      <w:r w:rsidRPr="00A96A2D">
        <w:rPr>
          <w:rFonts w:ascii="Times New Roman" w:hAnsi="Times New Roman"/>
          <w:sz w:val="28"/>
          <w:szCs w:val="28"/>
        </w:rPr>
        <w:t xml:space="preserve">тыс. рублей, фактически профинансировано </w:t>
      </w:r>
      <w:r w:rsidRPr="00A96A2D">
        <w:rPr>
          <w:rFonts w:ascii="Times New Roman" w:hAnsi="Times New Roman"/>
          <w:b/>
          <w:sz w:val="28"/>
          <w:szCs w:val="28"/>
        </w:rPr>
        <w:t>35 492,6</w:t>
      </w:r>
      <w:r w:rsidRPr="00A96A2D">
        <w:rPr>
          <w:rFonts w:ascii="Times New Roman" w:hAnsi="Times New Roman"/>
          <w:sz w:val="28"/>
          <w:szCs w:val="28"/>
        </w:rPr>
        <w:t xml:space="preserve"> тысяч рублей (88,8 %), из краевого бюджета – </w:t>
      </w:r>
      <w:r w:rsidRPr="00A96A2D">
        <w:rPr>
          <w:rFonts w:ascii="Times New Roman" w:hAnsi="Times New Roman"/>
          <w:b/>
          <w:sz w:val="28"/>
          <w:szCs w:val="28"/>
        </w:rPr>
        <w:t>212 464,3</w:t>
      </w:r>
      <w:r w:rsidRPr="00A96A2D">
        <w:rPr>
          <w:rFonts w:ascii="Times New Roman" w:hAnsi="Times New Roman"/>
          <w:sz w:val="28"/>
          <w:szCs w:val="28"/>
        </w:rPr>
        <w:t xml:space="preserve"> тысяч рублей, фактически поступило </w:t>
      </w:r>
      <w:r w:rsidRPr="00A96A2D">
        <w:rPr>
          <w:rFonts w:ascii="Times New Roman" w:hAnsi="Times New Roman"/>
          <w:b/>
          <w:sz w:val="28"/>
          <w:szCs w:val="28"/>
        </w:rPr>
        <w:t>192 902,5 тысяч рублей (91,7%).</w:t>
      </w:r>
    </w:p>
    <w:p w14:paraId="25BB0C08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right="-185" w:firstLine="360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b/>
          <w:sz w:val="28"/>
          <w:szCs w:val="28"/>
        </w:rPr>
        <w:t xml:space="preserve">       </w:t>
      </w:r>
      <w:r w:rsidRPr="00A96A2D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A96A2D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Pr="00A96A2D">
        <w:rPr>
          <w:rFonts w:ascii="Times New Roman" w:hAnsi="Times New Roman"/>
          <w:sz w:val="28"/>
          <w:szCs w:val="28"/>
        </w:rPr>
        <w:t xml:space="preserve"> из средств краевого бюджета реализовывались следующие   муниципальные программы:</w:t>
      </w:r>
    </w:p>
    <w:p w14:paraId="13C95797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A96A2D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2020-2024 годы</w:t>
      </w:r>
    </w:p>
    <w:p w14:paraId="2E31F6AD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DD114E0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96A2D">
        <w:rPr>
          <w:rFonts w:ascii="Times New Roman" w:hAnsi="Times New Roman"/>
          <w:b/>
          <w:bCs/>
          <w:sz w:val="28"/>
          <w:szCs w:val="28"/>
        </w:rPr>
        <w:lastRenderedPageBreak/>
        <w:t>2. «Благоустройство территории населенных пунктов Анучинского муниципального округа» на 2020-2024 годы</w:t>
      </w:r>
    </w:p>
    <w:p w14:paraId="691AC0E5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96A2D">
        <w:rPr>
          <w:rFonts w:ascii="Times New Roman" w:hAnsi="Times New Roman"/>
          <w:b/>
          <w:bCs/>
          <w:sz w:val="28"/>
          <w:szCs w:val="28"/>
        </w:rPr>
        <w:t>3. «Формирование современной городской среды населенных пунктов на территории Анучинского муниципального округа» на 2020-2024 годы</w:t>
      </w:r>
    </w:p>
    <w:p w14:paraId="42670422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96A2D">
        <w:rPr>
          <w:rFonts w:ascii="Times New Roman" w:hAnsi="Times New Roman"/>
          <w:b/>
          <w:bCs/>
          <w:sz w:val="28"/>
          <w:szCs w:val="28"/>
        </w:rPr>
        <w:t>4. "Сохранение и развитие культуры Анучинского муниципального округа" на 2020-2024 годы</w:t>
      </w:r>
    </w:p>
    <w:p w14:paraId="05165842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</w:t>
      </w:r>
      <w:r w:rsidRPr="00A96A2D">
        <w:rPr>
          <w:rFonts w:ascii="Times New Roman" w:hAnsi="Times New Roman"/>
          <w:sz w:val="28"/>
          <w:szCs w:val="28"/>
        </w:rPr>
        <w:t xml:space="preserve">Четыре муниципальные программы реализовывались при </w:t>
      </w:r>
      <w:proofErr w:type="spellStart"/>
      <w:r w:rsidRPr="00A96A2D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Pr="00A96A2D">
        <w:rPr>
          <w:rFonts w:ascii="Times New Roman" w:hAnsi="Times New Roman"/>
          <w:sz w:val="28"/>
          <w:szCs w:val="28"/>
        </w:rPr>
        <w:t xml:space="preserve"> из краевого и федерального бюджетов:</w:t>
      </w:r>
    </w:p>
    <w:p w14:paraId="45448F87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1. "Развитие образования в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муниципальном округе" на 2020-2024 годы,  </w:t>
      </w:r>
    </w:p>
    <w:p w14:paraId="724306AE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2. "Обеспечение жильем молодых семей Анучинского муниципального округа" на 2020-2024 годы,</w:t>
      </w:r>
    </w:p>
    <w:p w14:paraId="10643CD9" w14:textId="77777777" w:rsidR="00A96A2D" w:rsidRPr="00A96A2D" w:rsidRDefault="00A96A2D" w:rsidP="00A96A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3. «Муниципальное </w:t>
      </w:r>
      <w:proofErr w:type="gram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управление  Анучинского</w:t>
      </w:r>
      <w:proofErr w:type="gram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округа на 2020-2024 годы» </w:t>
      </w:r>
    </w:p>
    <w:p w14:paraId="707EF937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96A2D">
        <w:rPr>
          <w:rFonts w:ascii="Times New Roman" w:hAnsi="Times New Roman"/>
          <w:b/>
          <w:bCs/>
          <w:sz w:val="28"/>
          <w:szCs w:val="28"/>
        </w:rPr>
        <w:t>4.</w:t>
      </w:r>
      <w:r w:rsidRPr="00A96A2D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Pr="00A96A2D">
        <w:rPr>
          <w:rFonts w:ascii="Times New Roman" w:hAnsi="Times New Roman"/>
          <w:b/>
          <w:bCs/>
          <w:sz w:val="28"/>
          <w:szCs w:val="28"/>
        </w:rPr>
        <w:t xml:space="preserve">"Управление и распоряжение муниципальным имуществом Анучинского муниципального округа" </w:t>
      </w:r>
      <w:proofErr w:type="gramStart"/>
      <w:r w:rsidRPr="00A96A2D">
        <w:rPr>
          <w:rFonts w:ascii="Times New Roman" w:hAnsi="Times New Roman"/>
          <w:b/>
          <w:bCs/>
          <w:sz w:val="28"/>
          <w:szCs w:val="28"/>
        </w:rPr>
        <w:t>на  2020</w:t>
      </w:r>
      <w:proofErr w:type="gramEnd"/>
      <w:r w:rsidRPr="00A96A2D">
        <w:rPr>
          <w:rFonts w:ascii="Times New Roman" w:hAnsi="Times New Roman"/>
          <w:b/>
          <w:bCs/>
          <w:sz w:val="28"/>
          <w:szCs w:val="28"/>
        </w:rPr>
        <w:t>-2024 годы"</w:t>
      </w:r>
    </w:p>
    <w:p w14:paraId="522BAF83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      Отчет о финансировании муниципальных программ учитывает плановые и фактические суммы финансирования в отчетном финансовом году и приведен в приложении № 1. </w:t>
      </w:r>
    </w:p>
    <w:p w14:paraId="70F90A3B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>В приложении № 2 указаны выводы об эффективности действующих муниципальных программ, профинансированных в отчетном году, и внесены предложения по их дальнейшей реализации.</w:t>
      </w:r>
    </w:p>
    <w:p w14:paraId="1D0A6AE1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>Положительную оценку получили 19 муниципальных программ (итоговая сводная оценка реализации программы более 0,9). Наиболее эффективными признаны 12 программ (итоговая сводная оценка реализации программы более 1):</w:t>
      </w:r>
    </w:p>
    <w:p w14:paraId="33B2ED84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Cs/>
          <w:color w:val="000000"/>
          <w:sz w:val="28"/>
          <w:szCs w:val="28"/>
        </w:rPr>
        <w:t>- 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"Укрепление общественного здоровья в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муниципальном округе" на 2021-2025 годы - 4,93</w:t>
      </w:r>
    </w:p>
    <w:p w14:paraId="724EA822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"Управление и распоряжение муниципальным имуществом Анучинского муниципального округа" </w:t>
      </w:r>
      <w:proofErr w:type="gram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на  2020</w:t>
      </w:r>
      <w:proofErr w:type="gram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-2024 годы" – 3,3</w:t>
      </w:r>
    </w:p>
    <w:p w14:paraId="4E950F9F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"Сохранение и развитие культуры Анучинского 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муниципального округа" на 2020-2024 годы - 3,3</w:t>
      </w:r>
    </w:p>
    <w:p w14:paraId="4785168F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"Развитие молодежной политики и патриотического воспитания граждан в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муниципальном округе" на 2020-2024 годы –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2,4</w:t>
      </w:r>
    </w:p>
    <w:p w14:paraId="57BF56F2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 xml:space="preserve"> - 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«Муниципальное </w:t>
      </w:r>
      <w:proofErr w:type="gram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управление  Анучинского</w:t>
      </w:r>
      <w:proofErr w:type="gram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округа на 2020-2024 годы» 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2,04</w:t>
      </w:r>
    </w:p>
    <w:p w14:paraId="62776A70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 – 1,85</w:t>
      </w:r>
    </w:p>
    <w:p w14:paraId="1A3B3371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"Повышение эффективности управления муниципальными финансами "</w:t>
      </w:r>
      <w:proofErr w:type="gram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на  2020</w:t>
      </w:r>
      <w:proofErr w:type="gram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-2024 годы – 1,4</w:t>
      </w:r>
    </w:p>
    <w:p w14:paraId="6C3126FA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«Дорожная деятельность в отношении автомобильных дорог местного значения на территории Анучинского муниципального округа» на 2020-2024 годы – 1,38</w:t>
      </w:r>
    </w:p>
    <w:p w14:paraId="34B1361D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"Социальная поддержка инвалидов Анучинского муниципального округа "Доступная среда" на 2020-2024 годы –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1,3</w:t>
      </w:r>
    </w:p>
    <w:p w14:paraId="0D75C297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"Комплексные меры по противодействию экстремизму, терроризму, правонарушениям и наркомании в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муниицпальном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округе" на 2020-2024 годы –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1,2</w:t>
      </w:r>
    </w:p>
    <w:p w14:paraId="79B6DC57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"Развитие физической культуры, спорта и туризма в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муниципальном округе" на 2020-2024 годы –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1,15</w:t>
      </w:r>
    </w:p>
    <w:p w14:paraId="772FEC5D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"Комплексные меры по противодействию экстремизму, терроризму, правонарушениям и наркомании в </w:t>
      </w:r>
      <w:proofErr w:type="spellStart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Анучинском</w:t>
      </w:r>
      <w:proofErr w:type="spell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муниципальном округе" на 2020-2024 годы – 1,2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14:paraId="048BA83F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"Обеспечение жильем молодых семей Анучинского муниципального округа" на 2020-2024 годы – 1</w:t>
      </w:r>
    </w:p>
    <w:p w14:paraId="7CC2211F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Cs/>
          <w:color w:val="000000"/>
          <w:sz w:val="28"/>
          <w:szCs w:val="28"/>
        </w:rPr>
        <w:t xml:space="preserve">- Муниципальная </w:t>
      </w:r>
      <w:proofErr w:type="gramStart"/>
      <w:r w:rsidRPr="00A96A2D">
        <w:rPr>
          <w:rFonts w:ascii="Times New Roman" w:hAnsi="Times New Roman"/>
          <w:bCs/>
          <w:color w:val="000000"/>
          <w:sz w:val="28"/>
          <w:szCs w:val="28"/>
        </w:rPr>
        <w:t>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 «</w:t>
      </w:r>
      <w:proofErr w:type="gramEnd"/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>Противодействие коррупции в органах местного самоуправления Анучинского муниципального округа» на 2020-2024 годы» - 1</w:t>
      </w:r>
    </w:p>
    <w:p w14:paraId="3E7D90DB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Cs/>
          <w:color w:val="000000"/>
          <w:sz w:val="28"/>
          <w:szCs w:val="28"/>
        </w:rPr>
        <w:t>- 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«Обеспечение качественными услугами жилищно-коммунального хозяйства на территории Анучинского муниципального округа» на 2020-2024 годы – 1</w:t>
      </w:r>
    </w:p>
    <w:p w14:paraId="722AFF4B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Cs/>
          <w:color w:val="000000"/>
          <w:sz w:val="28"/>
          <w:szCs w:val="28"/>
        </w:rPr>
        <w:t>- 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«Об энергосбережении и повышении энергетической 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эффективности на территории Анучинского муниципального округа» на 2020-2024 годы – 1</w:t>
      </w:r>
    </w:p>
    <w:p w14:paraId="7690C300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округа" на 2020- 2024 годы – 1,0</w:t>
      </w:r>
    </w:p>
    <w:p w14:paraId="2A95C06D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«Об энергосбережении и повышении энергетической эффективности на территории Анучинского муниципального округа» на 2020-2024 годы - 1</w:t>
      </w:r>
    </w:p>
    <w:p w14:paraId="4E03DEF4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Cs/>
          <w:color w:val="000000"/>
          <w:sz w:val="28"/>
          <w:szCs w:val="28"/>
        </w:rPr>
        <w:t>- 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«Организация ритуальных услуг и содержание мест захоронения на территории Анучинского муниципального округа» на 2020-2024 годы – 0,95</w:t>
      </w:r>
    </w:p>
    <w:p w14:paraId="058D09D1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color w:val="000000"/>
          <w:sz w:val="28"/>
          <w:szCs w:val="28"/>
        </w:rPr>
        <w:t xml:space="preserve"> «Развитие малого и среднего предпринимательства» </w:t>
      </w:r>
      <w:r w:rsidRPr="00A96A2D">
        <w:rPr>
          <w:rFonts w:ascii="Times New Roman" w:hAnsi="Times New Roman"/>
          <w:b/>
          <w:sz w:val="28"/>
          <w:szCs w:val="28"/>
        </w:rPr>
        <w:t>на 2020-2024 годы в 2021 году – 0,94</w:t>
      </w:r>
    </w:p>
    <w:p w14:paraId="0EBE3BDE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A96A2D">
        <w:rPr>
          <w:rFonts w:ascii="Times New Roman" w:hAnsi="Times New Roman"/>
          <w:sz w:val="28"/>
          <w:szCs w:val="28"/>
        </w:rPr>
        <w:t xml:space="preserve"> программы признаны неэффективными (итоговая сводная оценка реализации программы менее 0,9), в том числе:</w:t>
      </w:r>
    </w:p>
    <w:p w14:paraId="330B7C2E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– 2024 годы - 0</w:t>
      </w:r>
    </w:p>
    <w:p w14:paraId="5AA7C3F4" w14:textId="77777777" w:rsidR="00A96A2D" w:rsidRPr="00A96A2D" w:rsidRDefault="00A96A2D" w:rsidP="00A96A2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>- Муниципальная программа</w:t>
      </w:r>
      <w:r w:rsidRPr="00A96A2D">
        <w:rPr>
          <w:rFonts w:ascii="Times New Roman" w:hAnsi="Times New Roman"/>
          <w:b/>
          <w:sz w:val="28"/>
          <w:szCs w:val="28"/>
        </w:rPr>
        <w:t xml:space="preserve"> «Обеспечение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</w:t>
      </w:r>
      <w:proofErr w:type="gramStart"/>
      <w:r w:rsidRPr="00A96A2D">
        <w:rPr>
          <w:rFonts w:ascii="Times New Roman" w:hAnsi="Times New Roman"/>
          <w:b/>
          <w:sz w:val="28"/>
          <w:szCs w:val="28"/>
        </w:rPr>
        <w:t>детей  на</w:t>
      </w:r>
      <w:proofErr w:type="gramEnd"/>
      <w:r w:rsidRPr="00A96A2D">
        <w:rPr>
          <w:rFonts w:ascii="Times New Roman" w:hAnsi="Times New Roman"/>
          <w:b/>
          <w:sz w:val="28"/>
          <w:szCs w:val="28"/>
        </w:rPr>
        <w:t xml:space="preserve"> территории Анучинского муниципального округа» на 2020-2024 годы – </w:t>
      </w:r>
      <w:r w:rsidRPr="00A96A2D">
        <w:rPr>
          <w:rFonts w:ascii="Times New Roman" w:hAnsi="Times New Roman"/>
          <w:sz w:val="28"/>
          <w:szCs w:val="28"/>
        </w:rPr>
        <w:t>0.</w:t>
      </w:r>
    </w:p>
    <w:p w14:paraId="71156046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96A2D">
        <w:rPr>
          <w:rFonts w:ascii="Times New Roman" w:hAnsi="Times New Roman"/>
          <w:bCs/>
          <w:color w:val="000000"/>
          <w:sz w:val="28"/>
          <w:szCs w:val="28"/>
        </w:rPr>
        <w:t>-  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"Комплексное развитие сельских территорий на территории Анучинского муниципального округа" на 2020-2024 годы –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0.</w:t>
      </w:r>
    </w:p>
    <w:p w14:paraId="5C1B4833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        В 2021 </w:t>
      </w:r>
      <w:proofErr w:type="gramStart"/>
      <w:r w:rsidRPr="00A96A2D">
        <w:rPr>
          <w:rFonts w:ascii="Times New Roman" w:hAnsi="Times New Roman"/>
          <w:sz w:val="28"/>
          <w:szCs w:val="28"/>
        </w:rPr>
        <w:t>году  эти</w:t>
      </w:r>
      <w:proofErr w:type="gramEnd"/>
      <w:r w:rsidRPr="00A96A2D">
        <w:rPr>
          <w:rFonts w:ascii="Times New Roman" w:hAnsi="Times New Roman"/>
          <w:sz w:val="28"/>
          <w:szCs w:val="28"/>
        </w:rPr>
        <w:t xml:space="preserve"> программы не реализовывались.</w:t>
      </w:r>
    </w:p>
    <w:p w14:paraId="1DADC697" w14:textId="77777777" w:rsidR="00A96A2D" w:rsidRPr="00A96A2D" w:rsidRDefault="00A96A2D" w:rsidP="00A96A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r w:rsidRPr="00A96A2D">
        <w:rPr>
          <w:rFonts w:ascii="Times New Roman" w:hAnsi="Times New Roman"/>
          <w:bCs/>
          <w:color w:val="000000"/>
          <w:sz w:val="28"/>
          <w:szCs w:val="28"/>
        </w:rPr>
        <w:t>Муниципальная программа</w:t>
      </w:r>
      <w:r w:rsidRPr="00A96A2D">
        <w:rPr>
          <w:rFonts w:ascii="Times New Roman" w:hAnsi="Times New Roman"/>
          <w:b/>
          <w:bCs/>
          <w:color w:val="000000"/>
          <w:sz w:val="28"/>
          <w:szCs w:val="28"/>
        </w:rPr>
        <w:t xml:space="preserve"> «Формирование современной городской среды населенных пунктов на территории Анучинского муниципального округа» на 2020-2024 годы – 0,7</w:t>
      </w:r>
    </w:p>
    <w:p w14:paraId="2EA83E36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A96A2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A96A2D">
        <w:rPr>
          <w:rFonts w:ascii="Times New Roman" w:hAnsi="Times New Roman"/>
          <w:sz w:val="28"/>
          <w:szCs w:val="28"/>
        </w:rPr>
        <w:t xml:space="preserve">       </w:t>
      </w:r>
    </w:p>
    <w:p w14:paraId="07676FAB" w14:textId="3961CACF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noProof/>
          <w:sz w:val="24"/>
          <w:szCs w:val="24"/>
        </w:rPr>
        <w:lastRenderedPageBreak/>
        <w:t xml:space="preserve">          </w:t>
      </w:r>
      <w:r w:rsidRPr="00A96A2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78338CF" wp14:editId="68950EB3">
            <wp:extent cx="6038850" cy="40386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633A2A1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A2D">
        <w:rPr>
          <w:rFonts w:ascii="Times New Roman" w:hAnsi="Times New Roman"/>
          <w:sz w:val="28"/>
          <w:szCs w:val="28"/>
        </w:rPr>
        <w:t>Реализация  и</w:t>
      </w:r>
      <w:proofErr w:type="gramEnd"/>
      <w:r w:rsidRPr="00A96A2D">
        <w:rPr>
          <w:rFonts w:ascii="Times New Roman" w:hAnsi="Times New Roman"/>
          <w:sz w:val="28"/>
          <w:szCs w:val="28"/>
        </w:rPr>
        <w:t xml:space="preserve"> финансирование из бюджета Анучинского муниципального округа </w:t>
      </w:r>
    </w:p>
    <w:p w14:paraId="25F2B41C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всех муниципальных </w:t>
      </w:r>
      <w:proofErr w:type="gramStart"/>
      <w:r w:rsidRPr="00A96A2D">
        <w:rPr>
          <w:rFonts w:ascii="Times New Roman" w:hAnsi="Times New Roman"/>
          <w:sz w:val="28"/>
          <w:szCs w:val="28"/>
        </w:rPr>
        <w:t>программ  продолжится</w:t>
      </w:r>
      <w:proofErr w:type="gramEnd"/>
      <w:r w:rsidRPr="00A96A2D">
        <w:rPr>
          <w:rFonts w:ascii="Times New Roman" w:hAnsi="Times New Roman"/>
          <w:sz w:val="28"/>
          <w:szCs w:val="28"/>
        </w:rPr>
        <w:t xml:space="preserve"> в 2022 году.  </w:t>
      </w:r>
    </w:p>
    <w:p w14:paraId="6AF463CC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A569D8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6A2D">
        <w:rPr>
          <w:rFonts w:ascii="Times New Roman" w:hAnsi="Times New Roman"/>
          <w:sz w:val="28"/>
          <w:szCs w:val="28"/>
        </w:rPr>
        <w:t xml:space="preserve">Начальник </w:t>
      </w:r>
    </w:p>
    <w:p w14:paraId="30DA4A21" w14:textId="77777777" w:rsidR="00A96A2D" w:rsidRPr="00A96A2D" w:rsidRDefault="00A96A2D" w:rsidP="00A96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96A2D" w:rsidRPr="00A96A2D" w:rsidSect="00AA3986">
          <w:headerReference w:type="even" r:id="rId6"/>
          <w:headerReference w:type="default" r:id="rId7"/>
          <w:pgSz w:w="12240" w:h="15840"/>
          <w:pgMar w:top="851" w:right="540" w:bottom="539" w:left="1080" w:header="426" w:footer="720" w:gutter="0"/>
          <w:pgNumType w:start="1"/>
          <w:cols w:space="720"/>
          <w:titlePg/>
        </w:sectPr>
      </w:pPr>
      <w:r w:rsidRPr="00A96A2D">
        <w:rPr>
          <w:rFonts w:ascii="Times New Roman" w:hAnsi="Times New Roman"/>
          <w:sz w:val="28"/>
          <w:szCs w:val="28"/>
        </w:rPr>
        <w:t>финансово-экономического управления                       Г.П. Бондарь</w:t>
      </w:r>
    </w:p>
    <w:p w14:paraId="415A927B" w14:textId="77777777" w:rsidR="00A96A2D" w:rsidRPr="00A96A2D" w:rsidRDefault="00A96A2D" w:rsidP="00A96A2D">
      <w:pPr>
        <w:widowControl w:val="0"/>
        <w:tabs>
          <w:tab w:val="center" w:pos="7957"/>
          <w:tab w:val="right" w:pos="1591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DD63AD" w14:textId="77777777" w:rsidR="00A96A2D" w:rsidRDefault="00A96A2D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A50C2C6" w14:textId="662DD8A7" w:rsidR="00EA04DA" w:rsidRPr="00EA04DA" w:rsidRDefault="00EA04DA" w:rsidP="00AE11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DA">
        <w:rPr>
          <w:rFonts w:ascii="Times New Roman" w:hAnsi="Times New Roman"/>
          <w:sz w:val="28"/>
          <w:szCs w:val="28"/>
        </w:rPr>
        <w:t xml:space="preserve">         </w:t>
      </w:r>
    </w:p>
    <w:sectPr w:rsidR="00EA04DA" w:rsidRPr="00EA04DA" w:rsidSect="00DE407C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23EE4" w14:textId="77777777" w:rsidR="008250C4" w:rsidRDefault="00A96A2D" w:rsidP="007A372B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323923C" w14:textId="77777777" w:rsidR="008250C4" w:rsidRDefault="00A96A2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97319" w14:textId="77777777" w:rsidR="008250C4" w:rsidRDefault="00A96A2D" w:rsidP="00151B7A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5</w:t>
    </w:r>
    <w:r>
      <w:rPr>
        <w:rStyle w:val="ab"/>
      </w:rPr>
      <w:fldChar w:fldCharType="end"/>
    </w:r>
  </w:p>
  <w:p w14:paraId="36412D92" w14:textId="77777777" w:rsidR="008250C4" w:rsidRDefault="00A96A2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DA"/>
    <w:rsid w:val="000030F3"/>
    <w:rsid w:val="000145D9"/>
    <w:rsid w:val="00311425"/>
    <w:rsid w:val="00566A30"/>
    <w:rsid w:val="009A6B14"/>
    <w:rsid w:val="00A96A2D"/>
    <w:rsid w:val="00AE118C"/>
    <w:rsid w:val="00CA6D1A"/>
    <w:rsid w:val="00D06F7D"/>
    <w:rsid w:val="00DA4574"/>
    <w:rsid w:val="00DE407C"/>
    <w:rsid w:val="00EA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60ED"/>
  <w15:chartTrackingRefBased/>
  <w15:docId w15:val="{EDDA3799-AF38-4D56-88F6-5E93897C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4D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30F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96A2D"/>
  </w:style>
  <w:style w:type="table" w:customStyle="1" w:styleId="10">
    <w:name w:val="Сетка таблицы1"/>
    <w:basedOn w:val="a1"/>
    <w:next w:val="a5"/>
    <w:uiPriority w:val="39"/>
    <w:rsid w:val="00A96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96A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96A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5">
    <w:name w:val="Table Grid"/>
    <w:basedOn w:val="a1"/>
    <w:uiPriority w:val="39"/>
    <w:rsid w:val="00A96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A96A2D"/>
  </w:style>
  <w:style w:type="paragraph" w:customStyle="1" w:styleId="ConsPlusCell">
    <w:name w:val="ConsPlusCell"/>
    <w:uiPriority w:val="99"/>
    <w:rsid w:val="00A96A2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21">
    <w:name w:val="Основной текст с отступом 21"/>
    <w:basedOn w:val="a"/>
    <w:rsid w:val="00A96A2D"/>
    <w:pPr>
      <w:suppressAutoHyphens/>
      <w:spacing w:after="0" w:line="360" w:lineRule="auto"/>
      <w:ind w:left="720" w:firstLine="720"/>
    </w:pPr>
    <w:rPr>
      <w:rFonts w:ascii="Times New Roman" w:hAnsi="Times New Roman"/>
      <w:sz w:val="26"/>
      <w:szCs w:val="20"/>
      <w:lang w:eastAsia="zh-CN"/>
    </w:rPr>
  </w:style>
  <w:style w:type="paragraph" w:styleId="a6">
    <w:name w:val="Body Text"/>
    <w:basedOn w:val="a"/>
    <w:link w:val="a7"/>
    <w:rsid w:val="00A96A2D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7">
    <w:name w:val="Основной текст Знак"/>
    <w:basedOn w:val="a0"/>
    <w:link w:val="a6"/>
    <w:rsid w:val="00A96A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96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6A2D"/>
    <w:rPr>
      <w:rFonts w:ascii="Calibri" w:eastAsia="Times New Roman" w:hAnsi="Calibri" w:cs="Times New Roman"/>
      <w:lang w:eastAsia="ru-RU"/>
    </w:rPr>
  </w:style>
  <w:style w:type="paragraph" w:customStyle="1" w:styleId="aa">
    <w:name w:val=" Знак"/>
    <w:basedOn w:val="a"/>
    <w:rsid w:val="00A96A2D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styleId="ab">
    <w:name w:val="page number"/>
    <w:basedOn w:val="a0"/>
    <w:rsid w:val="00A96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chart" Target="charts/chart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192.168.0.102\fo\&#1058;&#1086;&#1087;&#1080;&#1083;&#1080;&#1085;&#1072;%20&#1053;.&#1042;\&#1101;&#1092;&#1092;&#1077;&#1082;&#1090;&#1080;&#1074;&#1085;&#1086;&#1089;&#1090;&#1100;%20&#1087;&#1088;&#1086;&#1075;&#1088;&#1072;&#1084;&#1084;%202021%20&#1075;&#1086;&#1076;\&#1069;&#1055;%20&#1079;&#1072;%202021%20&#1075;&#1086;&#1076;\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/>
              <a:t>Эффективность реализации муниципальных программ в 2021 году.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919-46CB-B255-2E80815CDD0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919-46CB-B255-2E80815CDD0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919-46CB-B255-2E80815CDD0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[Книга1.xlsx]Лист1!$A$5:$A$7</c:f>
              <c:strCache>
                <c:ptCount val="3"/>
                <c:pt idx="0">
                  <c:v>низкий уровень эффективности программ </c:v>
                </c:pt>
                <c:pt idx="1">
                  <c:v>достаточный уровень эффективности программ </c:v>
                </c:pt>
                <c:pt idx="2">
                  <c:v>высокий уровень эффективности программ </c:v>
                </c:pt>
              </c:strCache>
            </c:strRef>
          </c:cat>
          <c:val>
            <c:numRef>
              <c:f>[Книга1.xlsx]Лист1!$B$5:$B$7</c:f>
              <c:numCache>
                <c:formatCode>General</c:formatCode>
                <c:ptCount val="3"/>
                <c:pt idx="0">
                  <c:v>17.399999999999999</c:v>
                </c:pt>
                <c:pt idx="1">
                  <c:v>34.799999999999997</c:v>
                </c:pt>
                <c:pt idx="2">
                  <c:v>47.8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919-46CB-B255-2E80815CDD09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6346</Words>
  <Characters>36175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Татьяна Н. Малявка</cp:lastModifiedBy>
  <cp:revision>2</cp:revision>
  <cp:lastPrinted>2022-03-30T06:29:00Z</cp:lastPrinted>
  <dcterms:created xsi:type="dcterms:W3CDTF">2022-04-05T00:00:00Z</dcterms:created>
  <dcterms:modified xsi:type="dcterms:W3CDTF">2022-04-05T00:00:00Z</dcterms:modified>
</cp:coreProperties>
</file>