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B616A96" w14:textId="77777777" w:rsidR="001814EC" w:rsidRDefault="001814EC" w:rsidP="001814EC">
      <w:pPr>
        <w:shd w:val="clear" w:color="auto" w:fill="FFFFFF"/>
        <w:jc w:val="center"/>
        <w:rPr>
          <w:color w:val="000000"/>
          <w:sz w:val="18"/>
        </w:rPr>
      </w:pPr>
      <w:r>
        <w:rPr>
          <w:noProof/>
          <w:color w:val="000000"/>
          <w:sz w:val="18"/>
        </w:rPr>
        <w:drawing>
          <wp:inline distT="0" distB="0" distL="0" distR="0" wp14:anchorId="490C5224" wp14:editId="78B8125B">
            <wp:extent cx="638175" cy="904875"/>
            <wp:effectExtent l="0" t="0" r="9525" b="9525"/>
            <wp:docPr id="1" name="Рисунок 1" descr="герб_02_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_02_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904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48A520BF" wp14:editId="01E62A9D">
                <wp:simplePos x="0" y="0"/>
                <wp:positionH relativeFrom="column">
                  <wp:posOffset>4768850</wp:posOffset>
                </wp:positionH>
                <wp:positionV relativeFrom="paragraph">
                  <wp:posOffset>-171450</wp:posOffset>
                </wp:positionV>
                <wp:extent cx="1371600" cy="365760"/>
                <wp:effectExtent l="0" t="0" r="3175" b="0"/>
                <wp:wrapNone/>
                <wp:docPr id="2" name="Поле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71600" cy="3657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471866D" w14:textId="77777777" w:rsidR="001814EC" w:rsidRDefault="001814EC" w:rsidP="001814EC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8A520BF" id="_x0000_t202" coordsize="21600,21600" o:spt="202" path="m,l,21600r21600,l21600,xe">
                <v:stroke joinstyle="miter"/>
                <v:path gradientshapeok="t" o:connecttype="rect"/>
              </v:shapetype>
              <v:shape id="Поле 2" o:spid="_x0000_s1026" type="#_x0000_t202" style="position:absolute;left:0;text-align:left;margin-left:375.5pt;margin-top:-13.5pt;width:108pt;height:28.8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" o:allowincell="f" stroked="f">
                <v:textbox>
                  <w:txbxContent>
                    <w:p w14:paraId="5471866D" w14:textId="77777777" w:rsidR="001814EC" w:rsidRDefault="001814EC" w:rsidP="001814EC"/>
                  </w:txbxContent>
                </v:textbox>
              </v:shape>
            </w:pict>
          </mc:Fallback>
        </mc:AlternateContent>
      </w:r>
    </w:p>
    <w:p w14:paraId="4342DE80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АДМИНИСТРАЦИЯ </w:t>
      </w:r>
    </w:p>
    <w:p w14:paraId="775E9E74" w14:textId="77777777" w:rsidR="001814EC" w:rsidRDefault="001814EC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А</w:t>
      </w:r>
      <w:r w:rsidR="001830A7">
        <w:rPr>
          <w:b/>
          <w:color w:val="000000"/>
          <w:spacing w:val="20"/>
          <w:sz w:val="32"/>
        </w:rPr>
        <w:t>НУЧИНСКОГО МУНИЦИПАЛЬНОГО ОКРУГА</w:t>
      </w:r>
    </w:p>
    <w:p w14:paraId="03F1ACB3" w14:textId="77777777" w:rsidR="006359D3" w:rsidRDefault="006359D3" w:rsidP="00E619B1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>ПРИМОРСКОГО КРАЯ</w:t>
      </w:r>
    </w:p>
    <w:p w14:paraId="697AF982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16"/>
          <w:szCs w:val="16"/>
        </w:rPr>
      </w:pPr>
    </w:p>
    <w:p w14:paraId="2DC2F00E" w14:textId="77777777" w:rsidR="001814EC" w:rsidRDefault="001814EC" w:rsidP="001814EC">
      <w:pPr>
        <w:shd w:val="clear" w:color="auto" w:fill="FFFFFF"/>
        <w:jc w:val="center"/>
        <w:rPr>
          <w:b/>
          <w:color w:val="000000"/>
          <w:spacing w:val="20"/>
          <w:sz w:val="32"/>
        </w:rPr>
      </w:pPr>
      <w:r>
        <w:rPr>
          <w:b/>
          <w:color w:val="000000"/>
          <w:spacing w:val="20"/>
          <w:sz w:val="32"/>
        </w:rPr>
        <w:t xml:space="preserve"> </w:t>
      </w:r>
    </w:p>
    <w:p w14:paraId="2A801E48" w14:textId="77777777" w:rsidR="001814EC" w:rsidRDefault="001814EC" w:rsidP="001814EC">
      <w:pPr>
        <w:shd w:val="clear" w:color="auto" w:fill="FFFFFF"/>
        <w:jc w:val="center"/>
        <w:rPr>
          <w:color w:val="000000"/>
          <w:sz w:val="28"/>
        </w:rPr>
      </w:pPr>
      <w:r>
        <w:rPr>
          <w:color w:val="000000"/>
          <w:sz w:val="28"/>
        </w:rPr>
        <w:t>П О С Т А Н О В Л Е Н И Е</w:t>
      </w:r>
    </w:p>
    <w:p w14:paraId="101677CA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48FE4CBC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p w14:paraId="5ED2A5A8" w14:textId="77777777" w:rsidR="001814EC" w:rsidRDefault="001814EC" w:rsidP="001814EC">
      <w:pPr>
        <w:shd w:val="clear" w:color="auto" w:fill="FFFFFF"/>
        <w:jc w:val="center"/>
        <w:rPr>
          <w:color w:val="000000"/>
          <w:sz w:val="16"/>
        </w:rPr>
      </w:pPr>
    </w:p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95"/>
        <w:gridCol w:w="1932"/>
        <w:gridCol w:w="284"/>
        <w:gridCol w:w="4890"/>
        <w:gridCol w:w="561"/>
        <w:gridCol w:w="1309"/>
      </w:tblGrid>
      <w:tr w:rsidR="001814EC" w14:paraId="15A106AA" w14:textId="77777777" w:rsidTr="001814EC">
        <w:trPr>
          <w:jc w:val="center"/>
        </w:trPr>
        <w:tc>
          <w:tcPr>
            <w:tcW w:w="295" w:type="dxa"/>
          </w:tcPr>
          <w:p w14:paraId="522A044F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1932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30F42237" w14:textId="580EBF4B" w:rsidR="001814EC" w:rsidRDefault="00C7070B" w:rsidP="00034686">
            <w:pPr>
              <w:ind w:left="-82" w:right="-108"/>
              <w:jc w:val="center"/>
              <w:rPr>
                <w:color w:val="000000"/>
              </w:rPr>
            </w:pPr>
            <w:r>
              <w:rPr>
                <w:color w:val="000000"/>
              </w:rPr>
              <w:t>25.08.2026</w:t>
            </w:r>
          </w:p>
        </w:tc>
        <w:tc>
          <w:tcPr>
            <w:tcW w:w="284" w:type="dxa"/>
          </w:tcPr>
          <w:p w14:paraId="20D177D1" w14:textId="77777777" w:rsidR="001814EC" w:rsidRDefault="001814EC">
            <w:pPr>
              <w:rPr>
                <w:color w:val="000000"/>
                <w:u w:val="single"/>
              </w:rPr>
            </w:pPr>
          </w:p>
        </w:tc>
        <w:tc>
          <w:tcPr>
            <w:tcW w:w="4890" w:type="dxa"/>
            <w:hideMark/>
          </w:tcPr>
          <w:p w14:paraId="1EEE4C9E" w14:textId="77777777" w:rsidR="001814EC" w:rsidRDefault="001814EC">
            <w:pPr>
              <w:ind w:left="-675"/>
              <w:jc w:val="center"/>
              <w:rPr>
                <w:color w:val="000000"/>
              </w:rPr>
            </w:pPr>
            <w:r>
              <w:rPr>
                <w:color w:val="000000"/>
              </w:rPr>
              <w:t>с. Анучино</w:t>
            </w:r>
          </w:p>
        </w:tc>
        <w:tc>
          <w:tcPr>
            <w:tcW w:w="561" w:type="dxa"/>
            <w:hideMark/>
          </w:tcPr>
          <w:p w14:paraId="36FE0C03" w14:textId="77777777" w:rsidR="001814EC" w:rsidRDefault="001814EC">
            <w:pPr>
              <w:jc w:val="center"/>
              <w:rPr>
                <w:color w:val="000000"/>
              </w:rPr>
            </w:pPr>
            <w:r>
              <w:rPr>
                <w:color w:val="000000"/>
              </w:rPr>
              <w:t>№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4B1F94EC" w14:textId="233BD547" w:rsidR="001814EC" w:rsidRDefault="00C7070B" w:rsidP="00034686">
            <w:pPr>
              <w:ind w:left="-120" w:right="-89"/>
              <w:rPr>
                <w:color w:val="000000"/>
              </w:rPr>
            </w:pPr>
            <w:r>
              <w:rPr>
                <w:color w:val="000000"/>
              </w:rPr>
              <w:t>708-па</w:t>
            </w:r>
          </w:p>
        </w:tc>
      </w:tr>
    </w:tbl>
    <w:p w14:paraId="7D57D21B" w14:textId="35D1492D" w:rsidR="00D33B89" w:rsidRPr="003819CE" w:rsidRDefault="001814EC" w:rsidP="00764658">
      <w:pPr>
        <w:shd w:val="clear" w:color="auto" w:fill="FFFFFF"/>
        <w:spacing w:line="360" w:lineRule="auto"/>
        <w:jc w:val="both"/>
        <w:rPr>
          <w:b/>
          <w:bCs/>
          <w:color w:val="323232"/>
          <w:spacing w:val="3"/>
          <w:sz w:val="26"/>
          <w:szCs w:val="26"/>
        </w:rPr>
      </w:pPr>
      <w:r>
        <w:rPr>
          <w:b/>
          <w:bCs/>
          <w:color w:val="323232"/>
          <w:spacing w:val="3"/>
          <w:sz w:val="26"/>
          <w:szCs w:val="26"/>
        </w:rPr>
        <w:t xml:space="preserve"> </w:t>
      </w:r>
    </w:p>
    <w:p w14:paraId="55FCA59F" w14:textId="561E50FA" w:rsidR="00194322" w:rsidRPr="00AF174C" w:rsidRDefault="00194322" w:rsidP="00194322">
      <w:pPr>
        <w:jc w:val="center"/>
        <w:rPr>
          <w:b/>
          <w:sz w:val="28"/>
          <w:szCs w:val="28"/>
        </w:rPr>
      </w:pPr>
      <w:r w:rsidRPr="00AF174C">
        <w:rPr>
          <w:b/>
          <w:sz w:val="28"/>
          <w:szCs w:val="28"/>
        </w:rPr>
        <w:t>О</w:t>
      </w:r>
      <w:r>
        <w:rPr>
          <w:b/>
          <w:sz w:val="28"/>
          <w:szCs w:val="28"/>
        </w:rPr>
        <w:t xml:space="preserve"> создании Штаба по развитию креативных (творческих) индустрий на территории </w:t>
      </w:r>
      <w:r w:rsidR="008F505E">
        <w:rPr>
          <w:b/>
          <w:sz w:val="28"/>
          <w:szCs w:val="28"/>
        </w:rPr>
        <w:t>Анучинского муниципального</w:t>
      </w:r>
      <w:r w:rsidRPr="00AF174C">
        <w:rPr>
          <w:b/>
          <w:sz w:val="28"/>
          <w:szCs w:val="28"/>
        </w:rPr>
        <w:t xml:space="preserve"> округ</w:t>
      </w:r>
      <w:r>
        <w:rPr>
          <w:b/>
          <w:sz w:val="28"/>
          <w:szCs w:val="28"/>
        </w:rPr>
        <w:t>а</w:t>
      </w:r>
    </w:p>
    <w:p w14:paraId="14512077" w14:textId="77777777" w:rsidR="001814EC" w:rsidRDefault="001814EC" w:rsidP="00764658">
      <w:pPr>
        <w:spacing w:line="360" w:lineRule="auto"/>
      </w:pPr>
    </w:p>
    <w:p w14:paraId="1EA5950B" w14:textId="44EB9879" w:rsidR="008F505E" w:rsidRPr="00894D09" w:rsidRDefault="001814EC" w:rsidP="008F505E">
      <w:pPr>
        <w:widowControl w:val="0"/>
        <w:spacing w:line="360" w:lineRule="auto"/>
        <w:ind w:firstLine="709"/>
        <w:jc w:val="both"/>
        <w:rPr>
          <w:color w:val="000000"/>
          <w:sz w:val="28"/>
          <w:szCs w:val="28"/>
        </w:rPr>
      </w:pPr>
      <w:r>
        <w:tab/>
      </w:r>
      <w:r w:rsidR="008F505E" w:rsidRPr="00AF174C">
        <w:rPr>
          <w:color w:val="000000"/>
          <w:sz w:val="28"/>
          <w:szCs w:val="28"/>
        </w:rPr>
        <w:t xml:space="preserve">В </w:t>
      </w:r>
      <w:r w:rsidR="008F505E">
        <w:rPr>
          <w:color w:val="000000"/>
          <w:sz w:val="28"/>
          <w:szCs w:val="28"/>
        </w:rPr>
        <w:t>соответствии с Федеральными законами от 06.10.2003 № 131-ФЗ «Об общих принципах организации местного самоуправления в Российской Федерации», от 08.08.2024 № 330-ФЗ «О развитии креативных (творческих) индустрий в Российской Федерации», от 20.03.2025 № 33-ФЗ «Об общих принципах организации местного самоуправления в единой системе публичной власти», Законом Приморского края от 07.08.2025 № 844-КЗ «О развитии креативных (творческих) индустрий в Приморском крае»</w:t>
      </w:r>
      <w:r w:rsidR="008F505E" w:rsidRPr="00735A49">
        <w:rPr>
          <w:rStyle w:val="2"/>
        </w:rPr>
        <w:t>,</w:t>
      </w:r>
      <w:r w:rsidR="008F505E" w:rsidRPr="00735A49">
        <w:rPr>
          <w:color w:val="000000"/>
          <w:sz w:val="28"/>
          <w:szCs w:val="28"/>
        </w:rPr>
        <w:t xml:space="preserve"> </w:t>
      </w:r>
      <w:r w:rsidR="008F505E">
        <w:rPr>
          <w:color w:val="000000"/>
          <w:sz w:val="28"/>
          <w:szCs w:val="28"/>
        </w:rPr>
        <w:t xml:space="preserve">постановлением Правительства Приморского края от 17.12.2025 № 945-пп «О мерах по реализации Закона Приморского края от 07.08.2025 № 844-КЗ «О развитии креативных (творческих) индустрий в Приморском крае», </w:t>
      </w:r>
      <w:r w:rsidR="008F505E" w:rsidRPr="00735A49">
        <w:rPr>
          <w:sz w:val="28"/>
          <w:szCs w:val="28"/>
        </w:rPr>
        <w:t xml:space="preserve">руководствуясь </w:t>
      </w:r>
      <w:hyperlink r:id="rId7" w:history="1">
        <w:r w:rsidR="008F505E" w:rsidRPr="00735A49">
          <w:rPr>
            <w:rStyle w:val="a9"/>
            <w:sz w:val="28"/>
            <w:szCs w:val="28"/>
          </w:rPr>
          <w:t>Уставом</w:t>
        </w:r>
      </w:hyperlink>
      <w:r w:rsidR="008F505E" w:rsidRPr="00735A49">
        <w:rPr>
          <w:sz w:val="28"/>
          <w:szCs w:val="28"/>
        </w:rPr>
        <w:t xml:space="preserve">  </w:t>
      </w:r>
      <w:r w:rsidR="008F505E">
        <w:rPr>
          <w:sz w:val="28"/>
          <w:szCs w:val="28"/>
        </w:rPr>
        <w:t>Анучинского</w:t>
      </w:r>
      <w:r w:rsidR="00815C05">
        <w:rPr>
          <w:sz w:val="28"/>
          <w:szCs w:val="28"/>
        </w:rPr>
        <w:t xml:space="preserve"> </w:t>
      </w:r>
      <w:r w:rsidR="008F505E">
        <w:rPr>
          <w:sz w:val="28"/>
          <w:szCs w:val="28"/>
        </w:rPr>
        <w:t xml:space="preserve"> муниципального</w:t>
      </w:r>
      <w:r w:rsidR="008F505E" w:rsidRPr="00735A49">
        <w:rPr>
          <w:sz w:val="28"/>
          <w:szCs w:val="28"/>
        </w:rPr>
        <w:t xml:space="preserve"> округа</w:t>
      </w:r>
      <w:r w:rsidR="00042E43">
        <w:rPr>
          <w:sz w:val="28"/>
          <w:szCs w:val="28"/>
        </w:rPr>
        <w:t xml:space="preserve"> Приморского края</w:t>
      </w:r>
      <w:r w:rsidR="003819CE">
        <w:rPr>
          <w:sz w:val="28"/>
          <w:szCs w:val="28"/>
        </w:rPr>
        <w:t>, администрация Анучинского муниципального округа Приморского края</w:t>
      </w:r>
      <w:bookmarkStart w:id="0" w:name="_GoBack"/>
      <w:bookmarkEnd w:id="0"/>
    </w:p>
    <w:p w14:paraId="07572616" w14:textId="515385A3" w:rsidR="007F3132" w:rsidRDefault="007F3132" w:rsidP="000E6810">
      <w:pPr>
        <w:shd w:val="clear" w:color="auto" w:fill="FFFFFF"/>
        <w:spacing w:line="360" w:lineRule="auto"/>
        <w:jc w:val="both"/>
        <w:rPr>
          <w:sz w:val="28"/>
          <w:szCs w:val="28"/>
        </w:rPr>
      </w:pPr>
    </w:p>
    <w:p w14:paraId="355CDDF4" w14:textId="77777777" w:rsidR="00E156CE" w:rsidRDefault="00E156CE" w:rsidP="007F3132">
      <w:pPr>
        <w:shd w:val="clear" w:color="auto" w:fill="FFFFFF"/>
        <w:spacing w:line="360" w:lineRule="auto"/>
        <w:jc w:val="both"/>
        <w:rPr>
          <w:color w:val="000000"/>
          <w:spacing w:val="1"/>
          <w:sz w:val="28"/>
          <w:szCs w:val="28"/>
        </w:rPr>
      </w:pPr>
    </w:p>
    <w:p w14:paraId="46BBA9D0" w14:textId="347417DD" w:rsidR="007F3132" w:rsidRDefault="007F3132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  <w:r w:rsidRPr="00764658">
        <w:rPr>
          <w:color w:val="000000"/>
          <w:spacing w:val="1"/>
          <w:sz w:val="28"/>
          <w:szCs w:val="28"/>
        </w:rPr>
        <w:t>ПОСТАНОВЛЯЕТ</w:t>
      </w:r>
      <w:r>
        <w:rPr>
          <w:color w:val="000000"/>
          <w:spacing w:val="1"/>
          <w:sz w:val="28"/>
          <w:szCs w:val="28"/>
        </w:rPr>
        <w:t>:</w:t>
      </w:r>
    </w:p>
    <w:p w14:paraId="64C435D3" w14:textId="77777777" w:rsidR="00EA5CA1" w:rsidRDefault="00EA5CA1" w:rsidP="007F3132">
      <w:pPr>
        <w:shd w:val="clear" w:color="auto" w:fill="FFFFFF"/>
        <w:spacing w:line="360" w:lineRule="auto"/>
        <w:rPr>
          <w:color w:val="000000"/>
          <w:spacing w:val="1"/>
          <w:sz w:val="28"/>
          <w:szCs w:val="28"/>
        </w:rPr>
      </w:pPr>
    </w:p>
    <w:p w14:paraId="1E1B695C" w14:textId="051B77E6" w:rsidR="001A16C0" w:rsidRPr="00DB5090" w:rsidRDefault="00DB5090" w:rsidP="00DB5090">
      <w:pPr>
        <w:pStyle w:val="a5"/>
        <w:tabs>
          <w:tab w:val="left" w:pos="1780"/>
          <w:tab w:val="left" w:pos="3179"/>
        </w:tabs>
        <w:spacing w:line="360" w:lineRule="auto"/>
        <w:ind w:left="0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1.</w:t>
      </w:r>
      <w:r w:rsidR="001B67A8">
        <w:rPr>
          <w:color w:val="000000"/>
          <w:spacing w:val="1"/>
          <w:sz w:val="28"/>
          <w:szCs w:val="28"/>
        </w:rPr>
        <w:t xml:space="preserve">  </w:t>
      </w:r>
      <w:r w:rsidR="000B2DBD">
        <w:rPr>
          <w:color w:val="000000"/>
          <w:spacing w:val="1"/>
          <w:sz w:val="28"/>
          <w:szCs w:val="28"/>
        </w:rPr>
        <w:t xml:space="preserve"> </w:t>
      </w:r>
      <w:r w:rsidR="001A16C0" w:rsidRPr="00DB5090">
        <w:rPr>
          <w:color w:val="000000"/>
          <w:spacing w:val="1"/>
          <w:sz w:val="28"/>
          <w:szCs w:val="28"/>
        </w:rPr>
        <w:t>Создать Штаб по развитию креативных (творческих) индустрий на</w:t>
      </w:r>
      <w:r>
        <w:rPr>
          <w:color w:val="000000"/>
          <w:spacing w:val="1"/>
          <w:sz w:val="28"/>
          <w:szCs w:val="28"/>
        </w:rPr>
        <w:t xml:space="preserve"> </w:t>
      </w:r>
      <w:r w:rsidR="001A16C0" w:rsidRPr="00DB5090">
        <w:rPr>
          <w:color w:val="000000"/>
          <w:spacing w:val="1"/>
          <w:sz w:val="28"/>
          <w:szCs w:val="28"/>
        </w:rPr>
        <w:t>территории Анучинского муниципального округа и утвердить е</w:t>
      </w:r>
      <w:r w:rsidR="003B6885">
        <w:rPr>
          <w:color w:val="000000"/>
          <w:spacing w:val="1"/>
          <w:sz w:val="28"/>
          <w:szCs w:val="28"/>
        </w:rPr>
        <w:t>го</w:t>
      </w:r>
      <w:r w:rsidR="001A16C0" w:rsidRPr="00DB5090">
        <w:rPr>
          <w:color w:val="000000"/>
          <w:spacing w:val="1"/>
          <w:sz w:val="28"/>
          <w:szCs w:val="28"/>
        </w:rPr>
        <w:t xml:space="preserve"> состав (приложение №1).</w:t>
      </w:r>
    </w:p>
    <w:p w14:paraId="787E55C9" w14:textId="103A18D8" w:rsidR="001A16C0" w:rsidRPr="00DB5090" w:rsidRDefault="00DB5090" w:rsidP="00DB509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 xml:space="preserve">   </w:t>
      </w:r>
      <w:r w:rsidRPr="00DB5090">
        <w:rPr>
          <w:color w:val="000000"/>
          <w:spacing w:val="1"/>
          <w:sz w:val="28"/>
          <w:szCs w:val="28"/>
        </w:rPr>
        <w:t>2.</w:t>
      </w:r>
      <w:r>
        <w:rPr>
          <w:color w:val="000000"/>
          <w:spacing w:val="1"/>
          <w:sz w:val="28"/>
          <w:szCs w:val="28"/>
        </w:rPr>
        <w:t xml:space="preserve"> </w:t>
      </w:r>
      <w:r w:rsidR="001B67A8">
        <w:rPr>
          <w:color w:val="000000"/>
          <w:spacing w:val="1"/>
          <w:sz w:val="28"/>
          <w:szCs w:val="28"/>
        </w:rPr>
        <w:t xml:space="preserve">   </w:t>
      </w:r>
      <w:r w:rsidR="000B2DBD">
        <w:rPr>
          <w:color w:val="000000"/>
          <w:spacing w:val="1"/>
          <w:sz w:val="28"/>
          <w:szCs w:val="28"/>
        </w:rPr>
        <w:t xml:space="preserve">    </w:t>
      </w:r>
      <w:r w:rsidR="001A16C0" w:rsidRPr="00DB5090">
        <w:rPr>
          <w:color w:val="000000"/>
          <w:spacing w:val="1"/>
          <w:sz w:val="28"/>
          <w:szCs w:val="28"/>
        </w:rPr>
        <w:t>Утвердить Положение по развитию креативных (творческих) индустрий</w:t>
      </w:r>
      <w:r w:rsidRPr="00DB5090">
        <w:rPr>
          <w:color w:val="000000"/>
          <w:spacing w:val="1"/>
          <w:sz w:val="28"/>
          <w:szCs w:val="28"/>
        </w:rPr>
        <w:t xml:space="preserve"> </w:t>
      </w:r>
      <w:r w:rsidR="001A16C0" w:rsidRPr="00DB5090">
        <w:rPr>
          <w:color w:val="000000"/>
          <w:spacing w:val="1"/>
          <w:sz w:val="28"/>
          <w:szCs w:val="28"/>
        </w:rPr>
        <w:t>на территории Анучинского муниципального округа (приложение № 2).</w:t>
      </w:r>
    </w:p>
    <w:p w14:paraId="1CA5A99E" w14:textId="37EED21C" w:rsidR="001A16C0" w:rsidRPr="00D33F04" w:rsidRDefault="001A16C0" w:rsidP="00DB5090">
      <w:pPr>
        <w:tabs>
          <w:tab w:val="left" w:pos="1780"/>
          <w:tab w:val="left" w:pos="3179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 xml:space="preserve"> </w:t>
      </w:r>
      <w:r w:rsidR="00DB5090">
        <w:rPr>
          <w:color w:val="000000"/>
          <w:spacing w:val="1"/>
          <w:sz w:val="28"/>
          <w:szCs w:val="28"/>
        </w:rPr>
        <w:t xml:space="preserve">  3.</w:t>
      </w:r>
      <w:r>
        <w:rPr>
          <w:color w:val="000000"/>
          <w:spacing w:val="1"/>
          <w:sz w:val="28"/>
          <w:szCs w:val="28"/>
        </w:rPr>
        <w:t xml:space="preserve"> </w:t>
      </w:r>
      <w:r w:rsidR="001B67A8">
        <w:rPr>
          <w:color w:val="000000"/>
          <w:spacing w:val="1"/>
          <w:sz w:val="28"/>
          <w:szCs w:val="28"/>
        </w:rPr>
        <w:t xml:space="preserve"> </w:t>
      </w:r>
      <w:r w:rsidR="000B2DBD">
        <w:rPr>
          <w:color w:val="000000"/>
          <w:spacing w:val="1"/>
          <w:sz w:val="28"/>
          <w:szCs w:val="28"/>
        </w:rPr>
        <w:t xml:space="preserve">  </w:t>
      </w:r>
      <w:r>
        <w:rPr>
          <w:sz w:val="28"/>
          <w:szCs w:val="28"/>
        </w:rPr>
        <w:t>Аппарату</w:t>
      </w:r>
      <w:r w:rsidRPr="00DB07E0">
        <w:rPr>
          <w:sz w:val="28"/>
          <w:szCs w:val="28"/>
        </w:rPr>
        <w:t xml:space="preserve"> администрации </w:t>
      </w:r>
      <w:r>
        <w:rPr>
          <w:sz w:val="28"/>
          <w:szCs w:val="28"/>
        </w:rPr>
        <w:t xml:space="preserve"> </w:t>
      </w:r>
      <w:r w:rsidRPr="00D33F04">
        <w:rPr>
          <w:sz w:val="28"/>
          <w:szCs w:val="28"/>
        </w:rPr>
        <w:t>(Бурдейн</w:t>
      </w:r>
      <w:r w:rsidR="00DB5090">
        <w:rPr>
          <w:sz w:val="28"/>
          <w:szCs w:val="28"/>
        </w:rPr>
        <w:t>ой</w:t>
      </w:r>
      <w:r>
        <w:rPr>
          <w:sz w:val="28"/>
          <w:szCs w:val="28"/>
        </w:rPr>
        <w:t xml:space="preserve"> С.В.</w:t>
      </w:r>
      <w:r w:rsidRPr="00D33F04">
        <w:rPr>
          <w:sz w:val="28"/>
          <w:szCs w:val="28"/>
        </w:rPr>
        <w:t xml:space="preserve">) </w:t>
      </w:r>
      <w:r w:rsidRPr="00D33F04">
        <w:rPr>
          <w:color w:val="000000"/>
          <w:spacing w:val="1"/>
          <w:sz w:val="28"/>
          <w:szCs w:val="28"/>
        </w:rPr>
        <w:t>разместить настоящее постановление на официальном сайте администрации Анучинского муниципального округа Приморского края в информационно-телекоммуникационной сети «Интернет»</w:t>
      </w:r>
      <w:r w:rsidRPr="00D33F04">
        <w:rPr>
          <w:sz w:val="28"/>
          <w:szCs w:val="28"/>
        </w:rPr>
        <w:t>.</w:t>
      </w:r>
    </w:p>
    <w:p w14:paraId="1A68D8E9" w14:textId="5FFF3DA8" w:rsidR="001A16C0" w:rsidRPr="00DB07E0" w:rsidRDefault="001A16C0" w:rsidP="00DB5090">
      <w:pPr>
        <w:shd w:val="clear" w:color="auto" w:fill="FFFFFF"/>
        <w:tabs>
          <w:tab w:val="left" w:pos="1134"/>
        </w:tabs>
        <w:spacing w:line="360" w:lineRule="auto"/>
        <w:jc w:val="both"/>
        <w:rPr>
          <w:color w:val="000000"/>
          <w:spacing w:val="1"/>
          <w:sz w:val="28"/>
          <w:szCs w:val="28"/>
        </w:rPr>
      </w:pPr>
      <w:r>
        <w:rPr>
          <w:sz w:val="28"/>
          <w:szCs w:val="28"/>
        </w:rPr>
        <w:t xml:space="preserve">    </w:t>
      </w:r>
      <w:r w:rsidR="00DB5090">
        <w:rPr>
          <w:sz w:val="28"/>
          <w:szCs w:val="28"/>
        </w:rPr>
        <w:t xml:space="preserve">4. </w:t>
      </w:r>
      <w:r w:rsidR="001B67A8">
        <w:rPr>
          <w:sz w:val="28"/>
          <w:szCs w:val="28"/>
        </w:rPr>
        <w:t xml:space="preserve">   </w:t>
      </w:r>
      <w:r w:rsidR="000B2DB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0B2DBD">
        <w:rPr>
          <w:sz w:val="28"/>
          <w:szCs w:val="28"/>
        </w:rPr>
        <w:t xml:space="preserve">  </w:t>
      </w:r>
      <w:r w:rsidRPr="00DB07E0">
        <w:rPr>
          <w:sz w:val="28"/>
          <w:szCs w:val="28"/>
        </w:rPr>
        <w:t>Контроль за исполнением настоящего постановления оставляю за собой.</w:t>
      </w:r>
    </w:p>
    <w:p w14:paraId="536DAB55" w14:textId="41D418EA" w:rsidR="00E619B1" w:rsidRPr="00A33496" w:rsidRDefault="00E619B1" w:rsidP="00DB5090">
      <w:pPr>
        <w:tabs>
          <w:tab w:val="left" w:pos="1780"/>
          <w:tab w:val="left" w:pos="3179"/>
        </w:tabs>
        <w:spacing w:line="360" w:lineRule="auto"/>
        <w:jc w:val="both"/>
        <w:rPr>
          <w:sz w:val="28"/>
          <w:szCs w:val="28"/>
        </w:rPr>
      </w:pPr>
    </w:p>
    <w:p w14:paraId="3152B86B" w14:textId="77777777" w:rsidR="00114220" w:rsidRDefault="001142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D79A0DC" w14:textId="253E62FE" w:rsidR="001814EC" w:rsidRPr="001814EC" w:rsidRDefault="00510020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Г</w:t>
      </w:r>
      <w:r w:rsidR="001814EC" w:rsidRPr="001814EC">
        <w:rPr>
          <w:color w:val="000000"/>
          <w:spacing w:val="1"/>
          <w:sz w:val="28"/>
          <w:szCs w:val="28"/>
        </w:rPr>
        <w:t>лав</w:t>
      </w:r>
      <w:r>
        <w:rPr>
          <w:color w:val="000000"/>
          <w:spacing w:val="1"/>
          <w:sz w:val="28"/>
          <w:szCs w:val="28"/>
        </w:rPr>
        <w:t>а</w:t>
      </w:r>
      <w:r w:rsidR="001814EC" w:rsidRPr="001814EC">
        <w:rPr>
          <w:color w:val="000000"/>
          <w:spacing w:val="1"/>
          <w:sz w:val="28"/>
          <w:szCs w:val="28"/>
        </w:rPr>
        <w:t xml:space="preserve"> Анучинского</w:t>
      </w:r>
    </w:p>
    <w:p w14:paraId="4E1CF668" w14:textId="20F270D2" w:rsidR="001814EC" w:rsidRDefault="00CC603F" w:rsidP="001814EC">
      <w:pPr>
        <w:shd w:val="clear" w:color="auto" w:fill="FFFFFF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t>муниципального округа</w:t>
      </w:r>
      <w:r w:rsidR="001814EC" w:rsidRPr="001814EC">
        <w:rPr>
          <w:color w:val="000000"/>
          <w:spacing w:val="1"/>
          <w:sz w:val="28"/>
          <w:szCs w:val="28"/>
        </w:rPr>
        <w:t xml:space="preserve">            </w:t>
      </w:r>
      <w:r w:rsidR="0077696A">
        <w:rPr>
          <w:color w:val="000000"/>
          <w:spacing w:val="1"/>
          <w:sz w:val="28"/>
          <w:szCs w:val="28"/>
        </w:rPr>
        <w:t xml:space="preserve">                             </w:t>
      </w:r>
      <w:r w:rsidR="00114220">
        <w:rPr>
          <w:color w:val="000000"/>
          <w:spacing w:val="1"/>
          <w:sz w:val="28"/>
          <w:szCs w:val="28"/>
        </w:rPr>
        <w:t xml:space="preserve"> </w:t>
      </w:r>
      <w:r w:rsidR="001A1EA3">
        <w:rPr>
          <w:color w:val="000000"/>
          <w:spacing w:val="1"/>
          <w:sz w:val="28"/>
          <w:szCs w:val="28"/>
        </w:rPr>
        <w:t xml:space="preserve">           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r w:rsidR="00972740">
        <w:rPr>
          <w:color w:val="000000"/>
          <w:spacing w:val="1"/>
          <w:sz w:val="28"/>
          <w:szCs w:val="28"/>
        </w:rPr>
        <w:t xml:space="preserve">                 </w:t>
      </w:r>
      <w:r w:rsidR="00E619B1">
        <w:rPr>
          <w:color w:val="000000"/>
          <w:spacing w:val="1"/>
          <w:sz w:val="28"/>
          <w:szCs w:val="28"/>
        </w:rPr>
        <w:t xml:space="preserve"> </w:t>
      </w:r>
      <w:r w:rsidR="009736DA">
        <w:rPr>
          <w:color w:val="000000"/>
          <w:spacing w:val="1"/>
          <w:sz w:val="28"/>
          <w:szCs w:val="28"/>
        </w:rPr>
        <w:t>А.Я.Янчук</w:t>
      </w:r>
    </w:p>
    <w:p w14:paraId="3F1DA5B0" w14:textId="6F6A31F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80BD98C" w14:textId="59A5C3C6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7545CB2" w14:textId="0A74E35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436AA9" w14:textId="525FA3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A067729" w14:textId="2516407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1B46754" w14:textId="60ECE7A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B7F6E85" w14:textId="62BFCC6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310FDB4" w14:textId="6DE1D960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C5D22CD" w14:textId="6C0CCDBD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23DBF80" w14:textId="55E8647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F62462D" w14:textId="082B013F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4DB79A4" w14:textId="22D68BC8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1BBD2D3C" w14:textId="437D056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E451982" w14:textId="2BF068F1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0F6C1CA" w14:textId="55752CDC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B46E2E5" w14:textId="397B1F0B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362B725" w14:textId="3D18F197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00F8FDF5" w14:textId="6B335A25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2C163BD9" w14:textId="6C02C35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410C6301" w14:textId="133EF003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708A63FA" w14:textId="082A5334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5AC69C39" w14:textId="1064289A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6D765304" w14:textId="6F5BADB2" w:rsidR="00D33F04" w:rsidRDefault="00D33F04" w:rsidP="001814EC">
      <w:pPr>
        <w:shd w:val="clear" w:color="auto" w:fill="FFFFFF"/>
        <w:rPr>
          <w:color w:val="000000"/>
          <w:spacing w:val="1"/>
          <w:sz w:val="28"/>
          <w:szCs w:val="28"/>
        </w:rPr>
      </w:pPr>
    </w:p>
    <w:p w14:paraId="329683E7" w14:textId="77777777" w:rsidR="00413730" w:rsidRDefault="00413730" w:rsidP="00413730">
      <w:pPr>
        <w:autoSpaceDE w:val="0"/>
        <w:autoSpaceDN w:val="0"/>
        <w:adjustRightInd w:val="0"/>
        <w:spacing w:line="276" w:lineRule="auto"/>
        <w:rPr>
          <w:color w:val="000000"/>
          <w:spacing w:val="1"/>
          <w:sz w:val="28"/>
          <w:szCs w:val="28"/>
        </w:rPr>
      </w:pPr>
    </w:p>
    <w:p w14:paraId="1A29E355" w14:textId="77777777" w:rsidR="00413730" w:rsidRDefault="00413730" w:rsidP="00413730">
      <w:pPr>
        <w:autoSpaceDE w:val="0"/>
        <w:autoSpaceDN w:val="0"/>
        <w:adjustRightInd w:val="0"/>
        <w:spacing w:line="276" w:lineRule="auto"/>
        <w:rPr>
          <w:color w:val="000000"/>
          <w:spacing w:val="1"/>
          <w:sz w:val="28"/>
          <w:szCs w:val="28"/>
        </w:rPr>
      </w:pPr>
    </w:p>
    <w:p w14:paraId="11FBD6FF" w14:textId="77777777" w:rsidR="00413730" w:rsidRDefault="00413730" w:rsidP="00413730">
      <w:pPr>
        <w:autoSpaceDE w:val="0"/>
        <w:autoSpaceDN w:val="0"/>
        <w:adjustRightInd w:val="0"/>
        <w:spacing w:line="276" w:lineRule="auto"/>
        <w:rPr>
          <w:color w:val="000000"/>
          <w:spacing w:val="1"/>
          <w:sz w:val="28"/>
          <w:szCs w:val="28"/>
        </w:rPr>
      </w:pPr>
    </w:p>
    <w:p w14:paraId="41E28840" w14:textId="77777777" w:rsidR="00413730" w:rsidRDefault="00413730" w:rsidP="00413730">
      <w:pPr>
        <w:autoSpaceDE w:val="0"/>
        <w:autoSpaceDN w:val="0"/>
        <w:adjustRightInd w:val="0"/>
        <w:spacing w:line="276" w:lineRule="auto"/>
        <w:rPr>
          <w:color w:val="000000"/>
          <w:spacing w:val="1"/>
          <w:sz w:val="28"/>
          <w:szCs w:val="28"/>
        </w:rPr>
      </w:pPr>
    </w:p>
    <w:p w14:paraId="36A14BC8" w14:textId="77777777" w:rsidR="00413730" w:rsidRDefault="00413730" w:rsidP="00413730">
      <w:pPr>
        <w:autoSpaceDE w:val="0"/>
        <w:autoSpaceDN w:val="0"/>
        <w:adjustRightInd w:val="0"/>
        <w:spacing w:line="276" w:lineRule="auto"/>
        <w:rPr>
          <w:color w:val="000000"/>
          <w:spacing w:val="1"/>
          <w:sz w:val="28"/>
          <w:szCs w:val="28"/>
        </w:rPr>
      </w:pPr>
    </w:p>
    <w:p w14:paraId="405C03A6" w14:textId="77777777" w:rsidR="00413730" w:rsidRDefault="00413730" w:rsidP="00413730">
      <w:pPr>
        <w:autoSpaceDE w:val="0"/>
        <w:autoSpaceDN w:val="0"/>
        <w:adjustRightInd w:val="0"/>
        <w:spacing w:line="276" w:lineRule="auto"/>
        <w:rPr>
          <w:color w:val="000000"/>
          <w:spacing w:val="1"/>
          <w:sz w:val="28"/>
          <w:szCs w:val="28"/>
        </w:rPr>
      </w:pPr>
    </w:p>
    <w:p w14:paraId="4484EDDD" w14:textId="77777777" w:rsidR="00413730" w:rsidRDefault="00413730" w:rsidP="00413730">
      <w:pPr>
        <w:autoSpaceDE w:val="0"/>
        <w:autoSpaceDN w:val="0"/>
        <w:adjustRightInd w:val="0"/>
        <w:spacing w:line="276" w:lineRule="auto"/>
        <w:rPr>
          <w:color w:val="000000"/>
          <w:spacing w:val="1"/>
          <w:sz w:val="28"/>
          <w:szCs w:val="28"/>
        </w:rPr>
      </w:pPr>
    </w:p>
    <w:p w14:paraId="5065E140" w14:textId="77777777" w:rsidR="00413730" w:rsidRDefault="00413730" w:rsidP="00413730">
      <w:pPr>
        <w:autoSpaceDE w:val="0"/>
        <w:autoSpaceDN w:val="0"/>
        <w:adjustRightInd w:val="0"/>
        <w:spacing w:line="276" w:lineRule="auto"/>
        <w:rPr>
          <w:color w:val="000000"/>
          <w:spacing w:val="1"/>
          <w:sz w:val="28"/>
          <w:szCs w:val="28"/>
        </w:rPr>
      </w:pPr>
      <w:r>
        <w:rPr>
          <w:color w:val="000000"/>
          <w:spacing w:val="1"/>
          <w:sz w:val="28"/>
          <w:szCs w:val="28"/>
        </w:rPr>
        <w:lastRenderedPageBreak/>
        <w:t xml:space="preserve">                           </w:t>
      </w:r>
    </w:p>
    <w:p w14:paraId="1EEB4424" w14:textId="707FDEE5" w:rsidR="00413730" w:rsidRPr="00D073A5" w:rsidRDefault="00413730" w:rsidP="00D073A5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  <w:r>
        <w:rPr>
          <w:color w:val="000000"/>
          <w:spacing w:val="1"/>
          <w:sz w:val="28"/>
          <w:szCs w:val="28"/>
        </w:rPr>
        <w:t xml:space="preserve">                                                                                                    </w:t>
      </w:r>
      <w:r w:rsidR="00D073A5">
        <w:rPr>
          <w:color w:val="000000"/>
          <w:spacing w:val="1"/>
          <w:sz w:val="28"/>
          <w:szCs w:val="28"/>
        </w:rPr>
        <w:t xml:space="preserve">  </w:t>
      </w:r>
      <w:r>
        <w:rPr>
          <w:color w:val="000000"/>
          <w:spacing w:val="1"/>
          <w:sz w:val="28"/>
          <w:szCs w:val="28"/>
        </w:rPr>
        <w:t xml:space="preserve">  </w:t>
      </w:r>
      <w:r>
        <w:rPr>
          <w:sz w:val="28"/>
          <w:szCs w:val="28"/>
        </w:rPr>
        <w:t>Приложение № 1</w:t>
      </w:r>
    </w:p>
    <w:tbl>
      <w:tblPr>
        <w:tblW w:w="9606" w:type="dxa"/>
        <w:tblLook w:val="04A0" w:firstRow="1" w:lastRow="0" w:firstColumn="1" w:lastColumn="0" w:noHBand="0" w:noVBand="1"/>
      </w:tblPr>
      <w:tblGrid>
        <w:gridCol w:w="4644"/>
        <w:gridCol w:w="4962"/>
      </w:tblGrid>
      <w:tr w:rsidR="00413730" w14:paraId="4DEBDACF" w14:textId="77777777" w:rsidTr="00413730">
        <w:tc>
          <w:tcPr>
            <w:tcW w:w="4644" w:type="dxa"/>
          </w:tcPr>
          <w:p w14:paraId="42A1D6BF" w14:textId="77777777" w:rsidR="00413730" w:rsidRDefault="00413730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4962" w:type="dxa"/>
            <w:hideMark/>
          </w:tcPr>
          <w:p w14:paraId="55B823AB" w14:textId="77777777" w:rsidR="00413730" w:rsidRDefault="00413730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</w:t>
            </w:r>
          </w:p>
          <w:p w14:paraId="143D3F80" w14:textId="53EDD43E" w:rsidR="00413730" w:rsidRDefault="00413730">
            <w:pPr>
              <w:ind w:right="-1"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постановлением администрации Анучинского муниципального  округа</w:t>
            </w:r>
          </w:p>
          <w:p w14:paraId="0CB9C5F4" w14:textId="5A1D3305" w:rsidR="00413730" w:rsidRDefault="00413730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  </w:t>
            </w:r>
            <w:r>
              <w:rPr>
                <w:sz w:val="28"/>
                <w:szCs w:val="28"/>
                <w:u w:val="single"/>
              </w:rPr>
              <w:t>25.08.2026</w:t>
            </w:r>
            <w:r>
              <w:rPr>
                <w:sz w:val="28"/>
                <w:szCs w:val="28"/>
              </w:rPr>
              <w:t xml:space="preserve">      № </w:t>
            </w:r>
            <w:r>
              <w:rPr>
                <w:sz w:val="28"/>
                <w:szCs w:val="28"/>
                <w:u w:val="single"/>
              </w:rPr>
              <w:t xml:space="preserve">  708-па</w:t>
            </w:r>
          </w:p>
        </w:tc>
      </w:tr>
    </w:tbl>
    <w:p w14:paraId="6C3627BD" w14:textId="77777777" w:rsidR="00413730" w:rsidRDefault="00413730" w:rsidP="00413730">
      <w:pPr>
        <w:jc w:val="both"/>
        <w:rPr>
          <w:lang w:eastAsia="zh-CN"/>
        </w:rPr>
      </w:pPr>
    </w:p>
    <w:p w14:paraId="749F771E" w14:textId="77777777" w:rsidR="00413730" w:rsidRDefault="00413730" w:rsidP="00413730">
      <w:pPr>
        <w:spacing w:line="360" w:lineRule="auto"/>
      </w:pPr>
    </w:p>
    <w:p w14:paraId="24A9A4AC" w14:textId="4E9C04A0" w:rsidR="00413730" w:rsidRDefault="00413730" w:rsidP="004137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Состав Штаба по развитию креативных (творческих) индустрий на территории Анучинского муниципального округа</w:t>
      </w:r>
    </w:p>
    <w:p w14:paraId="163B706F" w14:textId="77777777" w:rsidR="00413730" w:rsidRDefault="00413730" w:rsidP="00D073A5">
      <w:pPr>
        <w:rPr>
          <w:b/>
          <w:sz w:val="28"/>
          <w:szCs w:val="28"/>
        </w:rPr>
      </w:pPr>
    </w:p>
    <w:p w14:paraId="0154FE03" w14:textId="7E0D7A0F" w:rsidR="00413730" w:rsidRDefault="00413730" w:rsidP="00413730">
      <w:pPr>
        <w:pStyle w:val="aa"/>
        <w:numPr>
          <w:ilvl w:val="0"/>
          <w:numId w:val="19"/>
        </w:numPr>
        <w:spacing w:line="360" w:lineRule="auto"/>
        <w:ind w:left="0" w:firstLine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Председатель Штаба – заместитель главы администрации Анучинского муниципального округа или лицо, его замещающее;</w:t>
      </w:r>
    </w:p>
    <w:p w14:paraId="34A16898" w14:textId="1A8B74CC" w:rsidR="00413730" w:rsidRDefault="00413730" w:rsidP="00413730">
      <w:pPr>
        <w:pStyle w:val="aa"/>
        <w:numPr>
          <w:ilvl w:val="0"/>
          <w:numId w:val="19"/>
        </w:numPr>
        <w:spacing w:line="360" w:lineRule="auto"/>
        <w:ind w:left="0" w:firstLine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Заместитель председателя Штаба - </w:t>
      </w:r>
      <w:r w:rsidR="009512DC">
        <w:rPr>
          <w:rFonts w:eastAsia="Calibri"/>
          <w:sz w:val="28"/>
          <w:szCs w:val="28"/>
        </w:rPr>
        <w:t xml:space="preserve"> и.о начальника отдела социального развития и молодежной политики, физической культуры и спорта и туризма </w:t>
      </w:r>
      <w:r>
        <w:rPr>
          <w:rFonts w:eastAsia="Calibri"/>
          <w:sz w:val="28"/>
          <w:szCs w:val="28"/>
        </w:rPr>
        <w:t xml:space="preserve">  Анучинского муниципального округа или лицо, его замещающее;</w:t>
      </w:r>
    </w:p>
    <w:p w14:paraId="2F366F34" w14:textId="4154C2FC" w:rsidR="00413730" w:rsidRDefault="00413730" w:rsidP="00413730">
      <w:pPr>
        <w:pStyle w:val="aa"/>
        <w:numPr>
          <w:ilvl w:val="0"/>
          <w:numId w:val="19"/>
        </w:numPr>
        <w:spacing w:line="360" w:lineRule="auto"/>
        <w:ind w:left="0" w:firstLine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Секретарь Штаба - главный специалист 1 разряда отдела социального развития и молодежной </w:t>
      </w:r>
      <w:r w:rsidR="00B71415">
        <w:rPr>
          <w:rFonts w:eastAsia="Calibri"/>
          <w:sz w:val="28"/>
          <w:szCs w:val="28"/>
        </w:rPr>
        <w:t>политики, физической культуры и спорта и туризма</w:t>
      </w:r>
      <w:r>
        <w:rPr>
          <w:rFonts w:eastAsia="Calibri"/>
          <w:sz w:val="28"/>
          <w:szCs w:val="28"/>
        </w:rPr>
        <w:t xml:space="preserve"> администрации Анучинского муниципального округа.</w:t>
      </w:r>
    </w:p>
    <w:p w14:paraId="5654F704" w14:textId="726C4475" w:rsidR="00413730" w:rsidRDefault="00413730" w:rsidP="00413730">
      <w:pPr>
        <w:pStyle w:val="aa"/>
        <w:spacing w:line="360" w:lineRule="auto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Члены Штаба:</w:t>
      </w:r>
    </w:p>
    <w:p w14:paraId="3D582FC6" w14:textId="436B55DC" w:rsidR="00413730" w:rsidRDefault="00413730" w:rsidP="00413730">
      <w:pPr>
        <w:pStyle w:val="aa"/>
        <w:numPr>
          <w:ilvl w:val="0"/>
          <w:numId w:val="19"/>
        </w:numPr>
        <w:spacing w:line="360" w:lineRule="auto"/>
        <w:ind w:left="0" w:firstLine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Начальник М</w:t>
      </w:r>
      <w:r w:rsidR="001710FF">
        <w:rPr>
          <w:rFonts w:eastAsia="Calibri"/>
          <w:sz w:val="28"/>
          <w:szCs w:val="28"/>
        </w:rPr>
        <w:t>ОУО</w:t>
      </w:r>
      <w:r>
        <w:rPr>
          <w:rFonts w:eastAsia="Calibri"/>
          <w:sz w:val="28"/>
          <w:szCs w:val="28"/>
        </w:rPr>
        <w:t xml:space="preserve"> «Управление образования» </w:t>
      </w:r>
      <w:r w:rsidR="001710FF">
        <w:rPr>
          <w:rFonts w:eastAsia="Calibri"/>
          <w:sz w:val="28"/>
          <w:szCs w:val="28"/>
        </w:rPr>
        <w:t>Анучинского муниципального</w:t>
      </w:r>
      <w:r>
        <w:rPr>
          <w:rFonts w:eastAsia="Calibri"/>
          <w:sz w:val="28"/>
          <w:szCs w:val="28"/>
        </w:rPr>
        <w:t xml:space="preserve"> округа или лицо, его замещающее;</w:t>
      </w:r>
    </w:p>
    <w:p w14:paraId="7B2DA042" w14:textId="297C47B2" w:rsidR="00413730" w:rsidRPr="0048694C" w:rsidRDefault="0048694C" w:rsidP="00413730">
      <w:pPr>
        <w:pStyle w:val="aa"/>
        <w:numPr>
          <w:ilvl w:val="0"/>
          <w:numId w:val="19"/>
        </w:numPr>
        <w:spacing w:line="360" w:lineRule="auto"/>
        <w:ind w:left="0" w:firstLine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Директор</w:t>
      </w:r>
      <w:r w:rsidR="00413730">
        <w:rPr>
          <w:rFonts w:eastAsia="Calibri"/>
          <w:sz w:val="28"/>
          <w:szCs w:val="28"/>
        </w:rPr>
        <w:t xml:space="preserve"> МКУ</w:t>
      </w:r>
      <w:r>
        <w:rPr>
          <w:rFonts w:eastAsia="Calibri"/>
          <w:sz w:val="28"/>
          <w:szCs w:val="28"/>
        </w:rPr>
        <w:t>К</w:t>
      </w:r>
      <w:r w:rsidR="001710FF">
        <w:rPr>
          <w:rFonts w:eastAsia="Calibri"/>
          <w:sz w:val="28"/>
          <w:szCs w:val="28"/>
        </w:rPr>
        <w:t xml:space="preserve"> ИДЦ</w:t>
      </w:r>
      <w:r w:rsidR="00413730">
        <w:rPr>
          <w:rFonts w:eastAsia="Calibri"/>
          <w:sz w:val="28"/>
          <w:szCs w:val="28"/>
        </w:rPr>
        <w:t xml:space="preserve"> «Управление культуры </w:t>
      </w:r>
      <w:r w:rsidR="001710FF">
        <w:rPr>
          <w:rFonts w:eastAsia="Calibri"/>
          <w:sz w:val="28"/>
          <w:szCs w:val="28"/>
        </w:rPr>
        <w:t>Анучинского муниципального</w:t>
      </w:r>
      <w:r w:rsidR="00413730">
        <w:rPr>
          <w:rFonts w:eastAsia="Calibri"/>
          <w:sz w:val="28"/>
          <w:szCs w:val="28"/>
        </w:rPr>
        <w:t xml:space="preserve"> округа» или лицо, его замещающее</w:t>
      </w:r>
      <w:r w:rsidR="00413730">
        <w:rPr>
          <w:rFonts w:ascii="XO Thames" w:hAnsi="XO Thames"/>
          <w:color w:val="000000"/>
          <w:sz w:val="28"/>
        </w:rPr>
        <w:t>;</w:t>
      </w:r>
    </w:p>
    <w:p w14:paraId="28B9D718" w14:textId="4545F4B3" w:rsidR="0048694C" w:rsidRDefault="0048694C" w:rsidP="00413730">
      <w:pPr>
        <w:pStyle w:val="aa"/>
        <w:numPr>
          <w:ilvl w:val="0"/>
          <w:numId w:val="19"/>
        </w:numPr>
        <w:spacing w:line="360" w:lineRule="auto"/>
        <w:ind w:left="0" w:firstLine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Директор  М</w:t>
      </w:r>
      <w:r w:rsidR="004829C5">
        <w:rPr>
          <w:rFonts w:eastAsia="Calibri"/>
          <w:sz w:val="28"/>
          <w:szCs w:val="28"/>
        </w:rPr>
        <w:t xml:space="preserve">БУДО «Детская школа искусств» Анучинского муниципального округа  или лицо, его замещающего; </w:t>
      </w:r>
    </w:p>
    <w:p w14:paraId="6F863F35" w14:textId="0A995E6D" w:rsidR="00413730" w:rsidRDefault="00413730" w:rsidP="00413730">
      <w:pPr>
        <w:pStyle w:val="aa"/>
        <w:numPr>
          <w:ilvl w:val="0"/>
          <w:numId w:val="19"/>
        </w:numPr>
        <w:spacing w:line="360" w:lineRule="auto"/>
        <w:ind w:left="0" w:firstLine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Руководитель </w:t>
      </w:r>
      <w:r w:rsidR="001319D1">
        <w:rPr>
          <w:rFonts w:eastAsia="Calibri"/>
          <w:sz w:val="28"/>
          <w:szCs w:val="28"/>
        </w:rPr>
        <w:t>аппарата администрации Анучинского муниципального округа или лицо, его замещающее;</w:t>
      </w:r>
    </w:p>
    <w:p w14:paraId="38C8439B" w14:textId="3FC2A460" w:rsidR="009512DC" w:rsidRDefault="00BF0722" w:rsidP="00413730">
      <w:pPr>
        <w:pStyle w:val="aa"/>
        <w:numPr>
          <w:ilvl w:val="0"/>
          <w:numId w:val="19"/>
        </w:numPr>
        <w:spacing w:line="360" w:lineRule="auto"/>
        <w:ind w:left="0" w:firstLine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Заместитель главы администрации  – начальник финансово экономического управления Анучинского муниципального округа или </w:t>
      </w:r>
      <w:r w:rsidR="0088596C">
        <w:rPr>
          <w:rFonts w:eastAsia="Calibri"/>
          <w:sz w:val="28"/>
          <w:szCs w:val="28"/>
        </w:rPr>
        <w:t>лицо, его замещающего;</w:t>
      </w:r>
    </w:p>
    <w:p w14:paraId="0C33D270" w14:textId="5855D244" w:rsidR="00413730" w:rsidRDefault="00B7640C" w:rsidP="00413730">
      <w:pPr>
        <w:pStyle w:val="aa"/>
        <w:numPr>
          <w:ilvl w:val="0"/>
          <w:numId w:val="19"/>
        </w:numPr>
        <w:spacing w:line="360" w:lineRule="auto"/>
        <w:ind w:left="0" w:firstLine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Главный специалист 1 разряда </w:t>
      </w:r>
      <w:r w:rsidR="00F83CEB">
        <w:rPr>
          <w:rFonts w:eastAsia="Calibri"/>
          <w:sz w:val="28"/>
          <w:szCs w:val="28"/>
        </w:rPr>
        <w:t>финансово-экономического управления администрации Анучинского муниципального округа</w:t>
      </w:r>
      <w:r w:rsidR="004829C5">
        <w:rPr>
          <w:rFonts w:eastAsia="Calibri"/>
          <w:sz w:val="28"/>
          <w:szCs w:val="28"/>
        </w:rPr>
        <w:t>;</w:t>
      </w:r>
    </w:p>
    <w:p w14:paraId="6F70719D" w14:textId="2A16AF69" w:rsidR="00AA755A" w:rsidRDefault="00AA755A" w:rsidP="00413730">
      <w:pPr>
        <w:pStyle w:val="aa"/>
        <w:numPr>
          <w:ilvl w:val="0"/>
          <w:numId w:val="19"/>
        </w:numPr>
        <w:spacing w:line="360" w:lineRule="auto"/>
        <w:ind w:left="0" w:firstLine="0"/>
        <w:jc w:val="both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ИП Тисло Елена Яковлевна ( по согласованию).</w:t>
      </w:r>
    </w:p>
    <w:p w14:paraId="508E5469" w14:textId="77777777" w:rsidR="00413730" w:rsidRDefault="00413730" w:rsidP="00413730">
      <w:pPr>
        <w:ind w:left="4678" w:right="-1"/>
        <w:jc w:val="center"/>
        <w:rPr>
          <w:sz w:val="28"/>
          <w:szCs w:val="28"/>
        </w:rPr>
      </w:pPr>
      <w:r>
        <w:rPr>
          <w:sz w:val="28"/>
          <w:szCs w:val="28"/>
        </w:rPr>
        <w:br w:type="page"/>
      </w:r>
      <w:r>
        <w:rPr>
          <w:sz w:val="28"/>
          <w:szCs w:val="28"/>
        </w:rPr>
        <w:lastRenderedPageBreak/>
        <w:t>Приложение № 2</w:t>
      </w:r>
    </w:p>
    <w:p w14:paraId="7F491E40" w14:textId="77777777" w:rsidR="00413730" w:rsidRDefault="00413730" w:rsidP="00413730">
      <w:pPr>
        <w:ind w:right="-1"/>
        <w:rPr>
          <w:sz w:val="28"/>
          <w:szCs w:val="28"/>
        </w:rPr>
      </w:pPr>
    </w:p>
    <w:tbl>
      <w:tblPr>
        <w:tblW w:w="9606" w:type="dxa"/>
        <w:tblLook w:val="04A0" w:firstRow="1" w:lastRow="0" w:firstColumn="1" w:lastColumn="0" w:noHBand="0" w:noVBand="1"/>
      </w:tblPr>
      <w:tblGrid>
        <w:gridCol w:w="4644"/>
        <w:gridCol w:w="4962"/>
      </w:tblGrid>
      <w:tr w:rsidR="00413730" w14:paraId="2A77492C" w14:textId="77777777" w:rsidTr="00413730">
        <w:tc>
          <w:tcPr>
            <w:tcW w:w="4644" w:type="dxa"/>
          </w:tcPr>
          <w:p w14:paraId="331A82D9" w14:textId="77777777" w:rsidR="00413730" w:rsidRDefault="00413730">
            <w:pPr>
              <w:ind w:right="-1"/>
              <w:rPr>
                <w:sz w:val="28"/>
                <w:szCs w:val="28"/>
              </w:rPr>
            </w:pPr>
          </w:p>
        </w:tc>
        <w:tc>
          <w:tcPr>
            <w:tcW w:w="4962" w:type="dxa"/>
            <w:hideMark/>
          </w:tcPr>
          <w:p w14:paraId="1B1A9394" w14:textId="77777777" w:rsidR="00413730" w:rsidRDefault="00413730">
            <w:pPr>
              <w:ind w:right="-1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УТВЕРЖДЕНО</w:t>
            </w:r>
          </w:p>
          <w:p w14:paraId="659C58F3" w14:textId="5EBF93F1" w:rsidR="00413730" w:rsidRDefault="00413730">
            <w:pPr>
              <w:ind w:right="-1" w:firstLine="34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постановлением администрации </w:t>
            </w:r>
            <w:r w:rsidR="009736EE">
              <w:rPr>
                <w:sz w:val="28"/>
                <w:szCs w:val="28"/>
              </w:rPr>
              <w:t>Анучинского муниципального</w:t>
            </w:r>
            <w:r>
              <w:rPr>
                <w:sz w:val="28"/>
                <w:szCs w:val="28"/>
              </w:rPr>
              <w:t xml:space="preserve"> округа</w:t>
            </w:r>
          </w:p>
          <w:p w14:paraId="3A0D475B" w14:textId="0DD31772" w:rsidR="00413730" w:rsidRDefault="00413730">
            <w:pPr>
              <w:ind w:right="-1"/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от   </w:t>
            </w:r>
            <w:r w:rsidR="009736EE">
              <w:rPr>
                <w:sz w:val="28"/>
                <w:szCs w:val="28"/>
              </w:rPr>
              <w:t>25</w:t>
            </w:r>
            <w:r>
              <w:rPr>
                <w:sz w:val="28"/>
                <w:szCs w:val="28"/>
                <w:u w:val="single"/>
              </w:rPr>
              <w:t>.08.2026</w:t>
            </w:r>
            <w:r>
              <w:rPr>
                <w:sz w:val="28"/>
                <w:szCs w:val="28"/>
              </w:rPr>
              <w:t xml:space="preserve">      № </w:t>
            </w:r>
            <w:r>
              <w:rPr>
                <w:sz w:val="28"/>
                <w:szCs w:val="28"/>
                <w:u w:val="single"/>
              </w:rPr>
              <w:t xml:space="preserve">  7</w:t>
            </w:r>
            <w:r w:rsidR="009736EE">
              <w:rPr>
                <w:sz w:val="28"/>
                <w:szCs w:val="28"/>
                <w:u w:val="single"/>
              </w:rPr>
              <w:t>08</w:t>
            </w:r>
            <w:r>
              <w:rPr>
                <w:sz w:val="28"/>
                <w:szCs w:val="28"/>
                <w:u w:val="single"/>
              </w:rPr>
              <w:t>-па</w:t>
            </w:r>
          </w:p>
        </w:tc>
      </w:tr>
    </w:tbl>
    <w:p w14:paraId="3D3EF207" w14:textId="77777777" w:rsidR="00413730" w:rsidRDefault="00413730" w:rsidP="00413730">
      <w:pPr>
        <w:pStyle w:val="aa"/>
        <w:jc w:val="both"/>
        <w:rPr>
          <w:rFonts w:eastAsia="Calibri"/>
          <w:sz w:val="28"/>
          <w:szCs w:val="28"/>
        </w:rPr>
      </w:pPr>
    </w:p>
    <w:p w14:paraId="32D7D69A" w14:textId="77777777" w:rsidR="00413730" w:rsidRDefault="00413730" w:rsidP="00413730"/>
    <w:p w14:paraId="1D50A68B" w14:textId="77777777" w:rsidR="00413730" w:rsidRDefault="00413730" w:rsidP="00413730">
      <w:pPr>
        <w:pStyle w:val="aa"/>
        <w:spacing w:before="247"/>
      </w:pPr>
    </w:p>
    <w:p w14:paraId="3A11D8BF" w14:textId="77777777" w:rsidR="00413730" w:rsidRDefault="00413730" w:rsidP="00413730">
      <w:pPr>
        <w:ind w:right="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ПОЛОЖЕНИЕ</w:t>
      </w:r>
    </w:p>
    <w:p w14:paraId="59B4DE58" w14:textId="77777777" w:rsidR="00413730" w:rsidRDefault="00413730" w:rsidP="00413730">
      <w:pPr>
        <w:ind w:right="3"/>
        <w:jc w:val="center"/>
        <w:rPr>
          <w:b/>
          <w:sz w:val="28"/>
          <w:szCs w:val="28"/>
        </w:rPr>
      </w:pPr>
    </w:p>
    <w:p w14:paraId="0AC2B056" w14:textId="402A72CF" w:rsidR="00413730" w:rsidRDefault="00413730" w:rsidP="0041373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 Штабе по развитию креативных (творческих) индустрий на территории </w:t>
      </w:r>
      <w:r w:rsidR="00A05A35">
        <w:rPr>
          <w:b/>
          <w:sz w:val="28"/>
          <w:szCs w:val="28"/>
        </w:rPr>
        <w:t>Анучинского муниципально</w:t>
      </w:r>
      <w:r>
        <w:rPr>
          <w:b/>
          <w:sz w:val="28"/>
          <w:szCs w:val="28"/>
        </w:rPr>
        <w:t>го округа</w:t>
      </w:r>
    </w:p>
    <w:p w14:paraId="69F388F7" w14:textId="77777777" w:rsidR="00413730" w:rsidRDefault="00413730" w:rsidP="00413730">
      <w:pPr>
        <w:jc w:val="center"/>
        <w:rPr>
          <w:b/>
          <w:sz w:val="28"/>
          <w:szCs w:val="28"/>
        </w:rPr>
      </w:pPr>
    </w:p>
    <w:p w14:paraId="3EDA4EA3" w14:textId="77777777" w:rsidR="00413730" w:rsidRDefault="00413730" w:rsidP="00413730">
      <w:pPr>
        <w:pStyle w:val="aa"/>
        <w:rPr>
          <w:b/>
          <w:sz w:val="28"/>
          <w:szCs w:val="28"/>
        </w:rPr>
      </w:pPr>
    </w:p>
    <w:p w14:paraId="58079410" w14:textId="77777777" w:rsidR="00413730" w:rsidRDefault="00413730" w:rsidP="00413730">
      <w:pPr>
        <w:pStyle w:val="a5"/>
        <w:numPr>
          <w:ilvl w:val="0"/>
          <w:numId w:val="20"/>
        </w:numPr>
        <w:tabs>
          <w:tab w:val="left" w:pos="142"/>
        </w:tabs>
        <w:ind w:hanging="3762"/>
        <w:contextualSpacing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Общие </w:t>
      </w:r>
      <w:r>
        <w:rPr>
          <w:b/>
          <w:spacing w:val="-2"/>
          <w:sz w:val="28"/>
          <w:szCs w:val="28"/>
        </w:rPr>
        <w:t>положения</w:t>
      </w:r>
    </w:p>
    <w:p w14:paraId="35C80347" w14:textId="77777777" w:rsidR="00413730" w:rsidRDefault="00413730" w:rsidP="00413730">
      <w:pPr>
        <w:pStyle w:val="a5"/>
        <w:ind w:left="3402"/>
        <w:rPr>
          <w:b/>
          <w:sz w:val="28"/>
          <w:szCs w:val="28"/>
        </w:rPr>
      </w:pPr>
    </w:p>
    <w:p w14:paraId="55328FFC" w14:textId="4E151E02" w:rsidR="00413730" w:rsidRDefault="00413730" w:rsidP="00413730">
      <w:pPr>
        <w:widowControl w:val="0"/>
        <w:autoSpaceDN w:val="0"/>
        <w:spacing w:line="360" w:lineRule="auto"/>
        <w:ind w:firstLine="708"/>
        <w:jc w:val="both"/>
        <w:rPr>
          <w:rFonts w:eastAsia="Calibri"/>
          <w:sz w:val="28"/>
          <w:szCs w:val="28"/>
          <w:highlight w:val="lightGray"/>
          <w:lang w:eastAsia="en-US"/>
        </w:rPr>
      </w:pPr>
      <w:r>
        <w:rPr>
          <w:sz w:val="28"/>
          <w:szCs w:val="28"/>
          <w:lang w:eastAsia="en-US"/>
        </w:rPr>
        <w:t>1.1.</w:t>
      </w:r>
      <w:r>
        <w:rPr>
          <w:b/>
          <w:sz w:val="28"/>
          <w:szCs w:val="28"/>
          <w:lang w:eastAsia="en-US"/>
        </w:rPr>
        <w:t xml:space="preserve"> </w:t>
      </w:r>
      <w:r>
        <w:rPr>
          <w:rFonts w:ascii="XO Thames" w:hAnsi="XO Thames"/>
          <w:color w:val="000000"/>
          <w:sz w:val="28"/>
        </w:rPr>
        <w:t>Штаб по развитию креативных</w:t>
      </w:r>
      <w:r>
        <w:rPr>
          <w:rFonts w:ascii="XO Thames" w:hAnsi="XO Thames"/>
          <w:b/>
          <w:color w:val="000000"/>
          <w:sz w:val="28"/>
        </w:rPr>
        <w:t xml:space="preserve"> </w:t>
      </w:r>
      <w:r>
        <w:rPr>
          <w:rFonts w:ascii="XO Thames" w:hAnsi="XO Thames"/>
          <w:sz w:val="28"/>
        </w:rPr>
        <w:t>(творческих)</w:t>
      </w:r>
      <w:r>
        <w:rPr>
          <w:rFonts w:ascii="XO Thames" w:hAnsi="XO Thames"/>
          <w:color w:val="000000"/>
          <w:sz w:val="28"/>
        </w:rPr>
        <w:t xml:space="preserve"> индустрий в администрации </w:t>
      </w:r>
      <w:r w:rsidR="00A05A35">
        <w:rPr>
          <w:rFonts w:ascii="XO Thames" w:hAnsi="XO Thames"/>
          <w:color w:val="000000"/>
          <w:sz w:val="28"/>
        </w:rPr>
        <w:t>Анучинского муниципального</w:t>
      </w:r>
      <w:r>
        <w:rPr>
          <w:rFonts w:ascii="XO Thames" w:hAnsi="XO Thames"/>
          <w:color w:val="000000"/>
          <w:sz w:val="28"/>
        </w:rPr>
        <w:t xml:space="preserve"> округа (далее – Штаб) является совещательным органом, созданным с целью развития креативных </w:t>
      </w:r>
      <w:r>
        <w:rPr>
          <w:rFonts w:ascii="XO Thames" w:hAnsi="XO Thames"/>
          <w:sz w:val="28"/>
        </w:rPr>
        <w:t xml:space="preserve">(творческих) </w:t>
      </w:r>
      <w:r>
        <w:rPr>
          <w:rFonts w:ascii="XO Thames" w:hAnsi="XO Thames"/>
          <w:color w:val="000000"/>
          <w:sz w:val="28"/>
        </w:rPr>
        <w:t xml:space="preserve">индустрий, бизнеса и других заинтересованных лиц и организаций по развитию креативных </w:t>
      </w:r>
      <w:r>
        <w:rPr>
          <w:rFonts w:ascii="XO Thames" w:hAnsi="XO Thames"/>
          <w:sz w:val="28"/>
        </w:rPr>
        <w:t>(творческих)</w:t>
      </w:r>
      <w:r>
        <w:rPr>
          <w:rFonts w:ascii="XO Thames" w:hAnsi="XO Thames"/>
          <w:color w:val="000000"/>
          <w:sz w:val="28"/>
        </w:rPr>
        <w:t xml:space="preserve"> индустрий.</w:t>
      </w:r>
    </w:p>
    <w:p w14:paraId="19D08915" w14:textId="5D3ADF54" w:rsidR="00FA686D" w:rsidRDefault="00413730" w:rsidP="00C245AA">
      <w:pPr>
        <w:widowControl w:val="0"/>
        <w:autoSpaceDN w:val="0"/>
        <w:spacing w:line="360" w:lineRule="auto"/>
        <w:ind w:firstLine="708"/>
        <w:jc w:val="both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 xml:space="preserve">1.2. Штаб в своей деятельности руководствуется Конституцией Российской Федерации, федеральными законами, указами и распоряжениями Президента Российской Федерации, постановлениями и распоряжениями Правительства Российской Федерации, нормативными правовыми актами Приморского края, муниципальными правовыми актами </w:t>
      </w:r>
      <w:r w:rsidR="00A05A35">
        <w:rPr>
          <w:rFonts w:eastAsia="Calibri"/>
          <w:sz w:val="28"/>
          <w:szCs w:val="28"/>
          <w:lang w:eastAsia="en-US"/>
        </w:rPr>
        <w:t>Анучинского муниципального</w:t>
      </w:r>
      <w:r>
        <w:rPr>
          <w:rFonts w:eastAsia="Calibri"/>
          <w:sz w:val="28"/>
          <w:szCs w:val="28"/>
          <w:lang w:eastAsia="en-US"/>
        </w:rPr>
        <w:t xml:space="preserve"> округа, а также настоящим Положением.</w:t>
      </w:r>
    </w:p>
    <w:p w14:paraId="6C1734D8" w14:textId="77777777" w:rsidR="00413730" w:rsidRDefault="00413730" w:rsidP="00413730">
      <w:pPr>
        <w:widowControl w:val="0"/>
        <w:autoSpaceDN w:val="0"/>
        <w:spacing w:line="360" w:lineRule="auto"/>
        <w:ind w:firstLine="708"/>
        <w:jc w:val="both"/>
        <w:rPr>
          <w:rFonts w:eastAsia="Calibri"/>
          <w:sz w:val="28"/>
          <w:szCs w:val="28"/>
          <w:highlight w:val="lightGray"/>
          <w:lang w:eastAsia="en-US"/>
        </w:rPr>
      </w:pPr>
    </w:p>
    <w:p w14:paraId="51534631" w14:textId="3C4901A4" w:rsidR="00413730" w:rsidRDefault="00FA686D" w:rsidP="00CA1AC7">
      <w:pPr>
        <w:widowControl w:val="0"/>
        <w:suppressAutoHyphens/>
        <w:autoSpaceDE w:val="0"/>
        <w:ind w:left="3054"/>
        <w:rPr>
          <w:rFonts w:eastAsia="Calibri"/>
          <w:b/>
          <w:sz w:val="28"/>
          <w:szCs w:val="28"/>
          <w:lang w:eastAsia="en-US"/>
        </w:rPr>
      </w:pP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CA1AC7">
        <w:rPr>
          <w:rFonts w:eastAsia="Calibri"/>
          <w:b/>
          <w:sz w:val="28"/>
          <w:szCs w:val="28"/>
          <w:lang w:eastAsia="en-US"/>
        </w:rPr>
        <w:t>2.</w:t>
      </w:r>
      <w:r>
        <w:rPr>
          <w:rFonts w:eastAsia="Calibri"/>
          <w:b/>
          <w:sz w:val="28"/>
          <w:szCs w:val="28"/>
          <w:lang w:eastAsia="en-US"/>
        </w:rPr>
        <w:t xml:space="preserve"> </w:t>
      </w:r>
      <w:r w:rsidR="00413730">
        <w:rPr>
          <w:rFonts w:eastAsia="Calibri"/>
          <w:b/>
          <w:sz w:val="28"/>
          <w:szCs w:val="28"/>
          <w:lang w:eastAsia="en-US"/>
        </w:rPr>
        <w:t>Задачи Штаба</w:t>
      </w:r>
    </w:p>
    <w:p w14:paraId="02B8AC3B" w14:textId="77777777" w:rsidR="00413730" w:rsidRDefault="00413730" w:rsidP="00413730">
      <w:pPr>
        <w:widowControl w:val="0"/>
        <w:ind w:left="3054"/>
        <w:rPr>
          <w:rFonts w:eastAsia="Calibri"/>
          <w:b/>
          <w:sz w:val="28"/>
          <w:szCs w:val="28"/>
          <w:lang w:eastAsia="en-US"/>
        </w:rPr>
      </w:pPr>
    </w:p>
    <w:p w14:paraId="01B41287" w14:textId="77777777" w:rsidR="00413730" w:rsidRDefault="00413730" w:rsidP="00413730">
      <w:pPr>
        <w:widowControl w:val="0"/>
        <w:spacing w:line="360" w:lineRule="auto"/>
        <w:ind w:firstLine="708"/>
        <w:rPr>
          <w:rFonts w:eastAsia="Calibri"/>
          <w:sz w:val="28"/>
          <w:szCs w:val="28"/>
          <w:lang w:eastAsia="en-US"/>
        </w:rPr>
      </w:pPr>
      <w:r>
        <w:rPr>
          <w:rFonts w:ascii="XO Thames" w:hAnsi="XO Thames"/>
          <w:color w:val="000000"/>
          <w:sz w:val="28"/>
        </w:rPr>
        <w:t xml:space="preserve">2.1.     Основными </w:t>
      </w:r>
      <w:r>
        <w:rPr>
          <w:rFonts w:eastAsia="Calibri"/>
          <w:sz w:val="28"/>
          <w:szCs w:val="28"/>
          <w:lang w:eastAsia="en-US"/>
        </w:rPr>
        <w:t>задачами Штаба являются:</w:t>
      </w:r>
    </w:p>
    <w:p w14:paraId="74377645" w14:textId="00E65FFF" w:rsidR="00413730" w:rsidRDefault="00413730" w:rsidP="00413730">
      <w:pPr>
        <w:widowControl w:val="0"/>
        <w:autoSpaceDN w:val="0"/>
        <w:spacing w:line="360" w:lineRule="auto"/>
        <w:ind w:firstLine="708"/>
        <w:jc w:val="both"/>
        <w:rPr>
          <w:rFonts w:ascii="XO Thames" w:hAnsi="XO Thames"/>
          <w:color w:val="000000"/>
          <w:sz w:val="28"/>
          <w:lang w:eastAsia="zh-CN"/>
        </w:rPr>
      </w:pPr>
      <w:r>
        <w:rPr>
          <w:rFonts w:eastAsia="Calibri"/>
          <w:sz w:val="28"/>
          <w:szCs w:val="28"/>
          <w:lang w:eastAsia="en-US"/>
        </w:rPr>
        <w:t>2.1.1. Обеспечение оперативного</w:t>
      </w:r>
      <w:r>
        <w:rPr>
          <w:rFonts w:ascii="XO Thames" w:hAnsi="XO Thames"/>
          <w:color w:val="000000"/>
          <w:sz w:val="28"/>
        </w:rPr>
        <w:t xml:space="preserve"> принятия и контроля исполнения решений, принятых в целях развития креативных (творческих) индустрий на территории </w:t>
      </w:r>
      <w:r w:rsidR="00DF672F">
        <w:rPr>
          <w:rFonts w:ascii="XO Thames" w:hAnsi="XO Thames"/>
          <w:color w:val="000000"/>
          <w:sz w:val="28"/>
        </w:rPr>
        <w:t>Анучинского муниципального</w:t>
      </w:r>
      <w:r>
        <w:rPr>
          <w:rFonts w:ascii="XO Thames" w:hAnsi="XO Thames"/>
          <w:color w:val="000000"/>
          <w:sz w:val="28"/>
        </w:rPr>
        <w:t xml:space="preserve"> округа;</w:t>
      </w:r>
    </w:p>
    <w:p w14:paraId="0EC132DF" w14:textId="602055B4" w:rsidR="00413730" w:rsidRDefault="00413730" w:rsidP="00413730">
      <w:pPr>
        <w:widowControl w:val="0"/>
        <w:autoSpaceDN w:val="0"/>
        <w:spacing w:line="360" w:lineRule="auto"/>
        <w:ind w:firstLine="708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2.1.2. Формирование и реализация единой политики по вопросам развития и поддержки креативных (творческих) индустрий на территории </w:t>
      </w:r>
      <w:r w:rsidR="00DF672F">
        <w:rPr>
          <w:rFonts w:ascii="XO Thames" w:hAnsi="XO Thames"/>
          <w:color w:val="000000"/>
          <w:sz w:val="28"/>
        </w:rPr>
        <w:t xml:space="preserve">Анучинского </w:t>
      </w:r>
      <w:r w:rsidR="00DF672F">
        <w:rPr>
          <w:rFonts w:ascii="XO Thames" w:hAnsi="XO Thames"/>
          <w:color w:val="000000"/>
          <w:sz w:val="28"/>
        </w:rPr>
        <w:lastRenderedPageBreak/>
        <w:t>муниципального</w:t>
      </w:r>
      <w:r>
        <w:rPr>
          <w:rFonts w:ascii="XO Thames" w:hAnsi="XO Thames"/>
          <w:color w:val="000000"/>
          <w:sz w:val="28"/>
        </w:rPr>
        <w:t xml:space="preserve"> округа, отвечающей целям и приоритетам социально-экономического развития региона;</w:t>
      </w:r>
    </w:p>
    <w:p w14:paraId="24C93FF3" w14:textId="4F73948C" w:rsidR="00413730" w:rsidRDefault="00413730" w:rsidP="00413730">
      <w:pPr>
        <w:widowControl w:val="0"/>
        <w:autoSpaceDN w:val="0"/>
        <w:spacing w:line="360" w:lineRule="auto"/>
        <w:ind w:firstLine="708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2.1.3. Рассмотрение предложений по развитию креативных (творческих) индустрий на территории </w:t>
      </w:r>
      <w:r w:rsidR="00DF672F">
        <w:rPr>
          <w:rFonts w:ascii="XO Thames" w:hAnsi="XO Thames"/>
          <w:color w:val="000000"/>
          <w:sz w:val="28"/>
        </w:rPr>
        <w:t>Анучинского муниципального</w:t>
      </w:r>
      <w:r>
        <w:rPr>
          <w:rFonts w:ascii="XO Thames" w:hAnsi="XO Thames"/>
          <w:color w:val="000000"/>
          <w:sz w:val="28"/>
        </w:rPr>
        <w:t xml:space="preserve"> округа, обсуждение проблем и выработка предложений по их решению;</w:t>
      </w:r>
    </w:p>
    <w:p w14:paraId="57A703D3" w14:textId="0F20995D" w:rsidR="00413730" w:rsidRDefault="00413730" w:rsidP="00413730">
      <w:pPr>
        <w:widowControl w:val="0"/>
        <w:autoSpaceDN w:val="0"/>
        <w:spacing w:line="360" w:lineRule="auto"/>
        <w:ind w:firstLine="708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2.1.4. Координация межведомственного взаимодействия по развитию креативных (творческих) индустрий на территории </w:t>
      </w:r>
      <w:r w:rsidR="00DF672F">
        <w:rPr>
          <w:rFonts w:ascii="XO Thames" w:hAnsi="XO Thames"/>
          <w:color w:val="000000"/>
          <w:sz w:val="28"/>
        </w:rPr>
        <w:t xml:space="preserve">Анучинского муниципального </w:t>
      </w:r>
      <w:r>
        <w:rPr>
          <w:rFonts w:ascii="XO Thames" w:hAnsi="XO Thames"/>
          <w:color w:val="000000"/>
          <w:sz w:val="28"/>
        </w:rPr>
        <w:t xml:space="preserve"> округа;</w:t>
      </w:r>
    </w:p>
    <w:p w14:paraId="3D4A987C" w14:textId="53B0C732" w:rsidR="00413730" w:rsidRDefault="00413730" w:rsidP="00413730">
      <w:pPr>
        <w:widowControl w:val="0"/>
        <w:autoSpaceDN w:val="0"/>
        <w:spacing w:line="360" w:lineRule="auto"/>
        <w:ind w:firstLine="708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2.1.5. Развитие инфраструктуры для функционирования креативных (творческих) индустрий на территории </w:t>
      </w:r>
      <w:r w:rsidR="008453E1">
        <w:rPr>
          <w:rFonts w:ascii="XO Thames" w:hAnsi="XO Thames"/>
          <w:color w:val="000000"/>
          <w:sz w:val="28"/>
        </w:rPr>
        <w:t xml:space="preserve">Анучинского муниципального </w:t>
      </w:r>
      <w:r>
        <w:rPr>
          <w:rFonts w:ascii="XO Thames" w:hAnsi="XO Thames"/>
          <w:color w:val="000000"/>
          <w:sz w:val="28"/>
        </w:rPr>
        <w:t xml:space="preserve"> округа.</w:t>
      </w:r>
    </w:p>
    <w:p w14:paraId="71C896EC" w14:textId="77777777" w:rsidR="00413730" w:rsidRDefault="00413730" w:rsidP="00413730">
      <w:pPr>
        <w:widowControl w:val="0"/>
        <w:autoSpaceDN w:val="0"/>
        <w:spacing w:line="360" w:lineRule="auto"/>
        <w:ind w:firstLine="708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2.2. Основными функциями Штаба являются:</w:t>
      </w:r>
    </w:p>
    <w:p w14:paraId="3752DFAF" w14:textId="6F8E8BC5" w:rsidR="00413730" w:rsidRDefault="00413730" w:rsidP="00413730">
      <w:pPr>
        <w:widowControl w:val="0"/>
        <w:autoSpaceDN w:val="0"/>
        <w:spacing w:line="360" w:lineRule="auto"/>
        <w:ind w:firstLine="708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2.2.1. Формирование и рассмотрение предложений по развитию креативных (творческих) индустрий на территории </w:t>
      </w:r>
      <w:r w:rsidR="002C00FE">
        <w:rPr>
          <w:rFonts w:ascii="XO Thames" w:hAnsi="XO Thames"/>
          <w:color w:val="000000"/>
          <w:sz w:val="28"/>
        </w:rPr>
        <w:t>Анучинского муниципального</w:t>
      </w:r>
      <w:r>
        <w:rPr>
          <w:rFonts w:ascii="XO Thames" w:hAnsi="XO Thames"/>
          <w:color w:val="000000"/>
          <w:sz w:val="28"/>
        </w:rPr>
        <w:t xml:space="preserve"> округа;</w:t>
      </w:r>
    </w:p>
    <w:p w14:paraId="015C1179" w14:textId="77777777" w:rsidR="00413730" w:rsidRDefault="00413730" w:rsidP="00413730">
      <w:pPr>
        <w:widowControl w:val="0"/>
        <w:autoSpaceDN w:val="0"/>
        <w:spacing w:line="360" w:lineRule="auto"/>
        <w:ind w:firstLine="708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2.2.2.  Формирование и рассмотрение предложений по развитию системы подготовки кадров для креативных (творческих) индустрий;</w:t>
      </w:r>
    </w:p>
    <w:p w14:paraId="4416FAB7" w14:textId="1A53C24F" w:rsidR="00413730" w:rsidRDefault="00413730" w:rsidP="00413730">
      <w:pPr>
        <w:widowControl w:val="0"/>
        <w:autoSpaceDN w:val="0"/>
        <w:spacing w:line="360" w:lineRule="auto"/>
        <w:ind w:firstLine="708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2.2.3. Формирование и рассмотрение предложений по развитию инфраструктуры креативных (творческих) индустрий на территории </w:t>
      </w:r>
      <w:r w:rsidR="002C00FE">
        <w:rPr>
          <w:rFonts w:ascii="XO Thames" w:hAnsi="XO Thames"/>
          <w:color w:val="000000"/>
          <w:sz w:val="28"/>
        </w:rPr>
        <w:t>Анучинского муниципального</w:t>
      </w:r>
      <w:r>
        <w:rPr>
          <w:rFonts w:ascii="XO Thames" w:hAnsi="XO Thames"/>
          <w:color w:val="000000"/>
          <w:sz w:val="28"/>
        </w:rPr>
        <w:t xml:space="preserve"> округа;</w:t>
      </w:r>
    </w:p>
    <w:p w14:paraId="409D1B51" w14:textId="77777777" w:rsidR="00413730" w:rsidRDefault="00413730" w:rsidP="00413730">
      <w:pPr>
        <w:widowControl w:val="0"/>
        <w:autoSpaceDN w:val="0"/>
        <w:spacing w:line="360" w:lineRule="auto"/>
        <w:ind w:firstLine="708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2.2.4. Формирование и рассмотрение предложений по региональным мерам поддержки креативных (творческих) индустрий в Приморском крае, в том числе по поддержке экспорта товаров и услуг креативных (творческих) индустрий, развития возможностей для креативного предпринимательства;</w:t>
      </w:r>
    </w:p>
    <w:p w14:paraId="662DD9C0" w14:textId="38C34426" w:rsidR="00413730" w:rsidRDefault="00413730" w:rsidP="00413730">
      <w:pPr>
        <w:widowControl w:val="0"/>
        <w:autoSpaceDN w:val="0"/>
        <w:spacing w:line="360" w:lineRule="auto"/>
        <w:ind w:firstLine="708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2.2.5. Обсуждение проблем и перспектив развития креативных (творческих) индустрий на территории </w:t>
      </w:r>
      <w:r w:rsidR="002C00FE">
        <w:rPr>
          <w:rFonts w:ascii="XO Thames" w:hAnsi="XO Thames"/>
          <w:color w:val="000000"/>
          <w:sz w:val="28"/>
        </w:rPr>
        <w:t>Анучинского муниципального</w:t>
      </w:r>
      <w:r>
        <w:rPr>
          <w:rFonts w:ascii="XO Thames" w:hAnsi="XO Thames"/>
          <w:color w:val="000000"/>
          <w:sz w:val="28"/>
        </w:rPr>
        <w:t xml:space="preserve"> округа.</w:t>
      </w:r>
    </w:p>
    <w:p w14:paraId="0807871A" w14:textId="77777777" w:rsidR="00413730" w:rsidRDefault="00413730" w:rsidP="00413730">
      <w:pPr>
        <w:widowControl w:val="0"/>
        <w:jc w:val="center"/>
        <w:rPr>
          <w:rFonts w:ascii="XO Thames" w:hAnsi="XO Thames"/>
          <w:b/>
          <w:color w:val="000000"/>
          <w:sz w:val="28"/>
          <w:highlight w:val="yellow"/>
        </w:rPr>
      </w:pPr>
    </w:p>
    <w:p w14:paraId="23D69696" w14:textId="77777777" w:rsidR="00413730" w:rsidRDefault="00413730" w:rsidP="00413730">
      <w:pPr>
        <w:widowControl w:val="0"/>
        <w:numPr>
          <w:ilvl w:val="0"/>
          <w:numId w:val="20"/>
        </w:numPr>
        <w:suppressAutoHyphens/>
        <w:autoSpaceDE w:val="0"/>
        <w:rPr>
          <w:rFonts w:ascii="XO Thames" w:hAnsi="XO Thames"/>
          <w:b/>
          <w:color w:val="000000"/>
          <w:sz w:val="28"/>
        </w:rPr>
      </w:pPr>
      <w:r>
        <w:rPr>
          <w:rFonts w:ascii="XO Thames" w:hAnsi="XO Thames"/>
          <w:b/>
          <w:color w:val="000000"/>
          <w:sz w:val="28"/>
        </w:rPr>
        <w:t>Организация работы Штаба</w:t>
      </w:r>
    </w:p>
    <w:p w14:paraId="7A5BBD6C" w14:textId="77777777" w:rsidR="00413730" w:rsidRDefault="00413730" w:rsidP="00413730">
      <w:pPr>
        <w:widowControl w:val="0"/>
        <w:jc w:val="center"/>
        <w:rPr>
          <w:rFonts w:ascii="XO Thames" w:hAnsi="XO Thames"/>
          <w:b/>
          <w:color w:val="000000"/>
          <w:sz w:val="28"/>
        </w:rPr>
      </w:pPr>
    </w:p>
    <w:p w14:paraId="2C7EDCA2" w14:textId="77777777" w:rsidR="00413730" w:rsidRDefault="00413730" w:rsidP="00413730">
      <w:pPr>
        <w:widowControl w:val="0"/>
        <w:spacing w:line="360" w:lineRule="auto"/>
        <w:ind w:firstLine="545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3.1. Для всестороннего рассмотрения отдельных вопросов повестки заседания Штаба могут быть привлечены к работе представители государственных и муниципальных учреждений, некоммерческих и коммерческих организаций, индивидуальных предпринимателей, </w:t>
      </w:r>
      <w:r>
        <w:rPr>
          <w:rFonts w:ascii="XO Thames" w:hAnsi="XO Thames"/>
          <w:color w:val="000000"/>
          <w:sz w:val="28"/>
        </w:rPr>
        <w:lastRenderedPageBreak/>
        <w:t>осуществляющих деятельность в сфере креативных (творческих) индустрий, независимых экспертов и профильных специалистов.</w:t>
      </w:r>
    </w:p>
    <w:p w14:paraId="19E30B32" w14:textId="77777777" w:rsidR="00413730" w:rsidRDefault="00413730" w:rsidP="00413730">
      <w:pPr>
        <w:widowControl w:val="0"/>
        <w:spacing w:line="360" w:lineRule="auto"/>
        <w:ind w:firstLine="545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3.2. Заседание Штаба проводит председатель, а в случае его отсутствия или по его поручению заместитель председателя Штаба. </w:t>
      </w:r>
    </w:p>
    <w:p w14:paraId="3631368F" w14:textId="77777777" w:rsidR="00413730" w:rsidRDefault="00413730" w:rsidP="00413730">
      <w:pPr>
        <w:widowControl w:val="0"/>
        <w:spacing w:line="360" w:lineRule="auto"/>
        <w:ind w:firstLine="545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3.3. Решения Штаба принимаются простым большинством голосов присутствующих на заседании членов Штаба. В случае равенства голосов решающим является голос председателя Штаба.</w:t>
      </w:r>
    </w:p>
    <w:p w14:paraId="1906EB09" w14:textId="77777777" w:rsidR="00413730" w:rsidRDefault="00413730" w:rsidP="00413730">
      <w:pPr>
        <w:widowControl w:val="0"/>
        <w:spacing w:line="360" w:lineRule="auto"/>
        <w:ind w:firstLine="545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3.4. Председатель Штаба, заместитель председателя Штаба и члены Штаба осуществляют свою деятельность на добровольных и общественных началах.  </w:t>
      </w:r>
    </w:p>
    <w:p w14:paraId="39737F01" w14:textId="77777777" w:rsidR="00413730" w:rsidRDefault="00413730" w:rsidP="00413730">
      <w:pPr>
        <w:widowControl w:val="0"/>
        <w:spacing w:line="360" w:lineRule="auto"/>
        <w:ind w:firstLine="545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3.5. Организационной формой работы Штаба являются заседания, которые проводятся по мере необходимости</w:t>
      </w:r>
      <w:r>
        <w:rPr>
          <w:sz w:val="28"/>
          <w:szCs w:val="28"/>
        </w:rPr>
        <w:t>, но не реже 1 раза в год</w:t>
      </w:r>
      <w:r>
        <w:rPr>
          <w:rFonts w:ascii="XO Thames" w:hAnsi="XO Thames"/>
          <w:color w:val="000000"/>
          <w:sz w:val="28"/>
        </w:rPr>
        <w:t>.</w:t>
      </w:r>
    </w:p>
    <w:p w14:paraId="1EDC0ED3" w14:textId="77777777" w:rsidR="00413730" w:rsidRDefault="00413730" w:rsidP="00413730">
      <w:pPr>
        <w:widowControl w:val="0"/>
        <w:spacing w:line="360" w:lineRule="auto"/>
        <w:ind w:firstLine="545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3.6. Время и место заседаний Штаба определяет председатель Штаба.</w:t>
      </w:r>
    </w:p>
    <w:p w14:paraId="7B3176BC" w14:textId="77777777" w:rsidR="00413730" w:rsidRDefault="00413730" w:rsidP="00413730">
      <w:pPr>
        <w:widowControl w:val="0"/>
        <w:spacing w:line="360" w:lineRule="auto"/>
        <w:ind w:firstLine="545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3.7. Заседания Штаба могут проводиться очно, в том числе с использованием видеоконференцсвязи, а также заочно.</w:t>
      </w:r>
    </w:p>
    <w:p w14:paraId="33A51271" w14:textId="77777777" w:rsidR="00413730" w:rsidRDefault="00413730" w:rsidP="00413730">
      <w:pPr>
        <w:widowControl w:val="0"/>
        <w:spacing w:line="360" w:lineRule="auto"/>
        <w:ind w:firstLine="545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При проведении заседания Штаба в заочной форме решения Штаба принимаются путем проведения опроса членов Штаба (заочное голосование). Опрос проводится посредством направления и подписания листа заочного голосования. Подписанный членом Штаба лист заочного голосования направляется лицу, направившему лист голосования, не позднее 1 рабочего дня, следующего за днем его получения. Результаты заочного голосования закрепляются в протоколе заседания Штаба и прилагаются к протоколу заседания Штаба в качестве приложения. В случае отсутствия подписанного членом Штаба листа заочного голосования в установленный срок, лист заочного голосования не учитывается при принятии решения, а член Штаба считается не принявшим участием в голосовании.</w:t>
      </w:r>
    </w:p>
    <w:p w14:paraId="5EC15489" w14:textId="77777777" w:rsidR="00413730" w:rsidRDefault="00413730" w:rsidP="00413730">
      <w:pPr>
        <w:widowControl w:val="0"/>
        <w:spacing w:line="360" w:lineRule="auto"/>
        <w:ind w:firstLine="545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3.8. Заседание Штаба является правомочным если на заседании присутствует более половины членов Штаба. Каждый член Штаба имеет один голос. Передача членом Штаба своего голоса другому лицу не допускается.</w:t>
      </w:r>
    </w:p>
    <w:p w14:paraId="39D503A8" w14:textId="77777777" w:rsidR="00413730" w:rsidRDefault="00413730" w:rsidP="00413730">
      <w:pPr>
        <w:widowControl w:val="0"/>
        <w:spacing w:line="360" w:lineRule="auto"/>
        <w:ind w:firstLine="545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3.9. Информация и материалы к заседанию Штаба направляются членам Штаба не позднее чем за 3 рабочих дня до даты заседания.</w:t>
      </w:r>
    </w:p>
    <w:p w14:paraId="3BFA0F7C" w14:textId="77777777" w:rsidR="00413730" w:rsidRDefault="00413730" w:rsidP="00413730">
      <w:pPr>
        <w:widowControl w:val="0"/>
        <w:spacing w:line="360" w:lineRule="auto"/>
        <w:ind w:firstLine="545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 xml:space="preserve">3.10. Решение штаба в течение 3 рабочих дней со дня проведения заседания </w:t>
      </w:r>
      <w:r>
        <w:rPr>
          <w:rFonts w:ascii="XO Thames" w:hAnsi="XO Thames"/>
          <w:color w:val="000000"/>
          <w:sz w:val="28"/>
        </w:rPr>
        <w:lastRenderedPageBreak/>
        <w:t>оформляется протоколом, который подписывается председательствующим на заседании Штаба.</w:t>
      </w:r>
    </w:p>
    <w:p w14:paraId="0330DE85" w14:textId="77777777" w:rsidR="00413730" w:rsidRDefault="00413730" w:rsidP="00413730">
      <w:pPr>
        <w:widowControl w:val="0"/>
        <w:spacing w:line="360" w:lineRule="auto"/>
        <w:ind w:firstLine="545"/>
        <w:jc w:val="both"/>
        <w:rPr>
          <w:rFonts w:ascii="XO Thames" w:hAnsi="XO Thames"/>
          <w:color w:val="000000"/>
          <w:sz w:val="28"/>
        </w:rPr>
      </w:pPr>
      <w:r>
        <w:rPr>
          <w:rFonts w:ascii="XO Thames" w:hAnsi="XO Thames"/>
          <w:color w:val="000000"/>
          <w:sz w:val="28"/>
        </w:rPr>
        <w:t>3.11. Секретарь Штаба обеспечивает оформление и подписание протокола заседания Штаба, направление протокола членам Штаба.</w:t>
      </w:r>
    </w:p>
    <w:p w14:paraId="04D538F6" w14:textId="77777777" w:rsidR="00413730" w:rsidRDefault="00413730" w:rsidP="00413730">
      <w:pPr>
        <w:pStyle w:val="1"/>
        <w:keepNext w:val="0"/>
        <w:widowControl w:val="0"/>
        <w:tabs>
          <w:tab w:val="clear" w:pos="432"/>
          <w:tab w:val="left" w:pos="3402"/>
        </w:tabs>
        <w:suppressAutoHyphens w:val="0"/>
        <w:autoSpaceDN w:val="0"/>
        <w:spacing w:line="360" w:lineRule="auto"/>
        <w:ind w:left="3054" w:firstLine="0"/>
        <w:jc w:val="left"/>
        <w:rPr>
          <w:rFonts w:ascii="Times New Roman" w:hAnsi="Times New Roman"/>
          <w:sz w:val="28"/>
          <w:szCs w:val="28"/>
          <w:lang w:val="ru-RU"/>
        </w:rPr>
      </w:pPr>
    </w:p>
    <w:p w14:paraId="02F6E208" w14:textId="77777777" w:rsidR="00413730" w:rsidRDefault="00413730" w:rsidP="00413730">
      <w:pPr>
        <w:pStyle w:val="1"/>
        <w:keepNext w:val="0"/>
        <w:widowControl w:val="0"/>
        <w:numPr>
          <w:ilvl w:val="0"/>
          <w:numId w:val="20"/>
        </w:numPr>
        <w:tabs>
          <w:tab w:val="left" w:pos="3402"/>
        </w:tabs>
        <w:suppressAutoHyphens w:val="0"/>
        <w:autoSpaceDN w:val="0"/>
        <w:spacing w:line="360" w:lineRule="auto"/>
        <w:jc w:val="left"/>
        <w:rPr>
          <w:rFonts w:ascii="Times New Roman" w:hAnsi="Times New Roman"/>
          <w:sz w:val="28"/>
          <w:szCs w:val="28"/>
          <w:lang w:val="ru-RU"/>
        </w:rPr>
      </w:pPr>
      <w:r>
        <w:rPr>
          <w:rFonts w:ascii="Times New Roman" w:hAnsi="Times New Roman"/>
          <w:sz w:val="28"/>
          <w:szCs w:val="28"/>
        </w:rPr>
        <w:t xml:space="preserve">Состав </w:t>
      </w:r>
      <w:r>
        <w:rPr>
          <w:rFonts w:ascii="Times New Roman" w:hAnsi="Times New Roman"/>
          <w:sz w:val="28"/>
          <w:szCs w:val="28"/>
          <w:lang w:val="ru-RU"/>
        </w:rPr>
        <w:t>Штаба</w:t>
      </w:r>
    </w:p>
    <w:p w14:paraId="5449FAE7" w14:textId="77777777" w:rsidR="00413730" w:rsidRDefault="00413730" w:rsidP="00413730">
      <w:pPr>
        <w:widowControl w:val="0"/>
        <w:ind w:left="22" w:firstLine="687"/>
        <w:jc w:val="both"/>
        <w:rPr>
          <w:color w:val="000000"/>
          <w:sz w:val="28"/>
          <w:szCs w:val="28"/>
          <w:highlight w:val="lightGray"/>
        </w:rPr>
      </w:pPr>
      <w:r>
        <w:rPr>
          <w:rFonts w:ascii="XO Thames" w:hAnsi="XO Thames"/>
          <w:color w:val="000000"/>
          <w:sz w:val="28"/>
        </w:rPr>
        <w:t xml:space="preserve"> </w:t>
      </w:r>
    </w:p>
    <w:p w14:paraId="352B4EBC" w14:textId="5C51D528" w:rsidR="00413730" w:rsidRDefault="00413730" w:rsidP="00413730">
      <w:pPr>
        <w:pStyle w:val="a5"/>
        <w:widowControl w:val="0"/>
        <w:tabs>
          <w:tab w:val="left" w:pos="0"/>
        </w:tabs>
        <w:autoSpaceDE w:val="0"/>
        <w:autoSpaceDN w:val="0"/>
        <w:spacing w:before="33"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4.1. Штаб состоит из председателя Штаба, заместителя председателя Штаба, секретаря, членов Штаба и советника  при главе </w:t>
      </w:r>
      <w:r w:rsidR="002C00FE">
        <w:rPr>
          <w:color w:val="000000"/>
          <w:sz w:val="28"/>
          <w:szCs w:val="28"/>
        </w:rPr>
        <w:t xml:space="preserve">Анучинского муниципального </w:t>
      </w:r>
      <w:r>
        <w:rPr>
          <w:color w:val="000000"/>
          <w:sz w:val="28"/>
          <w:szCs w:val="28"/>
        </w:rPr>
        <w:t xml:space="preserve"> округа по вопросам </w:t>
      </w:r>
      <w:r>
        <w:rPr>
          <w:rFonts w:ascii="XO Thames" w:hAnsi="XO Thames"/>
          <w:color w:val="000000"/>
          <w:sz w:val="28"/>
        </w:rPr>
        <w:t xml:space="preserve">развития креативных (творческих) индустрий на территории </w:t>
      </w:r>
      <w:r w:rsidR="00EF2E84">
        <w:rPr>
          <w:rFonts w:ascii="XO Thames" w:hAnsi="XO Thames"/>
          <w:color w:val="000000"/>
          <w:sz w:val="28"/>
        </w:rPr>
        <w:t>Анучинского муниципального</w:t>
      </w:r>
      <w:r>
        <w:rPr>
          <w:rFonts w:ascii="XO Thames" w:hAnsi="XO Thames"/>
          <w:color w:val="000000"/>
          <w:sz w:val="28"/>
        </w:rPr>
        <w:t xml:space="preserve"> округа;</w:t>
      </w:r>
    </w:p>
    <w:p w14:paraId="59784B93" w14:textId="77777777" w:rsidR="00413730" w:rsidRDefault="00413730" w:rsidP="00413730">
      <w:pPr>
        <w:pStyle w:val="a5"/>
        <w:widowControl w:val="0"/>
        <w:tabs>
          <w:tab w:val="left" w:pos="0"/>
        </w:tabs>
        <w:autoSpaceDE w:val="0"/>
        <w:autoSpaceDN w:val="0"/>
        <w:spacing w:before="33" w:line="360" w:lineRule="auto"/>
        <w:ind w:left="0" w:firstLine="567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4.2. Замена члена Штаба допускается путем внесения изменения в состав Штаба.</w:t>
      </w:r>
    </w:p>
    <w:p w14:paraId="76F838F7" w14:textId="77777777" w:rsidR="00413730" w:rsidRDefault="00413730" w:rsidP="00413730">
      <w:pPr>
        <w:widowControl w:val="0"/>
        <w:spacing w:line="360" w:lineRule="auto"/>
        <w:ind w:left="427" w:firstLine="545"/>
        <w:jc w:val="both"/>
        <w:rPr>
          <w:rFonts w:ascii="XO Thames" w:hAnsi="XO Thames"/>
          <w:color w:val="000000"/>
          <w:sz w:val="28"/>
          <w:lang w:eastAsia="zh-CN"/>
        </w:rPr>
      </w:pPr>
    </w:p>
    <w:p w14:paraId="2BAE5185" w14:textId="77777777" w:rsidR="00413730" w:rsidRDefault="00413730" w:rsidP="00413730">
      <w:pPr>
        <w:pStyle w:val="1"/>
        <w:keepNext w:val="0"/>
        <w:widowControl w:val="0"/>
        <w:numPr>
          <w:ilvl w:val="0"/>
          <w:numId w:val="20"/>
        </w:numPr>
        <w:tabs>
          <w:tab w:val="left" w:pos="2268"/>
        </w:tabs>
        <w:suppressAutoHyphens w:val="0"/>
        <w:autoSpaceDN w:val="0"/>
        <w:spacing w:line="36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Прекращение деятельности</w:t>
      </w:r>
      <w:r>
        <w:rPr>
          <w:rFonts w:ascii="Times New Roman" w:hAnsi="Times New Roman"/>
          <w:sz w:val="28"/>
          <w:szCs w:val="28"/>
          <w:lang w:val="ru-RU"/>
        </w:rPr>
        <w:t xml:space="preserve"> Штаба</w:t>
      </w:r>
    </w:p>
    <w:p w14:paraId="597A2379" w14:textId="77777777" w:rsidR="00413730" w:rsidRDefault="00413730" w:rsidP="00413730">
      <w:pPr>
        <w:pStyle w:val="1"/>
        <w:keepNext w:val="0"/>
        <w:widowControl w:val="0"/>
        <w:tabs>
          <w:tab w:val="clear" w:pos="432"/>
          <w:tab w:val="left" w:pos="3402"/>
        </w:tabs>
        <w:suppressAutoHyphens w:val="0"/>
        <w:autoSpaceDN w:val="0"/>
        <w:ind w:firstLine="851"/>
        <w:jc w:val="both"/>
        <w:rPr>
          <w:rFonts w:ascii="Times New Roman" w:hAnsi="Times New Roman"/>
          <w:b w:val="0"/>
          <w:bCs w:val="0"/>
          <w:color w:val="000000"/>
          <w:kern w:val="0"/>
          <w:sz w:val="28"/>
          <w:szCs w:val="28"/>
          <w:lang w:val="ru-RU" w:eastAsia="ru-RU"/>
        </w:rPr>
      </w:pPr>
    </w:p>
    <w:p w14:paraId="3DAFAFB9" w14:textId="6327053C" w:rsidR="00413730" w:rsidRDefault="00413730" w:rsidP="00413730">
      <w:pPr>
        <w:pStyle w:val="1"/>
        <w:keepNext w:val="0"/>
        <w:widowControl w:val="0"/>
        <w:tabs>
          <w:tab w:val="clear" w:pos="432"/>
          <w:tab w:val="left" w:pos="3402"/>
        </w:tabs>
        <w:suppressAutoHyphens w:val="0"/>
        <w:autoSpaceDN w:val="0"/>
        <w:spacing w:line="360" w:lineRule="auto"/>
        <w:ind w:firstLine="567"/>
        <w:jc w:val="both"/>
        <w:rPr>
          <w:rFonts w:ascii="Times New Roman" w:hAnsi="Times New Roman"/>
          <w:b w:val="0"/>
          <w:bCs w:val="0"/>
          <w:color w:val="000000"/>
          <w:kern w:val="0"/>
          <w:sz w:val="28"/>
          <w:szCs w:val="28"/>
          <w:lang w:val="ru-RU" w:eastAsia="ru-RU"/>
        </w:rPr>
      </w:pPr>
      <w:r>
        <w:rPr>
          <w:rFonts w:ascii="Times New Roman" w:hAnsi="Times New Roman"/>
          <w:b w:val="0"/>
          <w:bCs w:val="0"/>
          <w:color w:val="000000"/>
          <w:kern w:val="0"/>
          <w:sz w:val="28"/>
          <w:szCs w:val="28"/>
          <w:lang w:val="ru-RU" w:eastAsia="ru-RU"/>
        </w:rPr>
        <w:t xml:space="preserve">Деятельность работы Штаба прекращается постановлением администрации </w:t>
      </w:r>
      <w:r w:rsidR="00EF2E84">
        <w:rPr>
          <w:rFonts w:ascii="Times New Roman" w:hAnsi="Times New Roman"/>
          <w:b w:val="0"/>
          <w:bCs w:val="0"/>
          <w:color w:val="000000"/>
          <w:kern w:val="0"/>
          <w:sz w:val="28"/>
          <w:szCs w:val="28"/>
          <w:lang w:val="ru-RU" w:eastAsia="ru-RU"/>
        </w:rPr>
        <w:t>Анучинского муниципального</w:t>
      </w:r>
      <w:r>
        <w:rPr>
          <w:rFonts w:ascii="Times New Roman" w:hAnsi="Times New Roman"/>
          <w:b w:val="0"/>
          <w:bCs w:val="0"/>
          <w:color w:val="000000"/>
          <w:kern w:val="0"/>
          <w:sz w:val="28"/>
          <w:szCs w:val="28"/>
          <w:lang w:val="ru-RU" w:eastAsia="ru-RU"/>
        </w:rPr>
        <w:t xml:space="preserve"> округа.</w:t>
      </w:r>
    </w:p>
    <w:p w14:paraId="17F53316" w14:textId="77777777" w:rsidR="00413730" w:rsidRDefault="00413730" w:rsidP="00413730"/>
    <w:p w14:paraId="5286FFFF" w14:textId="77777777" w:rsidR="00686D4D" w:rsidRDefault="00686D4D" w:rsidP="00D33F04">
      <w:pPr>
        <w:autoSpaceDE w:val="0"/>
        <w:autoSpaceDN w:val="0"/>
        <w:adjustRightInd w:val="0"/>
        <w:spacing w:line="276" w:lineRule="auto"/>
        <w:rPr>
          <w:sz w:val="26"/>
          <w:szCs w:val="26"/>
        </w:rPr>
      </w:pPr>
    </w:p>
    <w:sectPr w:rsidR="00686D4D" w:rsidSect="006525A9">
      <w:pgSz w:w="11906" w:h="16838"/>
      <w:pgMar w:top="851" w:right="851" w:bottom="1134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XO Thames">
    <w:altName w:val="Times New Roman"/>
    <w:panose1 w:val="00000000000000000000"/>
    <w:charset w:val="00"/>
    <w:family w:val="roman"/>
    <w:notTrueType/>
    <w:pitch w:val="default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numPicBullet w:numPicBulletId="0">
    <w:pict>
      <v:shapetype w14:anchorId="48A520BF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2103789936" o:spid="_x0000_i1026" type="#_x0000_t75" style="width:.75pt;height:.75pt;visibility:visible;mso-wrap-style:square" o:bullet="t">
        <v:imagedata r:id="rId1" o:title=""/>
      </v:shape>
    </w:pict>
  </w:numPicBullet>
  <w:abstractNum w:abstractNumId="0" w15:restartNumberingAfterBreak="0">
    <w:nsid w:val="0D90728A"/>
    <w:multiLevelType w:val="multilevel"/>
    <w:tmpl w:val="DA8CA880"/>
    <w:lvl w:ilvl="0">
      <w:start w:val="1"/>
      <w:numFmt w:val="decimal"/>
      <w:lvlText w:val="%1."/>
      <w:lvlJc w:val="left"/>
      <w:pPr>
        <w:ind w:left="1230" w:hanging="12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70" w:hanging="123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10" w:hanging="123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50" w:hanging="123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90" w:hanging="123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1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04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8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2160"/>
      </w:pPr>
      <w:rPr>
        <w:rFonts w:hint="default"/>
      </w:rPr>
    </w:lvl>
  </w:abstractNum>
  <w:abstractNum w:abstractNumId="1" w15:restartNumberingAfterBreak="0">
    <w:nsid w:val="143F6651"/>
    <w:multiLevelType w:val="multilevel"/>
    <w:tmpl w:val="20D4A90C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6"/>
      <w:numFmt w:val="decimal"/>
      <w:isLgl/>
      <w:lvlText w:val="%1.%2."/>
      <w:lvlJc w:val="left"/>
      <w:pPr>
        <w:ind w:left="1140" w:hanging="720"/>
      </w:pPr>
      <w:rPr>
        <w:rFonts w:eastAsia="Times New Roman" w:hint="default"/>
        <w:color w:val="000000"/>
      </w:rPr>
    </w:lvl>
    <w:lvl w:ilvl="2">
      <w:start w:val="1"/>
      <w:numFmt w:val="decimal"/>
      <w:isLgl/>
      <w:lvlText w:val="%1.%2.%3."/>
      <w:lvlJc w:val="left"/>
      <w:pPr>
        <w:ind w:left="1140" w:hanging="720"/>
      </w:pPr>
      <w:rPr>
        <w:rFonts w:eastAsia="Times New Roman" w:hint="default"/>
        <w:color w:val="000000"/>
      </w:rPr>
    </w:lvl>
    <w:lvl w:ilvl="3">
      <w:start w:val="1"/>
      <w:numFmt w:val="decimal"/>
      <w:isLgl/>
      <w:lvlText w:val="%1.%2.%3.%4."/>
      <w:lvlJc w:val="left"/>
      <w:pPr>
        <w:ind w:left="1500" w:hanging="1080"/>
      </w:pPr>
      <w:rPr>
        <w:rFonts w:eastAsia="Times New Roman" w:hint="default"/>
        <w:color w:val="000000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eastAsia="Times New Roman" w:hint="default"/>
        <w:color w:val="000000"/>
      </w:rPr>
    </w:lvl>
    <w:lvl w:ilvl="5">
      <w:start w:val="1"/>
      <w:numFmt w:val="decimal"/>
      <w:isLgl/>
      <w:lvlText w:val="%1.%2.%3.%4.%5.%6."/>
      <w:lvlJc w:val="left"/>
      <w:pPr>
        <w:ind w:left="1860" w:hanging="1440"/>
      </w:pPr>
      <w:rPr>
        <w:rFonts w:eastAsia="Times New Roman" w:hint="default"/>
        <w:color w:val="000000"/>
      </w:rPr>
    </w:lvl>
    <w:lvl w:ilvl="6">
      <w:start w:val="1"/>
      <w:numFmt w:val="decimal"/>
      <w:isLgl/>
      <w:lvlText w:val="%1.%2.%3.%4.%5.%6.%7."/>
      <w:lvlJc w:val="left"/>
      <w:pPr>
        <w:ind w:left="2220" w:hanging="1800"/>
      </w:pPr>
      <w:rPr>
        <w:rFonts w:eastAsia="Times New Roman" w:hint="default"/>
        <w:color w:val="000000"/>
      </w:rPr>
    </w:lvl>
    <w:lvl w:ilvl="7">
      <w:start w:val="1"/>
      <w:numFmt w:val="decimal"/>
      <w:isLgl/>
      <w:lvlText w:val="%1.%2.%3.%4.%5.%6.%7.%8."/>
      <w:lvlJc w:val="left"/>
      <w:pPr>
        <w:ind w:left="2220" w:hanging="1800"/>
      </w:pPr>
      <w:rPr>
        <w:rFonts w:eastAsia="Times New Roman" w:hint="default"/>
        <w:color w:val="000000"/>
      </w:rPr>
    </w:lvl>
    <w:lvl w:ilvl="8">
      <w:start w:val="1"/>
      <w:numFmt w:val="decimal"/>
      <w:isLgl/>
      <w:lvlText w:val="%1.%2.%3.%4.%5.%6.%7.%8.%9."/>
      <w:lvlJc w:val="left"/>
      <w:pPr>
        <w:ind w:left="2580" w:hanging="2160"/>
      </w:pPr>
      <w:rPr>
        <w:rFonts w:eastAsia="Times New Roman" w:hint="default"/>
        <w:color w:val="000000"/>
      </w:rPr>
    </w:lvl>
  </w:abstractNum>
  <w:abstractNum w:abstractNumId="2" w15:restartNumberingAfterBreak="0">
    <w:nsid w:val="179849AC"/>
    <w:multiLevelType w:val="hybridMultilevel"/>
    <w:tmpl w:val="8B36F838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>
      <w:start w:val="1"/>
      <w:numFmt w:val="lowerLetter"/>
      <w:lvlText w:val="%2."/>
      <w:lvlJc w:val="left"/>
      <w:pPr>
        <w:ind w:left="1515" w:hanging="360"/>
      </w:pPr>
    </w:lvl>
    <w:lvl w:ilvl="2" w:tplc="0419001B">
      <w:start w:val="1"/>
      <w:numFmt w:val="lowerRoman"/>
      <w:lvlText w:val="%3."/>
      <w:lvlJc w:val="right"/>
      <w:pPr>
        <w:ind w:left="2235" w:hanging="180"/>
      </w:pPr>
    </w:lvl>
    <w:lvl w:ilvl="3" w:tplc="0419000F">
      <w:start w:val="1"/>
      <w:numFmt w:val="decimal"/>
      <w:lvlText w:val="%4."/>
      <w:lvlJc w:val="left"/>
      <w:pPr>
        <w:ind w:left="3054" w:hanging="360"/>
      </w:pPr>
    </w:lvl>
    <w:lvl w:ilvl="4" w:tplc="04190019">
      <w:start w:val="1"/>
      <w:numFmt w:val="lowerLetter"/>
      <w:lvlText w:val="%5."/>
      <w:lvlJc w:val="left"/>
      <w:pPr>
        <w:ind w:left="3675" w:hanging="360"/>
      </w:pPr>
    </w:lvl>
    <w:lvl w:ilvl="5" w:tplc="0419001B">
      <w:start w:val="1"/>
      <w:numFmt w:val="lowerRoman"/>
      <w:lvlText w:val="%6."/>
      <w:lvlJc w:val="right"/>
      <w:pPr>
        <w:ind w:left="4395" w:hanging="180"/>
      </w:pPr>
    </w:lvl>
    <w:lvl w:ilvl="6" w:tplc="0419000F">
      <w:start w:val="1"/>
      <w:numFmt w:val="decimal"/>
      <w:lvlText w:val="%7."/>
      <w:lvlJc w:val="left"/>
      <w:pPr>
        <w:ind w:left="5115" w:hanging="360"/>
      </w:pPr>
    </w:lvl>
    <w:lvl w:ilvl="7" w:tplc="04190019">
      <w:start w:val="1"/>
      <w:numFmt w:val="lowerLetter"/>
      <w:lvlText w:val="%8."/>
      <w:lvlJc w:val="left"/>
      <w:pPr>
        <w:ind w:left="5835" w:hanging="360"/>
      </w:pPr>
    </w:lvl>
    <w:lvl w:ilvl="8" w:tplc="0419001B">
      <w:start w:val="1"/>
      <w:numFmt w:val="lowerRoman"/>
      <w:lvlText w:val="%9."/>
      <w:lvlJc w:val="right"/>
      <w:pPr>
        <w:ind w:left="6555" w:hanging="180"/>
      </w:pPr>
    </w:lvl>
  </w:abstractNum>
  <w:abstractNum w:abstractNumId="3" w15:restartNumberingAfterBreak="0">
    <w:nsid w:val="17C87D1C"/>
    <w:multiLevelType w:val="hybridMultilevel"/>
    <w:tmpl w:val="AC664B64"/>
    <w:lvl w:ilvl="0" w:tplc="15301D4E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0827C2"/>
    <w:multiLevelType w:val="hybridMultilevel"/>
    <w:tmpl w:val="337A4E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FB51225"/>
    <w:multiLevelType w:val="hybridMultilevel"/>
    <w:tmpl w:val="A5A415A4"/>
    <w:lvl w:ilvl="0" w:tplc="D03C4AFE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B57358"/>
    <w:multiLevelType w:val="hybridMultilevel"/>
    <w:tmpl w:val="B2E0BD94"/>
    <w:lvl w:ilvl="0" w:tplc="29308B40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7" w15:restartNumberingAfterBreak="0">
    <w:nsid w:val="2BE359B7"/>
    <w:multiLevelType w:val="hybridMultilevel"/>
    <w:tmpl w:val="2E12C1FC"/>
    <w:lvl w:ilvl="0" w:tplc="E108B5CE">
      <w:start w:val="1"/>
      <w:numFmt w:val="decimal"/>
      <w:lvlText w:val="%1."/>
      <w:lvlJc w:val="left"/>
      <w:pPr>
        <w:ind w:left="689" w:hanging="40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 w15:restartNumberingAfterBreak="0">
    <w:nsid w:val="2FA6204F"/>
    <w:multiLevelType w:val="hybridMultilevel"/>
    <w:tmpl w:val="B4E6664C"/>
    <w:lvl w:ilvl="0" w:tplc="E714819A">
      <w:start w:val="1"/>
      <w:numFmt w:val="decimal"/>
      <w:lvlText w:val="%1."/>
      <w:lvlJc w:val="left"/>
      <w:pPr>
        <w:ind w:left="3054" w:hanging="360"/>
      </w:pPr>
    </w:lvl>
    <w:lvl w:ilvl="1" w:tplc="04190019">
      <w:start w:val="1"/>
      <w:numFmt w:val="lowerLetter"/>
      <w:lvlText w:val="%2."/>
      <w:lvlJc w:val="left"/>
      <w:pPr>
        <w:ind w:left="4482" w:hanging="360"/>
      </w:pPr>
    </w:lvl>
    <w:lvl w:ilvl="2" w:tplc="0419001B">
      <w:start w:val="1"/>
      <w:numFmt w:val="lowerRoman"/>
      <w:lvlText w:val="%3."/>
      <w:lvlJc w:val="right"/>
      <w:pPr>
        <w:ind w:left="5202" w:hanging="180"/>
      </w:pPr>
    </w:lvl>
    <w:lvl w:ilvl="3" w:tplc="0419000F">
      <w:start w:val="1"/>
      <w:numFmt w:val="decimal"/>
      <w:lvlText w:val="%4."/>
      <w:lvlJc w:val="left"/>
      <w:pPr>
        <w:ind w:left="5922" w:hanging="360"/>
      </w:pPr>
    </w:lvl>
    <w:lvl w:ilvl="4" w:tplc="04190019">
      <w:start w:val="1"/>
      <w:numFmt w:val="lowerLetter"/>
      <w:lvlText w:val="%5."/>
      <w:lvlJc w:val="left"/>
      <w:pPr>
        <w:ind w:left="6642" w:hanging="360"/>
      </w:pPr>
    </w:lvl>
    <w:lvl w:ilvl="5" w:tplc="0419001B">
      <w:start w:val="1"/>
      <w:numFmt w:val="lowerRoman"/>
      <w:lvlText w:val="%6."/>
      <w:lvlJc w:val="right"/>
      <w:pPr>
        <w:ind w:left="7362" w:hanging="180"/>
      </w:pPr>
    </w:lvl>
    <w:lvl w:ilvl="6" w:tplc="0419000F">
      <w:start w:val="1"/>
      <w:numFmt w:val="decimal"/>
      <w:lvlText w:val="%7."/>
      <w:lvlJc w:val="left"/>
      <w:pPr>
        <w:ind w:left="8082" w:hanging="360"/>
      </w:pPr>
    </w:lvl>
    <w:lvl w:ilvl="7" w:tplc="04190019">
      <w:start w:val="1"/>
      <w:numFmt w:val="lowerLetter"/>
      <w:lvlText w:val="%8."/>
      <w:lvlJc w:val="left"/>
      <w:pPr>
        <w:ind w:left="8802" w:hanging="360"/>
      </w:pPr>
    </w:lvl>
    <w:lvl w:ilvl="8" w:tplc="0419001B">
      <w:start w:val="1"/>
      <w:numFmt w:val="lowerRoman"/>
      <w:lvlText w:val="%9."/>
      <w:lvlJc w:val="right"/>
      <w:pPr>
        <w:ind w:left="9522" w:hanging="180"/>
      </w:pPr>
    </w:lvl>
  </w:abstractNum>
  <w:abstractNum w:abstractNumId="9" w15:restartNumberingAfterBreak="0">
    <w:nsid w:val="384500FE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0" w15:restartNumberingAfterBreak="0">
    <w:nsid w:val="3B351CDB"/>
    <w:multiLevelType w:val="hybridMultilevel"/>
    <w:tmpl w:val="7F7048B8"/>
    <w:lvl w:ilvl="0" w:tplc="20DAB2DE">
      <w:start w:val="1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1" w15:restartNumberingAfterBreak="0">
    <w:nsid w:val="4711081F"/>
    <w:multiLevelType w:val="hybridMultilevel"/>
    <w:tmpl w:val="A184BDA6"/>
    <w:lvl w:ilvl="0" w:tplc="D932DE7A">
      <w:start w:val="6"/>
      <w:numFmt w:val="decimal"/>
      <w:lvlText w:val="%1."/>
      <w:lvlJc w:val="left"/>
      <w:pPr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12" w15:restartNumberingAfterBreak="0">
    <w:nsid w:val="4D921982"/>
    <w:multiLevelType w:val="multilevel"/>
    <w:tmpl w:val="71F07716"/>
    <w:lvl w:ilvl="0">
      <w:start w:val="4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3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555574A2"/>
    <w:multiLevelType w:val="multilevel"/>
    <w:tmpl w:val="914213AA"/>
    <w:lvl w:ilvl="0">
      <w:start w:val="3"/>
      <w:numFmt w:val="decimal"/>
      <w:lvlText w:val="%1"/>
      <w:lvlJc w:val="left"/>
      <w:pPr>
        <w:ind w:left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Restart w:val="0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6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8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0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4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5B8F5689"/>
    <w:multiLevelType w:val="hybridMultilevel"/>
    <w:tmpl w:val="0466F53A"/>
    <w:lvl w:ilvl="0" w:tplc="565A3394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384041C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1726519E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A186078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44C3AE0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046A918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BD40E8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9DC07B2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C7A18CC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5" w15:restartNumberingAfterBreak="0">
    <w:nsid w:val="5DAD1116"/>
    <w:multiLevelType w:val="multilevel"/>
    <w:tmpl w:val="66FAF5D6"/>
    <w:lvl w:ilvl="0">
      <w:start w:val="1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30"/>
        <w:szCs w:val="30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10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82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4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6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81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610B3F92"/>
    <w:multiLevelType w:val="multilevel"/>
    <w:tmpl w:val="2658416E"/>
    <w:lvl w:ilvl="0">
      <w:start w:val="4"/>
      <w:numFmt w:val="decimal"/>
      <w:lvlText w:val="%1."/>
      <w:lvlJc w:val="left"/>
      <w:pPr>
        <w:ind w:left="43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1">
      <w:start w:val="1"/>
      <w:numFmt w:val="decimal"/>
      <w:lvlText w:val="%1.%2."/>
      <w:lvlJc w:val="left"/>
      <w:pPr>
        <w:ind w:left="26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2">
      <w:start w:val="1"/>
      <w:numFmt w:val="lowerRoman"/>
      <w:lvlText w:val="%3"/>
      <w:lvlJc w:val="left"/>
      <w:pPr>
        <w:ind w:left="16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3">
      <w:start w:val="1"/>
      <w:numFmt w:val="decimal"/>
      <w:lvlText w:val="%4"/>
      <w:lvlJc w:val="left"/>
      <w:pPr>
        <w:ind w:left="23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4">
      <w:start w:val="1"/>
      <w:numFmt w:val="lowerLetter"/>
      <w:lvlText w:val="%5"/>
      <w:lvlJc w:val="left"/>
      <w:pPr>
        <w:ind w:left="307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5">
      <w:start w:val="1"/>
      <w:numFmt w:val="lowerRoman"/>
      <w:lvlText w:val="%6"/>
      <w:lvlJc w:val="left"/>
      <w:pPr>
        <w:ind w:left="379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6">
      <w:start w:val="1"/>
      <w:numFmt w:val="decimal"/>
      <w:lvlText w:val="%7"/>
      <w:lvlJc w:val="left"/>
      <w:pPr>
        <w:ind w:left="451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7">
      <w:start w:val="1"/>
      <w:numFmt w:val="lowerLetter"/>
      <w:lvlText w:val="%8"/>
      <w:lvlJc w:val="left"/>
      <w:pPr>
        <w:ind w:left="523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  <w:lvl w:ilvl="8">
      <w:start w:val="1"/>
      <w:numFmt w:val="lowerRoman"/>
      <w:lvlText w:val="%9"/>
      <w:lvlJc w:val="left"/>
      <w:pPr>
        <w:ind w:left="5952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szCs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62ED7286"/>
    <w:multiLevelType w:val="hybridMultilevel"/>
    <w:tmpl w:val="2E865B58"/>
    <w:lvl w:ilvl="0" w:tplc="AE62656A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5050865"/>
    <w:multiLevelType w:val="multilevel"/>
    <w:tmpl w:val="0A2C88B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5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3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7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37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40" w:hanging="1800"/>
      </w:pPr>
      <w:rPr>
        <w:rFonts w:hint="default"/>
      </w:rPr>
    </w:lvl>
  </w:abstractNum>
  <w:abstractNum w:abstractNumId="19" w15:restartNumberingAfterBreak="0">
    <w:nsid w:val="756E3E16"/>
    <w:multiLevelType w:val="multilevel"/>
    <w:tmpl w:val="083C32CE"/>
    <w:lvl w:ilvl="0">
      <w:start w:val="2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083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8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24" w:hanging="2160"/>
      </w:pPr>
      <w:rPr>
        <w:rFonts w:hint="default"/>
      </w:rPr>
    </w:lvl>
  </w:abstractNum>
  <w:num w:numId="1">
    <w:abstractNumId w:val="10"/>
  </w:num>
  <w:num w:numId="2">
    <w:abstractNumId w:val="18"/>
  </w:num>
  <w:num w:numId="3">
    <w:abstractNumId w:val="9"/>
  </w:num>
  <w:num w:numId="4">
    <w:abstractNumId w:val="11"/>
  </w:num>
  <w:num w:numId="5">
    <w:abstractNumId w:val="15"/>
  </w:num>
  <w:num w:numId="6">
    <w:abstractNumId w:val="13"/>
  </w:num>
  <w:num w:numId="7">
    <w:abstractNumId w:val="16"/>
  </w:num>
  <w:num w:numId="8">
    <w:abstractNumId w:val="12"/>
  </w:num>
  <w:num w:numId="9">
    <w:abstractNumId w:val="14"/>
  </w:num>
  <w:num w:numId="10">
    <w:abstractNumId w:val="19"/>
  </w:num>
  <w:num w:numId="11">
    <w:abstractNumId w:val="5"/>
  </w:num>
  <w:num w:numId="12">
    <w:abstractNumId w:val="3"/>
  </w:num>
  <w:num w:numId="13">
    <w:abstractNumId w:val="0"/>
  </w:num>
  <w:num w:numId="14">
    <w:abstractNumId w:val="17"/>
  </w:num>
  <w:num w:numId="15">
    <w:abstractNumId w:val="1"/>
  </w:num>
  <w:num w:numId="16">
    <w:abstractNumId w:val="7"/>
  </w:num>
  <w:num w:numId="17">
    <w:abstractNumId w:val="6"/>
  </w:num>
  <w:num w:numId="18">
    <w:abstractNumId w:val="4"/>
  </w:num>
  <w:num w:numId="19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14EC"/>
    <w:rsid w:val="00011E51"/>
    <w:rsid w:val="00034686"/>
    <w:rsid w:val="00034E8F"/>
    <w:rsid w:val="00042ABC"/>
    <w:rsid w:val="00042E43"/>
    <w:rsid w:val="00047CF6"/>
    <w:rsid w:val="00054A97"/>
    <w:rsid w:val="000910E8"/>
    <w:rsid w:val="000A7655"/>
    <w:rsid w:val="000B2DBD"/>
    <w:rsid w:val="000C21A4"/>
    <w:rsid w:val="000D1159"/>
    <w:rsid w:val="000E6810"/>
    <w:rsid w:val="000F7DD1"/>
    <w:rsid w:val="00114220"/>
    <w:rsid w:val="001302F5"/>
    <w:rsid w:val="001319D1"/>
    <w:rsid w:val="0016427F"/>
    <w:rsid w:val="001710FF"/>
    <w:rsid w:val="00173CFF"/>
    <w:rsid w:val="001814EC"/>
    <w:rsid w:val="001830A7"/>
    <w:rsid w:val="00191E2F"/>
    <w:rsid w:val="00192FF2"/>
    <w:rsid w:val="00193073"/>
    <w:rsid w:val="00194322"/>
    <w:rsid w:val="001A16C0"/>
    <w:rsid w:val="001A1EA3"/>
    <w:rsid w:val="001B67A8"/>
    <w:rsid w:val="001D36B3"/>
    <w:rsid w:val="001F75AB"/>
    <w:rsid w:val="002023BA"/>
    <w:rsid w:val="00221A88"/>
    <w:rsid w:val="00261B7A"/>
    <w:rsid w:val="002702C0"/>
    <w:rsid w:val="00273E0F"/>
    <w:rsid w:val="002862B5"/>
    <w:rsid w:val="00290CA2"/>
    <w:rsid w:val="002C00FE"/>
    <w:rsid w:val="002C1A0F"/>
    <w:rsid w:val="002E31B9"/>
    <w:rsid w:val="00321124"/>
    <w:rsid w:val="00337CB7"/>
    <w:rsid w:val="00350E65"/>
    <w:rsid w:val="00355402"/>
    <w:rsid w:val="00366756"/>
    <w:rsid w:val="003717DA"/>
    <w:rsid w:val="003775A2"/>
    <w:rsid w:val="00377FF5"/>
    <w:rsid w:val="003814F7"/>
    <w:rsid w:val="003819CE"/>
    <w:rsid w:val="003913F5"/>
    <w:rsid w:val="003A43AE"/>
    <w:rsid w:val="003B1290"/>
    <w:rsid w:val="003B6885"/>
    <w:rsid w:val="003B7981"/>
    <w:rsid w:val="00413730"/>
    <w:rsid w:val="00425D82"/>
    <w:rsid w:val="00472074"/>
    <w:rsid w:val="004829C5"/>
    <w:rsid w:val="0048694C"/>
    <w:rsid w:val="00490F61"/>
    <w:rsid w:val="004B48C8"/>
    <w:rsid w:val="004E194C"/>
    <w:rsid w:val="00510020"/>
    <w:rsid w:val="005A4E66"/>
    <w:rsid w:val="005C167F"/>
    <w:rsid w:val="005F5279"/>
    <w:rsid w:val="006359D3"/>
    <w:rsid w:val="00645F19"/>
    <w:rsid w:val="006525A9"/>
    <w:rsid w:val="006707CB"/>
    <w:rsid w:val="00686D4D"/>
    <w:rsid w:val="00687C7C"/>
    <w:rsid w:val="006C1F3F"/>
    <w:rsid w:val="006C4B72"/>
    <w:rsid w:val="006C5D8F"/>
    <w:rsid w:val="006E14A1"/>
    <w:rsid w:val="006E1C48"/>
    <w:rsid w:val="006E74EE"/>
    <w:rsid w:val="006F2E43"/>
    <w:rsid w:val="00702FE8"/>
    <w:rsid w:val="00727C9A"/>
    <w:rsid w:val="00744350"/>
    <w:rsid w:val="00764658"/>
    <w:rsid w:val="00764FCD"/>
    <w:rsid w:val="00765D5F"/>
    <w:rsid w:val="0077014C"/>
    <w:rsid w:val="00771EA1"/>
    <w:rsid w:val="0077696A"/>
    <w:rsid w:val="00784028"/>
    <w:rsid w:val="007A5A80"/>
    <w:rsid w:val="007B16EE"/>
    <w:rsid w:val="007C7876"/>
    <w:rsid w:val="007D55C0"/>
    <w:rsid w:val="007E023D"/>
    <w:rsid w:val="007F3132"/>
    <w:rsid w:val="00812B9F"/>
    <w:rsid w:val="0081559A"/>
    <w:rsid w:val="00815C05"/>
    <w:rsid w:val="008453E1"/>
    <w:rsid w:val="008501F7"/>
    <w:rsid w:val="0085246E"/>
    <w:rsid w:val="00855FBC"/>
    <w:rsid w:val="0088596C"/>
    <w:rsid w:val="008A3B98"/>
    <w:rsid w:val="008B2FF0"/>
    <w:rsid w:val="008C1A6E"/>
    <w:rsid w:val="008C4F7A"/>
    <w:rsid w:val="008F1541"/>
    <w:rsid w:val="008F505E"/>
    <w:rsid w:val="009046D1"/>
    <w:rsid w:val="00924E8D"/>
    <w:rsid w:val="009512DC"/>
    <w:rsid w:val="0096205F"/>
    <w:rsid w:val="009672E5"/>
    <w:rsid w:val="00972740"/>
    <w:rsid w:val="009736DA"/>
    <w:rsid w:val="009736EE"/>
    <w:rsid w:val="00974F8E"/>
    <w:rsid w:val="009975CA"/>
    <w:rsid w:val="009A0393"/>
    <w:rsid w:val="009A4361"/>
    <w:rsid w:val="00A0171F"/>
    <w:rsid w:val="00A05A35"/>
    <w:rsid w:val="00A11FE0"/>
    <w:rsid w:val="00A125A9"/>
    <w:rsid w:val="00A12FBE"/>
    <w:rsid w:val="00A33496"/>
    <w:rsid w:val="00A45458"/>
    <w:rsid w:val="00A51B41"/>
    <w:rsid w:val="00A533C2"/>
    <w:rsid w:val="00A53C88"/>
    <w:rsid w:val="00A601FA"/>
    <w:rsid w:val="00A61AAC"/>
    <w:rsid w:val="00A6718D"/>
    <w:rsid w:val="00A77C6C"/>
    <w:rsid w:val="00A809AF"/>
    <w:rsid w:val="00AA755A"/>
    <w:rsid w:val="00AC09BD"/>
    <w:rsid w:val="00AC0B4C"/>
    <w:rsid w:val="00AD5FBF"/>
    <w:rsid w:val="00AE1AA6"/>
    <w:rsid w:val="00AF1E9A"/>
    <w:rsid w:val="00B5426E"/>
    <w:rsid w:val="00B62A30"/>
    <w:rsid w:val="00B71415"/>
    <w:rsid w:val="00B7640C"/>
    <w:rsid w:val="00B76B6D"/>
    <w:rsid w:val="00BB3BDD"/>
    <w:rsid w:val="00BD448C"/>
    <w:rsid w:val="00BE63F4"/>
    <w:rsid w:val="00BF0722"/>
    <w:rsid w:val="00C22763"/>
    <w:rsid w:val="00C245AA"/>
    <w:rsid w:val="00C34375"/>
    <w:rsid w:val="00C40580"/>
    <w:rsid w:val="00C64C65"/>
    <w:rsid w:val="00C7070B"/>
    <w:rsid w:val="00C917D5"/>
    <w:rsid w:val="00C922BB"/>
    <w:rsid w:val="00CA1AC7"/>
    <w:rsid w:val="00CB1847"/>
    <w:rsid w:val="00CB6596"/>
    <w:rsid w:val="00CC603F"/>
    <w:rsid w:val="00CD021C"/>
    <w:rsid w:val="00CE738A"/>
    <w:rsid w:val="00D073A5"/>
    <w:rsid w:val="00D24DD7"/>
    <w:rsid w:val="00D33B89"/>
    <w:rsid w:val="00D33F04"/>
    <w:rsid w:val="00D55150"/>
    <w:rsid w:val="00D636FA"/>
    <w:rsid w:val="00D72E36"/>
    <w:rsid w:val="00D73F6D"/>
    <w:rsid w:val="00D74EB5"/>
    <w:rsid w:val="00DB07E0"/>
    <w:rsid w:val="00DB5090"/>
    <w:rsid w:val="00DD41A3"/>
    <w:rsid w:val="00DD78C8"/>
    <w:rsid w:val="00DE3C38"/>
    <w:rsid w:val="00DF672F"/>
    <w:rsid w:val="00DF7785"/>
    <w:rsid w:val="00E156CE"/>
    <w:rsid w:val="00E5494F"/>
    <w:rsid w:val="00E619B1"/>
    <w:rsid w:val="00E651AE"/>
    <w:rsid w:val="00E834FB"/>
    <w:rsid w:val="00E85D31"/>
    <w:rsid w:val="00EA03B1"/>
    <w:rsid w:val="00EA3765"/>
    <w:rsid w:val="00EA5CA1"/>
    <w:rsid w:val="00EC582F"/>
    <w:rsid w:val="00EC5B57"/>
    <w:rsid w:val="00EC7BD8"/>
    <w:rsid w:val="00EE0FF3"/>
    <w:rsid w:val="00EE268D"/>
    <w:rsid w:val="00EF2E84"/>
    <w:rsid w:val="00F0592C"/>
    <w:rsid w:val="00F22E39"/>
    <w:rsid w:val="00F37984"/>
    <w:rsid w:val="00F4008B"/>
    <w:rsid w:val="00F83CEB"/>
    <w:rsid w:val="00FA185A"/>
    <w:rsid w:val="00FA686D"/>
    <w:rsid w:val="00FC6AB1"/>
    <w:rsid w:val="00FC6F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  <w14:docId w14:val="41D123EA"/>
  <w15:docId w15:val="{1C1634B3-50FA-4E86-AD6F-EAFE47F362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1814EC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413730"/>
    <w:pPr>
      <w:keepNext/>
      <w:tabs>
        <w:tab w:val="num" w:pos="432"/>
      </w:tabs>
      <w:suppressAutoHyphens/>
      <w:autoSpaceDE w:val="0"/>
      <w:ind w:hanging="180"/>
      <w:jc w:val="center"/>
      <w:outlineLvl w:val="0"/>
    </w:pPr>
    <w:rPr>
      <w:rFonts w:ascii="Cambria" w:hAnsi="Cambria"/>
      <w:b/>
      <w:bCs/>
      <w:kern w:val="32"/>
      <w:sz w:val="32"/>
      <w:szCs w:val="32"/>
      <w:lang w:val="x-none"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814E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rsid w:val="001814E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1"/>
    <w:qFormat/>
    <w:rsid w:val="001814EC"/>
    <w:pPr>
      <w:ind w:left="720"/>
      <w:contextualSpacing/>
    </w:pPr>
  </w:style>
  <w:style w:type="paragraph" w:styleId="a6">
    <w:name w:val="header"/>
    <w:basedOn w:val="a"/>
    <w:link w:val="a7"/>
    <w:rsid w:val="00CC603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CC603F"/>
    <w:rPr>
      <w:sz w:val="24"/>
      <w:szCs w:val="24"/>
    </w:rPr>
  </w:style>
  <w:style w:type="table" w:styleId="a8">
    <w:name w:val="Table Grid"/>
    <w:basedOn w:val="a1"/>
    <w:rsid w:val="00F22E3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9">
    <w:name w:val="Гипертекстовая ссылка"/>
    <w:rsid w:val="008F505E"/>
    <w:rPr>
      <w:color w:val="auto"/>
    </w:rPr>
  </w:style>
  <w:style w:type="character" w:customStyle="1" w:styleId="2">
    <w:name w:val="Основной текст (2)"/>
    <w:rsid w:val="008F505E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none"/>
      <w:lang w:val="ru-RU" w:eastAsia="ru-RU" w:bidi="ru-RU"/>
    </w:rPr>
  </w:style>
  <w:style w:type="character" w:customStyle="1" w:styleId="10">
    <w:name w:val="Заголовок 1 Знак"/>
    <w:basedOn w:val="a0"/>
    <w:link w:val="1"/>
    <w:rsid w:val="00413730"/>
    <w:rPr>
      <w:rFonts w:ascii="Cambria" w:hAnsi="Cambria"/>
      <w:b/>
      <w:bCs/>
      <w:kern w:val="32"/>
      <w:sz w:val="32"/>
      <w:szCs w:val="32"/>
      <w:lang w:val="x-none" w:eastAsia="zh-CN"/>
    </w:rPr>
  </w:style>
  <w:style w:type="paragraph" w:styleId="aa">
    <w:name w:val="Body Text"/>
    <w:basedOn w:val="a"/>
    <w:link w:val="ab"/>
    <w:uiPriority w:val="1"/>
    <w:semiHidden/>
    <w:unhideWhenUsed/>
    <w:qFormat/>
    <w:rsid w:val="00413730"/>
    <w:pPr>
      <w:widowControl w:val="0"/>
      <w:autoSpaceDE w:val="0"/>
      <w:autoSpaceDN w:val="0"/>
    </w:pPr>
    <w:rPr>
      <w:sz w:val="26"/>
      <w:szCs w:val="26"/>
      <w:lang w:eastAsia="en-US"/>
    </w:rPr>
  </w:style>
  <w:style w:type="character" w:customStyle="1" w:styleId="ab">
    <w:name w:val="Основной текст Знак"/>
    <w:basedOn w:val="a0"/>
    <w:link w:val="aa"/>
    <w:uiPriority w:val="1"/>
    <w:semiHidden/>
    <w:rsid w:val="00413730"/>
    <w:rPr>
      <w:sz w:val="26"/>
      <w:szCs w:val="2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568420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2661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garantF1://30007218.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8A38A4-956F-4259-9D27-B22A2EC1DA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7</Pages>
  <Words>1053</Words>
  <Characters>8151</Characters>
  <Application>Microsoft Office Word</Application>
  <DocSecurity>0</DocSecurity>
  <Lines>67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Осипова</dc:creator>
  <cp:lastModifiedBy>Арина В. Бреннер</cp:lastModifiedBy>
  <cp:revision>15</cp:revision>
  <cp:lastPrinted>2025-01-23T05:36:00Z</cp:lastPrinted>
  <dcterms:created xsi:type="dcterms:W3CDTF">2026-10-09T04:32:00Z</dcterms:created>
  <dcterms:modified xsi:type="dcterms:W3CDTF">2026-10-12T02:03:00Z</dcterms:modified>
</cp:coreProperties>
</file>