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206C0" w14:textId="77777777" w:rsidR="00E467C6" w:rsidRDefault="005B293C">
      <w:pPr>
        <w:shd w:val="clear" w:color="auto" w:fill="FFFFFF"/>
        <w:jc w:val="both"/>
        <w:rPr>
          <w:color w:val="000000"/>
          <w:sz w:val="18"/>
        </w:rPr>
      </w:pP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24A9CE31" w14:textId="77777777" w:rsidR="00E467C6" w:rsidRDefault="005B293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noProof/>
          <w:color w:val="000000"/>
          <w:spacing w:val="20"/>
          <w:sz w:val="32"/>
        </w:rPr>
        <w:drawing>
          <wp:inline distT="0" distB="0" distL="0" distR="0" wp14:anchorId="73267724" wp14:editId="25B59245">
            <wp:extent cx="6477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57EA7F" w14:textId="77777777" w:rsidR="00E467C6" w:rsidRDefault="005B293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44CBC28F" w14:textId="77777777" w:rsidR="00E467C6" w:rsidRDefault="005B293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57F3B92C" w14:textId="77777777" w:rsidR="00E467C6" w:rsidRDefault="00E467C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3C13A2ED" w14:textId="77777777" w:rsidR="00E467C6" w:rsidRDefault="00E467C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85E450C" w14:textId="77777777" w:rsidR="00E467C6" w:rsidRDefault="00E467C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338BCD3A" w14:textId="77777777" w:rsidR="00E467C6" w:rsidRDefault="005B293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154D0B2E" w14:textId="77777777" w:rsidR="00E467C6" w:rsidRDefault="00E467C6">
      <w:pPr>
        <w:shd w:val="clear" w:color="auto" w:fill="FFFFFF"/>
        <w:jc w:val="center"/>
        <w:rPr>
          <w:color w:val="000000"/>
          <w:sz w:val="28"/>
        </w:rPr>
      </w:pPr>
    </w:p>
    <w:p w14:paraId="47B2A6C6" w14:textId="77777777" w:rsidR="00E467C6" w:rsidRDefault="00E467C6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E467C6" w14:paraId="60170F8F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2BB4C336" w14:textId="77777777" w:rsidR="00E467C6" w:rsidRDefault="00E467C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B1BAD2" w14:textId="19DE46DA" w:rsidR="00E467C6" w:rsidRPr="005B293C" w:rsidRDefault="005B293C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 w:rsidRPr="005B293C">
              <w:rPr>
                <w:color w:val="000000"/>
                <w:sz w:val="28"/>
                <w:szCs w:val="28"/>
              </w:rPr>
              <w:t>15.08.2025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58D9B6" w14:textId="77777777" w:rsidR="00E467C6" w:rsidRDefault="00E467C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4A509A2" w14:textId="77777777" w:rsidR="00E467C6" w:rsidRDefault="005B293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2A6F88FC" w14:textId="77777777" w:rsidR="00E467C6" w:rsidRDefault="00E467C6">
            <w:pPr>
              <w:jc w:val="center"/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3E6EC10" w14:textId="77777777" w:rsidR="00E467C6" w:rsidRDefault="005B29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FAE45A" w14:textId="39B2BBE8" w:rsidR="00E467C6" w:rsidRPr="005B293C" w:rsidRDefault="005B293C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 w:rsidRPr="005B293C">
              <w:rPr>
                <w:color w:val="000000"/>
                <w:sz w:val="28"/>
                <w:szCs w:val="28"/>
              </w:rPr>
              <w:t>708</w:t>
            </w:r>
          </w:p>
        </w:tc>
      </w:tr>
    </w:tbl>
    <w:p w14:paraId="6FBCC9FF" w14:textId="77777777" w:rsidR="00E467C6" w:rsidRDefault="00E467C6">
      <w:pPr>
        <w:shd w:val="clear" w:color="auto" w:fill="FFFFFF"/>
        <w:spacing w:line="240" w:lineRule="atLeast"/>
        <w:ind w:left="75" w:right="75" w:firstLine="240"/>
        <w:jc w:val="center"/>
        <w:rPr>
          <w:b/>
          <w:sz w:val="28"/>
          <w:szCs w:val="28"/>
        </w:rPr>
      </w:pPr>
    </w:p>
    <w:p w14:paraId="389E2ECD" w14:textId="77777777" w:rsidR="00E467C6" w:rsidRDefault="005B293C">
      <w:pPr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ограничении движения транспорта</w:t>
      </w:r>
    </w:p>
    <w:p w14:paraId="27764F5B" w14:textId="77777777" w:rsidR="00E467C6" w:rsidRDefault="00E467C6">
      <w:pPr>
        <w:jc w:val="both"/>
        <w:rPr>
          <w:b/>
          <w:color w:val="2C2C2C"/>
          <w:sz w:val="28"/>
          <w:szCs w:val="28"/>
        </w:rPr>
      </w:pPr>
    </w:p>
    <w:p w14:paraId="00CF2A95" w14:textId="77777777" w:rsidR="00E467C6" w:rsidRDefault="00E467C6">
      <w:pPr>
        <w:jc w:val="both"/>
      </w:pPr>
    </w:p>
    <w:p w14:paraId="26A14569" w14:textId="77777777" w:rsidR="00E467C6" w:rsidRDefault="005B293C" w:rsidP="005B293C">
      <w:pPr>
        <w:pStyle w:val="2"/>
        <w:spacing w:after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проведением 10 фестиваля «Анучино - Медовое раздолье»  23 августа 2025г. на территории Анучинского муниципального округа, руководствуясь Уставом Анучинского муниципального округа Приморского края обеспечить безопасность дорожного движения в период проведения мероприятия, администрация Анучинского Муниципального округа Приморского края.</w:t>
      </w:r>
    </w:p>
    <w:p w14:paraId="13F0983A" w14:textId="77777777" w:rsidR="00E467C6" w:rsidRDefault="00E467C6" w:rsidP="005B293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</w:p>
    <w:p w14:paraId="100CA833" w14:textId="77777777" w:rsidR="00E467C6" w:rsidRDefault="005B293C" w:rsidP="005B293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09D746C" w14:textId="77777777" w:rsidR="00E467C6" w:rsidRDefault="00E467C6" w:rsidP="005B293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</w:p>
    <w:p w14:paraId="58F861E7" w14:textId="409FCF27" w:rsidR="00E467C6" w:rsidRPr="005B293C" w:rsidRDefault="005B293C" w:rsidP="005B293C">
      <w:pPr>
        <w:numPr>
          <w:ilvl w:val="0"/>
          <w:numId w:val="1"/>
        </w:numPr>
        <w:shd w:val="clear" w:color="auto" w:fill="FFFFFF"/>
        <w:tabs>
          <w:tab w:val="clear" w:pos="425"/>
        </w:tabs>
        <w:spacing w:after="96" w:line="360" w:lineRule="auto"/>
        <w:ind w:left="0" w:firstLine="567"/>
        <w:jc w:val="both"/>
        <w:rPr>
          <w:sz w:val="28"/>
          <w:szCs w:val="28"/>
        </w:rPr>
      </w:pPr>
      <w:r w:rsidRPr="005B293C">
        <w:rPr>
          <w:sz w:val="28"/>
          <w:szCs w:val="28"/>
        </w:rPr>
        <w:t xml:space="preserve">Ограничить проезд транспортных средств с 10:00ч. до 23:00ч. по ул. 100 лет Анучино от ул. </w:t>
      </w:r>
      <w:proofErr w:type="spellStart"/>
      <w:r w:rsidRPr="005B293C">
        <w:rPr>
          <w:sz w:val="28"/>
          <w:szCs w:val="28"/>
        </w:rPr>
        <w:t>Банивура</w:t>
      </w:r>
      <w:proofErr w:type="spellEnd"/>
      <w:r w:rsidRPr="005B293C">
        <w:rPr>
          <w:sz w:val="28"/>
          <w:szCs w:val="28"/>
        </w:rPr>
        <w:t xml:space="preserve"> до ул. Лазо.</w:t>
      </w:r>
    </w:p>
    <w:p w14:paraId="20688B83" w14:textId="0BE9E1CB" w:rsidR="00E467C6" w:rsidRPr="005B293C" w:rsidRDefault="005B293C" w:rsidP="005B293C">
      <w:pPr>
        <w:numPr>
          <w:ilvl w:val="0"/>
          <w:numId w:val="1"/>
        </w:numPr>
        <w:shd w:val="clear" w:color="auto" w:fill="FFFFFF"/>
        <w:tabs>
          <w:tab w:val="clear" w:pos="425"/>
        </w:tabs>
        <w:spacing w:after="96" w:line="360" w:lineRule="auto"/>
        <w:ind w:left="0" w:firstLine="567"/>
        <w:jc w:val="both"/>
        <w:rPr>
          <w:sz w:val="28"/>
          <w:szCs w:val="28"/>
        </w:rPr>
      </w:pPr>
      <w:r w:rsidRPr="005B293C">
        <w:rPr>
          <w:sz w:val="28"/>
          <w:szCs w:val="28"/>
        </w:rPr>
        <w:t xml:space="preserve">Рекомендовать Межмуниципальному отделу МВД Российской Федерации </w:t>
      </w:r>
      <w:proofErr w:type="spellStart"/>
      <w:r w:rsidRPr="005B293C">
        <w:rPr>
          <w:sz w:val="28"/>
          <w:szCs w:val="28"/>
        </w:rPr>
        <w:t>Арсеньевский</w:t>
      </w:r>
      <w:proofErr w:type="spellEnd"/>
      <w:r w:rsidRPr="005B293C">
        <w:rPr>
          <w:sz w:val="28"/>
          <w:szCs w:val="28"/>
        </w:rPr>
        <w:t xml:space="preserve"> (Дулову) принять к сведению пункт 1 настоящего постановления.</w:t>
      </w:r>
    </w:p>
    <w:p w14:paraId="1C9E2E1F" w14:textId="3952AEFB" w:rsidR="00E467C6" w:rsidRPr="005B293C" w:rsidRDefault="005B293C" w:rsidP="005B293C">
      <w:pPr>
        <w:numPr>
          <w:ilvl w:val="0"/>
          <w:numId w:val="1"/>
        </w:numPr>
        <w:shd w:val="clear" w:color="auto" w:fill="FFFFFF"/>
        <w:tabs>
          <w:tab w:val="clear" w:pos="425"/>
        </w:tabs>
        <w:spacing w:after="96" w:line="360" w:lineRule="auto"/>
        <w:ind w:left="0" w:firstLine="567"/>
        <w:jc w:val="both"/>
        <w:rPr>
          <w:sz w:val="28"/>
          <w:szCs w:val="28"/>
        </w:rPr>
      </w:pPr>
      <w:r w:rsidRPr="005B293C">
        <w:rPr>
          <w:sz w:val="28"/>
          <w:szCs w:val="28"/>
        </w:rPr>
        <w:t xml:space="preserve">Администрации Анучинского муниципального округа установить </w:t>
      </w:r>
      <w:proofErr w:type="spellStart"/>
      <w:r w:rsidRPr="005B293C">
        <w:rPr>
          <w:sz w:val="28"/>
          <w:szCs w:val="28"/>
        </w:rPr>
        <w:t>леерные</w:t>
      </w:r>
      <w:proofErr w:type="spellEnd"/>
      <w:r w:rsidRPr="005B293C">
        <w:rPr>
          <w:sz w:val="28"/>
          <w:szCs w:val="28"/>
        </w:rPr>
        <w:t xml:space="preserve"> ограждения с запрещающими знаками 3.2 - «Движение запрещено» с 10:00ч до 23:00ч 23 августа 2025г. на перекрестках улиц  </w:t>
      </w:r>
      <w:proofErr w:type="spellStart"/>
      <w:r w:rsidRPr="005B293C">
        <w:rPr>
          <w:sz w:val="28"/>
          <w:szCs w:val="28"/>
        </w:rPr>
        <w:t>Банивура</w:t>
      </w:r>
      <w:proofErr w:type="spellEnd"/>
      <w:r w:rsidRPr="005B293C">
        <w:rPr>
          <w:sz w:val="28"/>
          <w:szCs w:val="28"/>
        </w:rPr>
        <w:t xml:space="preserve"> - 100 лет Анучино, 100 лет Анучино Лазо на время проведения мероприятия.</w:t>
      </w:r>
    </w:p>
    <w:p w14:paraId="15CAF90B" w14:textId="1C1D3AA5" w:rsidR="00E467C6" w:rsidRPr="005B293C" w:rsidRDefault="005B293C" w:rsidP="005B293C">
      <w:pPr>
        <w:numPr>
          <w:ilvl w:val="0"/>
          <w:numId w:val="1"/>
        </w:numPr>
        <w:tabs>
          <w:tab w:val="clear" w:pos="425"/>
          <w:tab w:val="left" w:pos="0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5B293C">
        <w:rPr>
          <w:bCs/>
          <w:sz w:val="28"/>
          <w:szCs w:val="28"/>
        </w:rPr>
        <w:lastRenderedPageBreak/>
        <w:t>Аппарату администрации Анучинского муниципального округа (</w:t>
      </w:r>
      <w:proofErr w:type="spellStart"/>
      <w:r w:rsidRPr="005B293C">
        <w:rPr>
          <w:bCs/>
          <w:sz w:val="28"/>
          <w:szCs w:val="28"/>
        </w:rPr>
        <w:t>Бурдейной</w:t>
      </w:r>
      <w:proofErr w:type="spellEnd"/>
      <w:r w:rsidRPr="005B293C">
        <w:rPr>
          <w:bCs/>
          <w:sz w:val="28"/>
          <w:szCs w:val="28"/>
        </w:rPr>
        <w:t>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26C0CB2D" w14:textId="77777777" w:rsidR="00E467C6" w:rsidRDefault="005B293C" w:rsidP="005B293C">
      <w:pPr>
        <w:numPr>
          <w:ilvl w:val="0"/>
          <w:numId w:val="1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4D3F4F52" w14:textId="77777777" w:rsidR="00E467C6" w:rsidRDefault="00E467C6" w:rsidP="005B293C">
      <w:pPr>
        <w:shd w:val="clear" w:color="auto" w:fill="FFFFFF"/>
        <w:spacing w:line="360" w:lineRule="auto"/>
        <w:ind w:firstLine="709"/>
        <w:jc w:val="both"/>
        <w:rPr>
          <w:color w:val="2C2C2C"/>
          <w:sz w:val="28"/>
          <w:szCs w:val="28"/>
        </w:rPr>
      </w:pPr>
    </w:p>
    <w:p w14:paraId="10D2CBB1" w14:textId="77777777" w:rsidR="00E467C6" w:rsidRDefault="00E467C6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01DD030C" w14:textId="77777777" w:rsidR="00E467C6" w:rsidRDefault="005B293C">
      <w:pPr>
        <w:shd w:val="clear" w:color="auto" w:fill="FFFFFF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Глава Анучинского </w:t>
      </w:r>
    </w:p>
    <w:p w14:paraId="16CA8A40" w14:textId="666588FF" w:rsidR="00E467C6" w:rsidRDefault="005B293C">
      <w:pPr>
        <w:shd w:val="clear" w:color="auto" w:fill="FFFFFF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муниципального округа                                               </w:t>
      </w:r>
      <w:r w:rsidR="00106BD2" w:rsidRPr="00106BD2">
        <w:rPr>
          <w:iCs/>
          <w:sz w:val="28"/>
          <w:szCs w:val="28"/>
        </w:rPr>
        <w:t xml:space="preserve"> </w:t>
      </w:r>
      <w:r w:rsidR="00106BD2">
        <w:rPr>
          <w:iCs/>
          <w:sz w:val="28"/>
          <w:szCs w:val="28"/>
          <w:lang w:val="en-US"/>
        </w:rPr>
        <w:t xml:space="preserve">      </w:t>
      </w:r>
      <w:bookmarkStart w:id="0" w:name="_GoBack"/>
      <w:bookmarkEnd w:id="0"/>
      <w:r>
        <w:rPr>
          <w:iCs/>
          <w:sz w:val="28"/>
          <w:szCs w:val="28"/>
        </w:rPr>
        <w:t xml:space="preserve">                       А.Я. Янчук</w:t>
      </w:r>
    </w:p>
    <w:sectPr w:rsidR="00E467C6">
      <w:pgSz w:w="11906" w:h="16838"/>
      <w:pgMar w:top="850" w:right="849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A97416B"/>
    <w:multiLevelType w:val="singleLevel"/>
    <w:tmpl w:val="BA97416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06BD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11FAB"/>
    <w:rsid w:val="00232546"/>
    <w:rsid w:val="0024151B"/>
    <w:rsid w:val="00251E12"/>
    <w:rsid w:val="00255745"/>
    <w:rsid w:val="00267FB9"/>
    <w:rsid w:val="002869AC"/>
    <w:rsid w:val="002A2C40"/>
    <w:rsid w:val="002B2C83"/>
    <w:rsid w:val="002D151F"/>
    <w:rsid w:val="002D1596"/>
    <w:rsid w:val="002E2A67"/>
    <w:rsid w:val="003005D3"/>
    <w:rsid w:val="00300DD8"/>
    <w:rsid w:val="0030623B"/>
    <w:rsid w:val="00313F09"/>
    <w:rsid w:val="003161C6"/>
    <w:rsid w:val="0032127D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83570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293C"/>
    <w:rsid w:val="005B3249"/>
    <w:rsid w:val="005B3A05"/>
    <w:rsid w:val="005E58EA"/>
    <w:rsid w:val="005E7982"/>
    <w:rsid w:val="005F7715"/>
    <w:rsid w:val="006103E6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6484D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840E2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7C6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231E"/>
    <w:rsid w:val="00FF5167"/>
    <w:rsid w:val="03DB6AB8"/>
    <w:rsid w:val="08BD5B9A"/>
    <w:rsid w:val="167C50A8"/>
    <w:rsid w:val="175F13E4"/>
    <w:rsid w:val="1C3920FB"/>
    <w:rsid w:val="29386948"/>
    <w:rsid w:val="2A6855EE"/>
    <w:rsid w:val="2CEF189B"/>
    <w:rsid w:val="3199751C"/>
    <w:rsid w:val="32B23CA8"/>
    <w:rsid w:val="35AD6E02"/>
    <w:rsid w:val="3BC80614"/>
    <w:rsid w:val="3DF920A5"/>
    <w:rsid w:val="438F68B8"/>
    <w:rsid w:val="459B1553"/>
    <w:rsid w:val="499866B7"/>
    <w:rsid w:val="4A5D10A2"/>
    <w:rsid w:val="51CE7A70"/>
    <w:rsid w:val="552B310E"/>
    <w:rsid w:val="5C3B4AF7"/>
    <w:rsid w:val="61295541"/>
    <w:rsid w:val="66DB3BAF"/>
    <w:rsid w:val="76E218E5"/>
    <w:rsid w:val="7AE44210"/>
    <w:rsid w:val="7D310CF6"/>
    <w:rsid w:val="7D3F21CF"/>
    <w:rsid w:val="7DFB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D33D9"/>
  <w15:docId w15:val="{23B1B855-8073-4F98-B195-9E35857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229</Words>
  <Characters>1306</Characters>
  <Application>Microsoft Office Word</Application>
  <DocSecurity>0</DocSecurity>
  <Lines>10</Lines>
  <Paragraphs>3</Paragraphs>
  <ScaleCrop>false</ScaleCrop>
  <Company>Administratsia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10</cp:revision>
  <cp:lastPrinted>2025-08-14T23:53:00Z</cp:lastPrinted>
  <dcterms:created xsi:type="dcterms:W3CDTF">2023-05-25T05:39:00Z</dcterms:created>
  <dcterms:modified xsi:type="dcterms:W3CDTF">2025-08-15T05:39:00Z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2E662D286EA04506BB897D79A5139169_13</vt:lpwstr>
  </property>
</Properties>
</file>