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DBA41" w14:textId="77777777" w:rsidR="00444EEF" w:rsidRDefault="007819E9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5068BA39" wp14:editId="5CBCED2E">
            <wp:extent cx="641985" cy="90868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3" behindDoc="0" locked="0" layoutInCell="1" allowOverlap="1" wp14:anchorId="56E3DAB2" wp14:editId="7E49C876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D548900" id="Врезка1" o:spid="_x0000_s1026" style="position:absolute;margin-left:382.7pt;margin-top:-13.5pt;width:108.35pt;height:29.15pt;z-index:3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6F9C42FC" wp14:editId="58C2C1F2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73941" w14:textId="77777777" w:rsidR="00444EEF" w:rsidRDefault="00444EEF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3980" tIns="48260" rIns="93980" bIns="482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9C42FC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382.7pt;margin-top:-13.5pt;width:108.35pt;height:29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" filled="f" stroked="f">
                <v:textbox inset="7.4pt,3.8pt,7.4pt,3.8pt">
                  <w:txbxContent>
                    <w:p w14:paraId="42973941" w14:textId="77777777" w:rsidR="00444EEF" w:rsidRDefault="00444EEF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8F33B8" w14:textId="77777777" w:rsidR="00444EEF" w:rsidRDefault="00444EEF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2DBFE719" w14:textId="77777777" w:rsidR="00444EEF" w:rsidRDefault="007819E9">
      <w:pPr>
        <w:pStyle w:val="2"/>
        <w:jc w:val="center"/>
      </w:pPr>
      <w:r>
        <w:rPr>
          <w:sz w:val="32"/>
        </w:rPr>
        <w:t>АДМИНИСТРАЦИЯ</w:t>
      </w:r>
    </w:p>
    <w:p w14:paraId="284D5863" w14:textId="77777777" w:rsidR="004731DB" w:rsidRDefault="007819E9">
      <w:pPr>
        <w:pStyle w:val="2"/>
        <w:jc w:val="center"/>
        <w:rPr>
          <w:sz w:val="32"/>
        </w:rPr>
      </w:pPr>
      <w:r>
        <w:rPr>
          <w:sz w:val="32"/>
        </w:rPr>
        <w:t xml:space="preserve">АНУЧИНСКОГО МУНИЦИПАЛЬНОГО </w:t>
      </w:r>
      <w:r w:rsidR="004731DB">
        <w:rPr>
          <w:sz w:val="32"/>
        </w:rPr>
        <w:t>ОКРУГА</w:t>
      </w:r>
    </w:p>
    <w:p w14:paraId="361167F9" w14:textId="0F0CBA1F" w:rsidR="00444EEF" w:rsidRDefault="004731DB">
      <w:pPr>
        <w:pStyle w:val="2"/>
        <w:jc w:val="center"/>
      </w:pPr>
      <w:r>
        <w:rPr>
          <w:sz w:val="32"/>
        </w:rPr>
        <w:t>ПРИМОРСКОГО КРАЯ</w:t>
      </w:r>
      <w:r w:rsidR="007819E9">
        <w:rPr>
          <w:sz w:val="32"/>
        </w:rPr>
        <w:br/>
      </w:r>
    </w:p>
    <w:p w14:paraId="54CE96A5" w14:textId="77777777" w:rsidR="00444EEF" w:rsidRDefault="00444EEF">
      <w:pPr>
        <w:shd w:val="clear" w:color="auto" w:fill="FFFFFF"/>
        <w:rPr>
          <w:sz w:val="16"/>
        </w:rPr>
      </w:pPr>
    </w:p>
    <w:p w14:paraId="147613F5" w14:textId="77777777" w:rsidR="00444EEF" w:rsidRDefault="007819E9">
      <w:pPr>
        <w:pStyle w:val="1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10E85395" w14:textId="77777777" w:rsidR="00444EEF" w:rsidRDefault="00444EEF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3BDB29BC" w14:textId="77777777" w:rsidR="00444EEF" w:rsidRDefault="00444EEF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61DCEA63" w14:textId="35BCF73D" w:rsidR="00444EEF" w:rsidRDefault="00E44DD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4731DB">
        <w:rPr>
          <w:color w:val="000000"/>
          <w:sz w:val="28"/>
          <w:szCs w:val="28"/>
        </w:rPr>
        <w:t>22</w:t>
      </w:r>
      <w:r w:rsidR="007819E9">
        <w:rPr>
          <w:color w:val="000000"/>
          <w:sz w:val="28"/>
          <w:szCs w:val="28"/>
        </w:rPr>
        <w:t xml:space="preserve"> февраля 202</w:t>
      </w:r>
      <w:r w:rsidR="004731DB">
        <w:rPr>
          <w:color w:val="000000"/>
          <w:sz w:val="28"/>
          <w:szCs w:val="28"/>
        </w:rPr>
        <w:t>2</w:t>
      </w:r>
      <w:r w:rsidR="007819E9">
        <w:rPr>
          <w:color w:val="000000"/>
          <w:sz w:val="28"/>
          <w:szCs w:val="28"/>
        </w:rPr>
        <w:t xml:space="preserve"> года</w:t>
      </w:r>
      <w:r w:rsidR="007819E9">
        <w:rPr>
          <w:rFonts w:ascii="Arial" w:hAnsi="Arial" w:cs="Arial"/>
          <w:color w:val="000000"/>
          <w:sz w:val="28"/>
          <w:szCs w:val="28"/>
        </w:rPr>
        <w:t xml:space="preserve">             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7819E9">
        <w:rPr>
          <w:rFonts w:ascii="Arial" w:hAnsi="Arial" w:cs="Arial"/>
          <w:color w:val="000000"/>
          <w:sz w:val="28"/>
          <w:szCs w:val="28"/>
        </w:rPr>
        <w:t xml:space="preserve"> </w:t>
      </w:r>
      <w:r w:rsidR="007819E9">
        <w:rPr>
          <w:rFonts w:cs="Arial"/>
          <w:color w:val="000000"/>
          <w:sz w:val="28"/>
          <w:szCs w:val="28"/>
        </w:rPr>
        <w:t xml:space="preserve"> с. Анучино         </w:t>
      </w:r>
      <w:r w:rsidR="007819E9">
        <w:rPr>
          <w:rFonts w:ascii="Arial" w:hAnsi="Arial" w:cs="Arial"/>
          <w:color w:val="000000"/>
          <w:sz w:val="28"/>
          <w:szCs w:val="28"/>
        </w:rPr>
        <w:t xml:space="preserve">                              </w:t>
      </w:r>
      <w:r w:rsidR="007819E9">
        <w:rPr>
          <w:color w:val="000000"/>
          <w:sz w:val="28"/>
          <w:szCs w:val="28"/>
        </w:rPr>
        <w:t xml:space="preserve">№ </w:t>
      </w:r>
      <w:r w:rsidR="008F291C">
        <w:rPr>
          <w:color w:val="000000"/>
          <w:sz w:val="28"/>
          <w:szCs w:val="28"/>
        </w:rPr>
        <w:t>78</w:t>
      </w:r>
    </w:p>
    <w:p w14:paraId="0276C813" w14:textId="77777777" w:rsidR="004731DB" w:rsidRDefault="004731DB">
      <w:pPr>
        <w:shd w:val="clear" w:color="auto" w:fill="FFFFFF"/>
      </w:pPr>
    </w:p>
    <w:p w14:paraId="7318B0AD" w14:textId="77777777" w:rsidR="00444EEF" w:rsidRDefault="00444EEF">
      <w:pPr>
        <w:jc w:val="both"/>
        <w:rPr>
          <w:color w:val="000000"/>
          <w:sz w:val="16"/>
          <w:szCs w:val="16"/>
          <w:u w:val="single"/>
        </w:rPr>
      </w:pPr>
    </w:p>
    <w:p w14:paraId="153EDF73" w14:textId="3049F8F7" w:rsidR="00444EEF" w:rsidRDefault="007819E9">
      <w:pPr>
        <w:jc w:val="center"/>
      </w:pPr>
      <w:r>
        <w:rPr>
          <w:rStyle w:val="a3"/>
          <w:color w:val="333333"/>
          <w:sz w:val="28"/>
          <w:szCs w:val="28"/>
        </w:rPr>
        <w:t xml:space="preserve">Об утверждении карты комплаенс-рисков нарушения антимонопольного законодательства в администрации Анучинского муниципального </w:t>
      </w:r>
      <w:r w:rsidR="004731DB">
        <w:rPr>
          <w:rStyle w:val="a3"/>
          <w:color w:val="333333"/>
          <w:sz w:val="28"/>
          <w:szCs w:val="28"/>
        </w:rPr>
        <w:t>округа</w:t>
      </w:r>
      <w:r w:rsidR="00D51285">
        <w:rPr>
          <w:rStyle w:val="a3"/>
          <w:color w:val="333333"/>
          <w:sz w:val="28"/>
          <w:szCs w:val="28"/>
        </w:rPr>
        <w:t xml:space="preserve"> Приморского края на 2022 год</w:t>
      </w:r>
    </w:p>
    <w:p w14:paraId="280F0955" w14:textId="77777777" w:rsidR="00444EEF" w:rsidRDefault="00444EEF">
      <w:pPr>
        <w:jc w:val="center"/>
        <w:rPr>
          <w:b/>
          <w:bCs/>
          <w:color w:val="000000"/>
          <w:sz w:val="28"/>
          <w:szCs w:val="28"/>
        </w:rPr>
      </w:pPr>
    </w:p>
    <w:p w14:paraId="63E5D173" w14:textId="39991D94" w:rsidR="00444EEF" w:rsidRPr="004731DB" w:rsidRDefault="007819E9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</w:t>
      </w:r>
      <w:r w:rsidR="004731DB">
        <w:rPr>
          <w:color w:val="000000"/>
          <w:sz w:val="28"/>
          <w:szCs w:val="28"/>
        </w:rPr>
        <w:t>округа Приморского края</w:t>
      </w:r>
      <w:r>
        <w:rPr>
          <w:color w:val="000000"/>
          <w:sz w:val="28"/>
          <w:szCs w:val="28"/>
        </w:rPr>
        <w:t xml:space="preserve"> от </w:t>
      </w:r>
      <w:r w:rsidR="004731DB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.02.202</w:t>
      </w:r>
      <w:r w:rsidR="004731D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№ </w:t>
      </w:r>
      <w:r w:rsidR="004731DB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 xml:space="preserve"> «Об организации системы внутреннего обеспечения </w:t>
      </w:r>
      <w:r w:rsidRPr="004731DB">
        <w:rPr>
          <w:sz w:val="28"/>
          <w:szCs w:val="28"/>
        </w:rPr>
        <w:t xml:space="preserve">соответствия требованиям антимонопольного законодательства в администрации Анучинского муниципального </w:t>
      </w:r>
      <w:r w:rsidR="004731DB">
        <w:rPr>
          <w:sz w:val="28"/>
          <w:szCs w:val="28"/>
        </w:rPr>
        <w:t>округа Приморского края</w:t>
      </w:r>
      <w:r w:rsidRPr="004731DB">
        <w:rPr>
          <w:sz w:val="28"/>
          <w:szCs w:val="28"/>
        </w:rPr>
        <w:t xml:space="preserve">», </w:t>
      </w:r>
    </w:p>
    <w:p w14:paraId="02A1253D" w14:textId="77777777" w:rsidR="00444EEF" w:rsidRPr="004731DB" w:rsidRDefault="00444EEF">
      <w:pPr>
        <w:spacing w:line="360" w:lineRule="auto"/>
        <w:jc w:val="both"/>
        <w:rPr>
          <w:sz w:val="28"/>
          <w:szCs w:val="28"/>
        </w:rPr>
      </w:pPr>
    </w:p>
    <w:p w14:paraId="7B1E3D52" w14:textId="23EF4ED2" w:rsidR="00444EEF" w:rsidRPr="004731DB" w:rsidRDefault="007819E9" w:rsidP="008C03C7">
      <w:pPr>
        <w:spacing w:line="360" w:lineRule="auto"/>
        <w:ind w:firstLine="567"/>
        <w:jc w:val="both"/>
      </w:pPr>
      <w:r w:rsidRPr="004731DB">
        <w:rPr>
          <w:sz w:val="28"/>
          <w:szCs w:val="28"/>
        </w:rPr>
        <w:t xml:space="preserve">1. Утвердить карту комплаенс-рисков администрации </w:t>
      </w:r>
      <w:r w:rsidR="008C03C7" w:rsidRPr="004731DB">
        <w:rPr>
          <w:sz w:val="28"/>
          <w:szCs w:val="28"/>
        </w:rPr>
        <w:t>Анучинского муниципального</w:t>
      </w:r>
      <w:r w:rsidRPr="004731DB">
        <w:rPr>
          <w:sz w:val="28"/>
          <w:szCs w:val="28"/>
        </w:rPr>
        <w:t xml:space="preserve"> </w:t>
      </w:r>
      <w:r w:rsidR="004731DB">
        <w:rPr>
          <w:sz w:val="28"/>
          <w:szCs w:val="28"/>
        </w:rPr>
        <w:t>округа</w:t>
      </w:r>
      <w:r w:rsidRPr="004731DB">
        <w:rPr>
          <w:sz w:val="28"/>
          <w:szCs w:val="28"/>
        </w:rPr>
        <w:t xml:space="preserve">, </w:t>
      </w:r>
      <w:r w:rsidR="008C03C7" w:rsidRPr="004731DB">
        <w:rPr>
          <w:sz w:val="28"/>
          <w:szCs w:val="28"/>
        </w:rPr>
        <w:t>согласно приложению</w:t>
      </w:r>
      <w:r w:rsidRPr="004731DB">
        <w:rPr>
          <w:sz w:val="28"/>
          <w:szCs w:val="28"/>
        </w:rPr>
        <w:t>.</w:t>
      </w:r>
    </w:p>
    <w:p w14:paraId="52235A6B" w14:textId="5F539AF3" w:rsidR="00444EEF" w:rsidRDefault="007819E9" w:rsidP="008C03C7">
      <w:pPr>
        <w:pStyle w:val="ConsPlusNormal"/>
        <w:spacing w:line="360" w:lineRule="auto"/>
        <w:ind w:firstLine="567"/>
        <w:jc w:val="both"/>
      </w:pPr>
      <w:r w:rsidRPr="004731DB"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Анучинского муниципального </w:t>
      </w:r>
      <w:r w:rsidR="004731DB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4731DB">
        <w:rPr>
          <w:rFonts w:ascii="Times New Roman" w:hAnsi="Times New Roman" w:cs="Times New Roman"/>
          <w:sz w:val="28"/>
          <w:szCs w:val="28"/>
        </w:rPr>
        <w:lastRenderedPageBreak/>
        <w:t>разместить</w:t>
      </w:r>
      <w:r w:rsidRPr="004731DB">
        <w:rPr>
          <w:rFonts w:ascii="Times New Roman" w:hAnsi="Times New Roman" w:cs="Times New Roman"/>
          <w:sz w:val="28"/>
          <w:szCs w:val="28"/>
        </w:rPr>
        <w:t xml:space="preserve"> настоящее 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разместить на официальном сайте администрации </w:t>
      </w:r>
      <w:r w:rsidR="008C03C7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31DB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</w:t>
      </w:r>
      <w:r w:rsidR="004731DB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информационно-телекоммуникационной </w:t>
      </w:r>
      <w:r w:rsidR="008C03C7">
        <w:rPr>
          <w:rFonts w:ascii="Times New Roman" w:hAnsi="Times New Roman" w:cs="Times New Roman"/>
          <w:color w:val="000000"/>
          <w:sz w:val="28"/>
          <w:szCs w:val="28"/>
        </w:rPr>
        <w:t>сети Интернет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508D5E" w14:textId="77777777" w:rsidR="00444EEF" w:rsidRDefault="007819E9" w:rsidP="008C03C7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A4C2876" w14:textId="77777777" w:rsidR="00444EEF" w:rsidRDefault="00444EEF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6B9247C" w14:textId="7A182614" w:rsidR="00444EEF" w:rsidRDefault="00444EEF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0B79C095" w14:textId="77777777" w:rsidR="004731DB" w:rsidRDefault="004731DB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17B99F5D" w14:textId="77777777" w:rsidR="00444EEF" w:rsidRDefault="007819E9" w:rsidP="004731DB">
      <w:pPr>
        <w:pStyle w:val="a5"/>
        <w:spacing w:before="0" w:after="0"/>
        <w:jc w:val="both"/>
      </w:pPr>
      <w:r>
        <w:rPr>
          <w:bCs/>
        </w:rPr>
        <w:t xml:space="preserve">Глава Анучинского </w:t>
      </w:r>
    </w:p>
    <w:p w14:paraId="47235EFE" w14:textId="3776C14E" w:rsidR="00444EEF" w:rsidRDefault="007819E9" w:rsidP="004731DB">
      <w:pPr>
        <w:pStyle w:val="a5"/>
        <w:spacing w:before="0" w:after="0"/>
        <w:jc w:val="both"/>
      </w:pPr>
      <w:r>
        <w:rPr>
          <w:bCs/>
        </w:rPr>
        <w:t xml:space="preserve">муниципального </w:t>
      </w:r>
      <w:r w:rsidR="004731DB">
        <w:rPr>
          <w:bCs/>
        </w:rPr>
        <w:t>округа</w:t>
      </w:r>
      <w:r>
        <w:rPr>
          <w:bCs/>
        </w:rPr>
        <w:t xml:space="preserve">                                       </w:t>
      </w:r>
      <w:r w:rsidR="004731DB">
        <w:rPr>
          <w:bCs/>
        </w:rPr>
        <w:t xml:space="preserve">      </w:t>
      </w:r>
      <w:r>
        <w:rPr>
          <w:bCs/>
        </w:rPr>
        <w:t xml:space="preserve">              С.А. Понуровский</w:t>
      </w:r>
    </w:p>
    <w:p w14:paraId="3300168F" w14:textId="77777777" w:rsidR="00444EEF" w:rsidRDefault="00444EEF">
      <w:pPr>
        <w:pStyle w:val="a5"/>
        <w:rPr>
          <w:b/>
          <w:bCs/>
        </w:rPr>
      </w:pPr>
    </w:p>
    <w:p w14:paraId="256E2F16" w14:textId="77777777" w:rsidR="00444EEF" w:rsidRDefault="00444EEF">
      <w:pPr>
        <w:jc w:val="center"/>
        <w:rPr>
          <w:b/>
          <w:bCs/>
          <w:color w:val="000000"/>
          <w:sz w:val="18"/>
          <w:szCs w:val="28"/>
        </w:rPr>
      </w:pPr>
    </w:p>
    <w:p w14:paraId="0F112F3E" w14:textId="77777777" w:rsidR="00444EEF" w:rsidRDefault="00444EEF">
      <w:pPr>
        <w:jc w:val="center"/>
        <w:rPr>
          <w:b/>
          <w:bCs/>
          <w:color w:val="000000"/>
          <w:sz w:val="18"/>
          <w:szCs w:val="28"/>
        </w:rPr>
      </w:pPr>
    </w:p>
    <w:p w14:paraId="214E259B" w14:textId="77777777" w:rsidR="00444EEF" w:rsidRDefault="00444EEF">
      <w:pPr>
        <w:jc w:val="center"/>
        <w:rPr>
          <w:b/>
          <w:bCs/>
          <w:color w:val="000000"/>
          <w:sz w:val="18"/>
          <w:szCs w:val="28"/>
        </w:rPr>
      </w:pPr>
    </w:p>
    <w:p w14:paraId="4E057B1B" w14:textId="77777777" w:rsidR="00444EEF" w:rsidRDefault="00444EEF">
      <w:pPr>
        <w:jc w:val="center"/>
        <w:rPr>
          <w:b/>
          <w:color w:val="000000"/>
          <w:sz w:val="18"/>
          <w:szCs w:val="28"/>
        </w:rPr>
      </w:pPr>
    </w:p>
    <w:p w14:paraId="4350A5CE" w14:textId="77777777" w:rsidR="00444EEF" w:rsidRDefault="00444EEF">
      <w:pPr>
        <w:jc w:val="center"/>
        <w:rPr>
          <w:color w:val="000000"/>
          <w:sz w:val="18"/>
        </w:rPr>
      </w:pPr>
    </w:p>
    <w:p w14:paraId="07F5B85D" w14:textId="77777777" w:rsidR="00444EEF" w:rsidRDefault="00444EEF">
      <w:pPr>
        <w:jc w:val="center"/>
        <w:rPr>
          <w:color w:val="000000"/>
          <w:sz w:val="18"/>
        </w:rPr>
      </w:pPr>
    </w:p>
    <w:p w14:paraId="78AE8A2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AF7914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68D1BC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E703421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18CB9B8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EBD989E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A94B7E5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165FA582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E5D337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088CEBED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2143887D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36D7EF63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150789D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D401E5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FD9385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B532CAF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0E60FB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24F5A6A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F0790A9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045997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91DE7B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3B4F1DC4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535AA37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6CFDACB" w14:textId="2AA85CA8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17F754C0" w14:textId="067B1AAD" w:rsidR="00E44DD4" w:rsidRDefault="00E44DD4">
      <w:pPr>
        <w:shd w:val="clear" w:color="auto" w:fill="FFFFFF"/>
        <w:jc w:val="center"/>
        <w:rPr>
          <w:color w:val="000000"/>
          <w:sz w:val="18"/>
        </w:rPr>
      </w:pPr>
    </w:p>
    <w:p w14:paraId="3BBB18EB" w14:textId="13B7C072" w:rsidR="00E44DD4" w:rsidRDefault="00E44DD4">
      <w:pPr>
        <w:shd w:val="clear" w:color="auto" w:fill="FFFFFF"/>
        <w:jc w:val="center"/>
        <w:rPr>
          <w:color w:val="000000"/>
          <w:sz w:val="18"/>
        </w:rPr>
      </w:pPr>
    </w:p>
    <w:p w14:paraId="0B5E9D6C" w14:textId="77777777" w:rsidR="00E44DD4" w:rsidRDefault="00E44DD4">
      <w:pPr>
        <w:shd w:val="clear" w:color="auto" w:fill="FFFFFF"/>
        <w:jc w:val="center"/>
        <w:rPr>
          <w:color w:val="000000"/>
          <w:sz w:val="18"/>
        </w:rPr>
      </w:pPr>
    </w:p>
    <w:p w14:paraId="7F097D47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2A17FD5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55E9F7C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A1950AE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8390E22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FE00FE8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1CF242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2AAC315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C0AF171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ADD5CB5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93A71B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229F4F0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2EA68B82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4642B86B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08A9B193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710DF990" w14:textId="77777777" w:rsidR="00444EEF" w:rsidRDefault="00444EEF">
      <w:pPr>
        <w:shd w:val="clear" w:color="auto" w:fill="FFFFFF"/>
        <w:spacing w:after="150"/>
        <w:jc w:val="both"/>
        <w:rPr>
          <w:rStyle w:val="a3"/>
          <w:color w:val="000000"/>
          <w:sz w:val="18"/>
          <w:szCs w:val="28"/>
        </w:rPr>
      </w:pPr>
    </w:p>
    <w:p w14:paraId="12D9FEF4" w14:textId="4C47295E" w:rsidR="00444EEF" w:rsidRDefault="008F291C">
      <w:pPr>
        <w:jc w:val="right"/>
      </w:pPr>
      <w:r>
        <w:lastRenderedPageBreak/>
        <w:t>П</w:t>
      </w:r>
      <w:r w:rsidR="007819E9">
        <w:t>риложение</w:t>
      </w:r>
    </w:p>
    <w:p w14:paraId="5016A11E" w14:textId="77777777" w:rsidR="00444EEF" w:rsidRDefault="007819E9">
      <w:pPr>
        <w:jc w:val="right"/>
      </w:pPr>
      <w:r>
        <w:t>к распоряжению администрации</w:t>
      </w:r>
    </w:p>
    <w:p w14:paraId="0F2FEADF" w14:textId="1FC04336" w:rsidR="00444EEF" w:rsidRDefault="007819E9">
      <w:pPr>
        <w:jc w:val="right"/>
      </w:pPr>
      <w:r>
        <w:t xml:space="preserve">Анучинского муниципального </w:t>
      </w:r>
      <w:r w:rsidR="004731DB">
        <w:t>округа</w:t>
      </w:r>
    </w:p>
    <w:p w14:paraId="3C5220DD" w14:textId="61E11D43" w:rsidR="00444EEF" w:rsidRDefault="007819E9">
      <w:pPr>
        <w:spacing w:after="150"/>
        <w:jc w:val="right"/>
      </w:pPr>
      <w:r>
        <w:rPr>
          <w:rStyle w:val="a3"/>
          <w:b w:val="0"/>
          <w:bCs w:val="0"/>
          <w:color w:val="333333"/>
        </w:rPr>
        <w:t xml:space="preserve">от </w:t>
      </w:r>
      <w:r w:rsidR="004731DB">
        <w:rPr>
          <w:rStyle w:val="a3"/>
          <w:b w:val="0"/>
          <w:bCs w:val="0"/>
          <w:color w:val="333333"/>
        </w:rPr>
        <w:t>22</w:t>
      </w:r>
      <w:r>
        <w:rPr>
          <w:rStyle w:val="a3"/>
          <w:b w:val="0"/>
          <w:bCs w:val="0"/>
          <w:color w:val="333333"/>
        </w:rPr>
        <w:t xml:space="preserve"> февраля 2020 года № </w:t>
      </w:r>
      <w:r w:rsidR="008F291C">
        <w:rPr>
          <w:rStyle w:val="a3"/>
          <w:b w:val="0"/>
          <w:bCs w:val="0"/>
          <w:color w:val="333333"/>
        </w:rPr>
        <w:t>78</w:t>
      </w:r>
    </w:p>
    <w:p w14:paraId="35C38C70" w14:textId="77777777" w:rsidR="00444EEF" w:rsidRDefault="00444EEF">
      <w:pPr>
        <w:pStyle w:val="a6"/>
        <w:spacing w:after="150"/>
        <w:jc w:val="center"/>
        <w:rPr>
          <w:rStyle w:val="a3"/>
          <w:color w:val="333333"/>
          <w:sz w:val="28"/>
          <w:szCs w:val="28"/>
        </w:rPr>
      </w:pPr>
    </w:p>
    <w:p w14:paraId="29EF6979" w14:textId="61176F5D" w:rsidR="00444EEF" w:rsidRDefault="007819E9">
      <w:pPr>
        <w:pStyle w:val="a6"/>
        <w:spacing w:after="150"/>
        <w:jc w:val="center"/>
      </w:pPr>
      <w:r>
        <w:rPr>
          <w:rStyle w:val="a3"/>
          <w:color w:val="333333"/>
          <w:sz w:val="28"/>
          <w:szCs w:val="28"/>
        </w:rPr>
        <w:t xml:space="preserve">Карта комплаенс-рисков администрации Анучинского муниципального </w:t>
      </w:r>
      <w:r w:rsidR="004731DB">
        <w:rPr>
          <w:rStyle w:val="a3"/>
          <w:color w:val="333333"/>
          <w:sz w:val="28"/>
          <w:szCs w:val="28"/>
        </w:rPr>
        <w:t>округа</w:t>
      </w:r>
      <w:r w:rsidR="00857C13">
        <w:rPr>
          <w:rStyle w:val="a3"/>
          <w:color w:val="333333"/>
          <w:sz w:val="28"/>
          <w:szCs w:val="28"/>
        </w:rPr>
        <w:t xml:space="preserve"> Приморского края</w:t>
      </w:r>
    </w:p>
    <w:tbl>
      <w:tblPr>
        <w:tblW w:w="9490" w:type="dxa"/>
        <w:tblBorders>
          <w:top w:val="single" w:sz="6" w:space="0" w:color="808080"/>
          <w:left w:val="single" w:sz="6" w:space="0" w:color="808080"/>
          <w:bottom w:val="single" w:sz="6" w:space="0" w:color="808080"/>
          <w:insideH w:val="single" w:sz="6" w:space="0" w:color="808080"/>
        </w:tblBorders>
        <w:shd w:val="clear" w:color="auto" w:fill="FFFFFF"/>
        <w:tblCellMar>
          <w:top w:w="28" w:type="dxa"/>
          <w:left w:w="2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"/>
        <w:gridCol w:w="2293"/>
        <w:gridCol w:w="2345"/>
        <w:gridCol w:w="1043"/>
        <w:gridCol w:w="1539"/>
        <w:gridCol w:w="1838"/>
      </w:tblGrid>
      <w:tr w:rsidR="00444EEF" w14:paraId="30EC6817" w14:textId="77777777" w:rsidTr="00E44DD4">
        <w:tc>
          <w:tcPr>
            <w:tcW w:w="4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0AE170E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2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11B75499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41352342" w14:textId="77777777" w:rsidR="00444EEF" w:rsidRDefault="007819E9">
            <w:pPr>
              <w:pStyle w:val="aa"/>
              <w:spacing w:after="150"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2E96853A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5F81CB46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7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11602808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 w:rsidR="00444EEF" w14:paraId="1BE19347" w14:textId="77777777" w:rsidTr="00E44DD4">
        <w:tc>
          <w:tcPr>
            <w:tcW w:w="44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78620222" w14:textId="7777777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9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2F8D300" w14:textId="7777777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44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7EC3A28E" w14:textId="77777777" w:rsidR="00444EEF" w:rsidRDefault="007819E9">
            <w:pPr>
              <w:pStyle w:val="aa"/>
              <w:spacing w:after="15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5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2400F95" w14:textId="77777777" w:rsidR="00444EEF" w:rsidRDefault="007819E9" w:rsidP="00E44DD4">
            <w:pPr>
              <w:pStyle w:val="aa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5EA2937B" w14:textId="77777777" w:rsidR="00444EEF" w:rsidRDefault="007819E9" w:rsidP="00E44DD4">
            <w:pPr>
              <w:pStyle w:val="aa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1E00B30C" w14:textId="77777777" w:rsidR="00444EEF" w:rsidRDefault="007819E9" w:rsidP="00E44DD4">
            <w:pPr>
              <w:pStyle w:val="aa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 w:rsidR="00444EEF" w14:paraId="19366833" w14:textId="77777777" w:rsidTr="00E44DD4">
        <w:trPr>
          <w:trHeight w:val="4606"/>
        </w:trPr>
        <w:tc>
          <w:tcPr>
            <w:tcW w:w="44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7DBBBF2" w14:textId="77777777" w:rsidR="00444EEF" w:rsidRDefault="007819E9">
            <w:pPr>
              <w:pStyle w:val="aa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9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03C612C0" w14:textId="7FF1E59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Принятие НПА в сферах деятельности администрации Анучинского муниципального </w:t>
            </w:r>
            <w:r w:rsidR="004731DB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>, содержащих положения, влекущие нарушения антимонопольного законодательства</w:t>
            </w:r>
          </w:p>
        </w:tc>
        <w:tc>
          <w:tcPr>
            <w:tcW w:w="244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0CA0F70" w14:textId="7777777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5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42BF24AA" w14:textId="77777777" w:rsidR="00444EEF" w:rsidRDefault="007819E9" w:rsidP="00E44DD4">
            <w:pPr>
              <w:pStyle w:val="aa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9EE5397" w14:textId="77777777" w:rsidR="00444EEF" w:rsidRDefault="007819E9" w:rsidP="00E44DD4">
            <w:pPr>
              <w:pStyle w:val="aa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0709ACCA" w14:textId="6DA52739" w:rsidR="00444EEF" w:rsidRDefault="007819E9" w:rsidP="00E44DD4">
            <w:pPr>
              <w:pStyle w:val="aa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</w:tbl>
    <w:p w14:paraId="57482373" w14:textId="77777777" w:rsidR="00444EEF" w:rsidRDefault="00444EEF">
      <w:pPr>
        <w:pStyle w:val="a6"/>
        <w:spacing w:after="150"/>
        <w:jc w:val="both"/>
        <w:rPr>
          <w:color w:val="333333"/>
        </w:rPr>
      </w:pPr>
    </w:p>
    <w:p w14:paraId="0584D217" w14:textId="142C6B62" w:rsidR="00444EEF" w:rsidRDefault="00444EEF">
      <w:pPr>
        <w:pStyle w:val="a6"/>
        <w:spacing w:after="150"/>
        <w:jc w:val="both"/>
        <w:rPr>
          <w:color w:val="333333"/>
        </w:rPr>
      </w:pPr>
    </w:p>
    <w:p w14:paraId="0720527E" w14:textId="77777777" w:rsidR="008F291C" w:rsidRDefault="008F291C">
      <w:pPr>
        <w:pStyle w:val="a6"/>
        <w:spacing w:after="150"/>
        <w:jc w:val="both"/>
        <w:rPr>
          <w:color w:val="333333"/>
        </w:rPr>
      </w:pPr>
    </w:p>
    <w:p w14:paraId="537C71A1" w14:textId="77777777" w:rsidR="00444EEF" w:rsidRDefault="00444EEF">
      <w:pPr>
        <w:pStyle w:val="a6"/>
        <w:spacing w:after="150"/>
        <w:jc w:val="both"/>
        <w:rPr>
          <w:color w:val="333333"/>
        </w:rPr>
      </w:pPr>
    </w:p>
    <w:sectPr w:rsidR="00444EEF" w:rsidSect="00E44DD4">
      <w:pgSz w:w="11906" w:h="16838"/>
      <w:pgMar w:top="1134" w:right="991" w:bottom="709" w:left="156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2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A50FD"/>
    <w:multiLevelType w:val="multilevel"/>
    <w:tmpl w:val="9C7E05C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344E82"/>
    <w:multiLevelType w:val="multilevel"/>
    <w:tmpl w:val="103C19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EEF"/>
    <w:rsid w:val="00444EEF"/>
    <w:rsid w:val="004731DB"/>
    <w:rsid w:val="005D7CE9"/>
    <w:rsid w:val="007819E9"/>
    <w:rsid w:val="00857C13"/>
    <w:rsid w:val="008C03C7"/>
    <w:rsid w:val="008F291C"/>
    <w:rsid w:val="00D51285"/>
    <w:rsid w:val="00E4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19E3"/>
  <w15:docId w15:val="{C08BD590-327C-49D6-996F-CF6EB188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styleId="2">
    <w:name w:val="Body Text 2"/>
    <w:basedOn w:val="a"/>
    <w:qFormat/>
    <w:rPr>
      <w:b/>
      <w:bCs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dc:description/>
  <cp:lastModifiedBy>Александр А. Примачев</cp:lastModifiedBy>
  <cp:revision>7</cp:revision>
  <cp:lastPrinted>2022-02-24T23:33:00Z</cp:lastPrinted>
  <dcterms:created xsi:type="dcterms:W3CDTF">2022-02-22T01:20:00Z</dcterms:created>
  <dcterms:modified xsi:type="dcterms:W3CDTF">2022-02-24T23:34:00Z</dcterms:modified>
  <dc:language>ru-RU</dc:language>
</cp:coreProperties>
</file>