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4CC" w:rsidRDefault="006464CC" w:rsidP="006464C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СВЕДЕНИЯ ОБ ИСПОЛЬЗОВАНИИ БЮДЖЕТНЫХСРЕДСТВ ТИК АНУЧИНСКОГО РАЙОНА ЗА 2015 год</w:t>
      </w:r>
      <w:r>
        <w:rPr>
          <w:rFonts w:ascii="Times New Roman" w:hAnsi="Times New Roman" w:cs="Times New Roman"/>
          <w:sz w:val="28"/>
          <w:szCs w:val="28"/>
        </w:rPr>
        <w:t xml:space="preserve">  показатели (в рублях)</w:t>
      </w:r>
    </w:p>
    <w:tbl>
      <w:tblPr>
        <w:tblStyle w:val="a3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9646D1" w:rsidTr="009646D1">
        <w:tc>
          <w:tcPr>
            <w:tcW w:w="2392" w:type="dxa"/>
            <w:vAlign w:val="center"/>
          </w:tcPr>
          <w:p w:rsidR="009646D1" w:rsidRDefault="009646D1" w:rsidP="00964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состоянию на</w:t>
            </w:r>
          </w:p>
        </w:tc>
        <w:tc>
          <w:tcPr>
            <w:tcW w:w="2393" w:type="dxa"/>
            <w:vAlign w:val="center"/>
          </w:tcPr>
          <w:p w:rsidR="009646D1" w:rsidRDefault="009646D1" w:rsidP="00964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Лимиты бюджетных обязательств</w:t>
            </w:r>
          </w:p>
        </w:tc>
        <w:tc>
          <w:tcPr>
            <w:tcW w:w="2393" w:type="dxa"/>
            <w:vAlign w:val="center"/>
          </w:tcPr>
          <w:p w:rsidR="009646D1" w:rsidRDefault="009646D1" w:rsidP="00964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Кассовый расход</w:t>
            </w:r>
          </w:p>
        </w:tc>
        <w:tc>
          <w:tcPr>
            <w:tcW w:w="2393" w:type="dxa"/>
            <w:vAlign w:val="center"/>
          </w:tcPr>
          <w:p w:rsidR="009646D1" w:rsidRDefault="009646D1" w:rsidP="009646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 исполнения</w:t>
            </w:r>
          </w:p>
        </w:tc>
      </w:tr>
      <w:tr w:rsidR="009646D1" w:rsidTr="009646D1">
        <w:tc>
          <w:tcPr>
            <w:tcW w:w="2392" w:type="dxa"/>
          </w:tcPr>
          <w:p w:rsidR="009646D1" w:rsidRDefault="009646D1" w:rsidP="000653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01.01.201</w:t>
            </w:r>
            <w:r w:rsidR="0006532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393" w:type="dxa"/>
          </w:tcPr>
          <w:p w:rsidR="009646D1" w:rsidRDefault="009646D1" w:rsidP="000653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1 7</w:t>
            </w:r>
            <w:r w:rsidR="0006532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6 9</w:t>
            </w:r>
            <w:r w:rsidR="00065329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2393" w:type="dxa"/>
          </w:tcPr>
          <w:p w:rsidR="009646D1" w:rsidRDefault="009646D1" w:rsidP="000653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6532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065329">
              <w:rPr>
                <w:rFonts w:ascii="Times New Roman" w:hAnsi="Times New Roman" w:cs="Times New Roman"/>
                <w:sz w:val="28"/>
                <w:szCs w:val="28"/>
              </w:rPr>
              <w:t>10 065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65329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2393" w:type="dxa"/>
          </w:tcPr>
          <w:p w:rsidR="009646D1" w:rsidRPr="008C61B0" w:rsidRDefault="008C61B0" w:rsidP="0006532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06532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65329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</w:tr>
    </w:tbl>
    <w:p w:rsidR="009646D1" w:rsidRPr="009646D1" w:rsidRDefault="009646D1" w:rsidP="009646D1">
      <w:pPr>
        <w:rPr>
          <w:rFonts w:ascii="Times New Roman" w:hAnsi="Times New Roman" w:cs="Times New Roman"/>
          <w:sz w:val="28"/>
          <w:szCs w:val="28"/>
        </w:rPr>
      </w:pPr>
    </w:p>
    <w:sectPr w:rsidR="009646D1" w:rsidRPr="009646D1" w:rsidSect="008542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3E63BB"/>
    <w:rsid w:val="00065329"/>
    <w:rsid w:val="002012E1"/>
    <w:rsid w:val="003E63BB"/>
    <w:rsid w:val="006464CC"/>
    <w:rsid w:val="008542B2"/>
    <w:rsid w:val="008C61B0"/>
    <w:rsid w:val="009646D1"/>
    <w:rsid w:val="00987E99"/>
    <w:rsid w:val="009E04A6"/>
    <w:rsid w:val="00FF73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2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46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867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User</cp:lastModifiedBy>
  <cp:revision>6</cp:revision>
  <dcterms:created xsi:type="dcterms:W3CDTF">2017-04-27T01:16:00Z</dcterms:created>
  <dcterms:modified xsi:type="dcterms:W3CDTF">2017-04-27T01:44:00Z</dcterms:modified>
</cp:coreProperties>
</file>