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Lines="0" w:afterLines="0"/>
        <w:jc w:val="left"/>
        <w:rPr>
          <w:rFonts w:hint="default" w:ascii="Tahoma" w:hAnsi="Tahoma" w:eastAsia="Tahoma"/>
          <w:sz w:val="20"/>
          <w:szCs w:val="24"/>
        </w:rPr>
      </w:pPr>
      <w:bookmarkStart w:id="414" w:name="_GoBack"/>
      <w:bookmarkEnd w:id="414"/>
      <w:r>
        <w:rPr>
          <w:rFonts w:hint="default" w:ascii="Tahoma" w:hAnsi="Tahoma" w:eastAsia="Tahoma"/>
          <w:sz w:val="20"/>
          <w:szCs w:val="24"/>
        </w:rPr>
        <w:t xml:space="preserve">Документ предоставлен </w:t>
      </w:r>
      <w:r>
        <w:rPr>
          <w:rFonts w:hint="default" w:ascii="Tahoma" w:hAnsi="Tahoma" w:eastAsia="Tahoma"/>
          <w:sz w:val="20"/>
          <w:szCs w:val="24"/>
        </w:rPr>
        <w:fldChar w:fldCharType="begin"/>
      </w:r>
      <w:r>
        <w:rPr>
          <w:rFonts w:hint="default" w:ascii="Tahoma" w:hAnsi="Tahoma" w:eastAsia="Tahoma"/>
          <w:sz w:val="20"/>
          <w:szCs w:val="24"/>
        </w:rPr>
        <w:instrText xml:space="preserve">HYPERLINK https://www.consultant.ru </w:instrText>
      </w:r>
      <w:r>
        <w:rPr>
          <w:rFonts w:hint="default" w:ascii="Tahoma" w:hAnsi="Tahoma" w:eastAsia="Tahoma"/>
          <w:sz w:val="20"/>
          <w:szCs w:val="24"/>
        </w:rPr>
        <w:fldChar w:fldCharType="separate"/>
      </w:r>
      <w:r>
        <w:rPr>
          <w:rFonts w:hint="default" w:ascii="Tahoma" w:hAnsi="Tahoma" w:eastAsia="Tahoma"/>
          <w:color w:val="0000FF"/>
          <w:sz w:val="20"/>
          <w:szCs w:val="24"/>
        </w:rPr>
        <w:t>КонсультантПлюс</w:t>
      </w:r>
      <w:r>
        <w:rPr>
          <w:rFonts w:hint="default" w:ascii="Tahoma" w:hAnsi="Tahoma" w:eastAsia="Tahoma"/>
          <w:color w:val="0000FF"/>
          <w:sz w:val="20"/>
          <w:szCs w:val="24"/>
        </w:rPr>
        <w:fldChar w:fldCharType="end"/>
      </w:r>
      <w:r>
        <w:rPr>
          <w:rFonts w:hint="default" w:ascii="Tahoma" w:hAnsi="Tahoma" w:eastAsia="Tahoma"/>
          <w:sz w:val="20"/>
          <w:szCs w:val="24"/>
        </w:rPr>
        <w:br w:type="textWrapping"/>
      </w:r>
    </w:p>
    <w:p>
      <w:pPr>
        <w:spacing w:beforeLines="0" w:afterLines="0"/>
        <w:outlineLvl w:val="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77"/>
        <w:gridCol w:w="4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4677" w:type="dxa"/>
            <w:tcBorders>
              <w:tl2br w:val="nil"/>
              <w:tr2bl w:val="nil"/>
            </w:tcBorders>
            <w:noWrap w:val="0"/>
            <w:vAlign w:val="top"/>
          </w:tcPr>
          <w:p>
            <w:pPr>
              <w:spacing w:beforeLines="0" w:afterLines="0"/>
              <w:jc w:val="left"/>
              <w:rPr>
                <w:rFonts w:hint="default" w:ascii="Arial" w:hAnsi="Arial"/>
                <w:sz w:val="16"/>
                <w:szCs w:val="24"/>
              </w:rPr>
            </w:pPr>
            <w:r>
              <w:rPr>
                <w:rFonts w:hint="default" w:ascii="Arial" w:hAnsi="Arial"/>
                <w:sz w:val="16"/>
                <w:szCs w:val="24"/>
              </w:rPr>
              <w:t>25 октября 2001 года</w:t>
            </w:r>
          </w:p>
        </w:tc>
        <w:tc>
          <w:tcPr>
            <w:tcW w:w="4677" w:type="dxa"/>
            <w:tcBorders>
              <w:tl2br w:val="nil"/>
              <w:tr2bl w:val="nil"/>
            </w:tcBorders>
            <w:noWrap w:val="0"/>
            <w:vAlign w:val="top"/>
          </w:tcPr>
          <w:p>
            <w:pPr>
              <w:spacing w:beforeLines="0" w:afterLines="0"/>
              <w:jc w:val="right"/>
              <w:rPr>
                <w:rFonts w:hint="default" w:ascii="Arial" w:hAnsi="Arial"/>
                <w:sz w:val="16"/>
                <w:szCs w:val="24"/>
              </w:rPr>
            </w:pPr>
            <w:r>
              <w:rPr>
                <w:rFonts w:hint="default" w:ascii="Arial" w:hAnsi="Arial"/>
                <w:sz w:val="16"/>
                <w:szCs w:val="24"/>
              </w:rPr>
              <w:t>N 136-ФЗ</w:t>
            </w:r>
          </w:p>
        </w:tc>
      </w:tr>
    </w:tbl>
    <w:p>
      <w:pPr>
        <w:pBdr>
          <w:top w:val="single" w:color="auto" w:sz="6" w:space="0"/>
        </w:pBdr>
        <w:spacing w:before="100" w:beforeLines="0" w:after="100" w:afterLines="0"/>
        <w:rPr>
          <w:rFonts w:hint="default" w:ascii="Arial" w:hAnsi="Arial"/>
          <w:sz w:val="0"/>
          <w:szCs w:val="24"/>
        </w:rPr>
      </w:pPr>
    </w:p>
    <w:p>
      <w:pPr>
        <w:spacing w:beforeLines="0" w:afterLines="0"/>
        <w:jc w:val="left"/>
        <w:rPr>
          <w:rFonts w:hint="default" w:ascii="Arial" w:hAnsi="Arial"/>
          <w:sz w:val="16"/>
          <w:szCs w:val="24"/>
        </w:rPr>
      </w:pPr>
    </w:p>
    <w:p>
      <w:pPr>
        <w:spacing w:beforeLines="0" w:afterLines="0"/>
        <w:jc w:val="center"/>
        <w:rPr>
          <w:rFonts w:hint="default" w:ascii="Arial" w:hAnsi="Arial"/>
          <w:b/>
          <w:sz w:val="16"/>
          <w:szCs w:val="24"/>
        </w:rPr>
      </w:pPr>
      <w:r>
        <w:rPr>
          <w:rFonts w:hint="default" w:ascii="Arial" w:hAnsi="Arial"/>
          <w:b/>
          <w:sz w:val="16"/>
          <w:szCs w:val="24"/>
        </w:rPr>
        <w:t>РОССИЙСКАЯ ФЕДЕРАЦИЯ</w:t>
      </w:r>
    </w:p>
    <w:p>
      <w:pPr>
        <w:spacing w:beforeLines="0" w:afterLines="0"/>
        <w:jc w:val="center"/>
        <w:rPr>
          <w:rFonts w:hint="default" w:ascii="Arial" w:hAnsi="Arial"/>
          <w:b/>
          <w:sz w:val="16"/>
          <w:szCs w:val="24"/>
        </w:rPr>
      </w:pPr>
    </w:p>
    <w:p>
      <w:pPr>
        <w:spacing w:beforeLines="0" w:afterLines="0"/>
        <w:jc w:val="center"/>
        <w:rPr>
          <w:rFonts w:hint="default" w:ascii="Arial" w:hAnsi="Arial"/>
          <w:b/>
          <w:sz w:val="16"/>
          <w:szCs w:val="24"/>
        </w:rPr>
      </w:pPr>
      <w:r>
        <w:rPr>
          <w:rFonts w:hint="default" w:ascii="Arial" w:hAnsi="Arial"/>
          <w:b/>
          <w:sz w:val="16"/>
          <w:szCs w:val="24"/>
        </w:rPr>
        <w:t>ЗЕМЕЛЬНЫЙ КОДЕКС РОССИЙСКОЙ ФЕДЕРАЦИИ</w:t>
      </w:r>
    </w:p>
    <w:p>
      <w:pPr>
        <w:spacing w:beforeLines="0" w:afterLines="0"/>
        <w:jc w:val="left"/>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Принят</w:t>
      </w:r>
    </w:p>
    <w:p>
      <w:pPr>
        <w:spacing w:beforeLines="0" w:afterLines="0"/>
        <w:jc w:val="right"/>
        <w:rPr>
          <w:rFonts w:hint="default" w:ascii="Arial" w:hAnsi="Arial"/>
          <w:sz w:val="16"/>
          <w:szCs w:val="24"/>
        </w:rPr>
      </w:pPr>
      <w:r>
        <w:rPr>
          <w:rFonts w:hint="default" w:ascii="Arial" w:hAnsi="Arial"/>
          <w:sz w:val="16"/>
          <w:szCs w:val="24"/>
        </w:rPr>
        <w:t>Государственной Думой</w:t>
      </w:r>
    </w:p>
    <w:p>
      <w:pPr>
        <w:spacing w:beforeLines="0" w:afterLines="0"/>
        <w:jc w:val="right"/>
        <w:rPr>
          <w:rFonts w:hint="default" w:ascii="Arial" w:hAnsi="Arial"/>
          <w:sz w:val="16"/>
          <w:szCs w:val="24"/>
        </w:rPr>
      </w:pPr>
      <w:r>
        <w:rPr>
          <w:rFonts w:hint="default" w:ascii="Arial" w:hAnsi="Arial"/>
          <w:sz w:val="16"/>
          <w:szCs w:val="24"/>
        </w:rPr>
        <w:t>28 сентября 2001 года</w:t>
      </w:r>
    </w:p>
    <w:p>
      <w:pPr>
        <w:spacing w:beforeLines="0" w:afterLines="0"/>
        <w:jc w:val="right"/>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Одобрен</w:t>
      </w:r>
    </w:p>
    <w:p>
      <w:pPr>
        <w:spacing w:beforeLines="0" w:afterLines="0"/>
        <w:jc w:val="right"/>
        <w:rPr>
          <w:rFonts w:hint="default" w:ascii="Arial" w:hAnsi="Arial"/>
          <w:sz w:val="16"/>
          <w:szCs w:val="24"/>
        </w:rPr>
      </w:pPr>
      <w:r>
        <w:rPr>
          <w:rFonts w:hint="default" w:ascii="Arial" w:hAnsi="Arial"/>
          <w:sz w:val="16"/>
          <w:szCs w:val="24"/>
        </w:rPr>
        <w:t>Советом Федерации</w:t>
      </w:r>
    </w:p>
    <w:p>
      <w:pPr>
        <w:spacing w:beforeLines="0" w:afterLines="0"/>
        <w:jc w:val="right"/>
        <w:rPr>
          <w:rFonts w:hint="default" w:ascii="Arial" w:hAnsi="Arial"/>
          <w:sz w:val="16"/>
          <w:szCs w:val="24"/>
        </w:rPr>
      </w:pPr>
      <w:r>
        <w:rPr>
          <w:rFonts w:hint="default" w:ascii="Arial" w:hAnsi="Arial"/>
          <w:sz w:val="16"/>
          <w:szCs w:val="24"/>
        </w:rPr>
        <w:t>10 октября 2001 года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jc w:val="center"/>
              <w:rPr>
                <w:rFonts w:hint="default" w:ascii="Arial" w:hAnsi="Arial"/>
                <w:color w:val="392C69"/>
                <w:sz w:val="16"/>
                <w:szCs w:val="24"/>
              </w:rPr>
            </w:pPr>
            <w:r>
              <w:rPr>
                <w:rFonts w:hint="default" w:ascii="Arial" w:hAnsi="Arial"/>
                <w:color w:val="392C69"/>
                <w:sz w:val="16"/>
                <w:szCs w:val="24"/>
              </w:rPr>
              <w:t>Список изменяющих документов</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(в ред. Федеральных законов от 30.06.2003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consultantplus://offline/ref=6EA0126B301E94DF7D81A2E291E5732948F983322DBA8D3945F4DA6485B345A1E4777A30C1DEF5163AD40575D3782C66BE17F7B1D214EA5BH9cEA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86-ФЗ</w:t>
            </w:r>
            <w:r>
              <w:rPr>
                <w:rFonts w:hint="default" w:ascii="Arial" w:hAnsi="Arial"/>
                <w:color w:val="0000FF"/>
                <w:sz w:val="16"/>
                <w:szCs w:val="24"/>
              </w:rPr>
              <w:fldChar w:fldCharType="end"/>
            </w:r>
            <w:r>
              <w:rPr>
                <w:rFonts w:hint="default" w:ascii="Arial" w:hAnsi="Arial"/>
                <w:color w:val="392C69"/>
                <w:sz w:val="16"/>
                <w:szCs w:val="24"/>
              </w:rPr>
              <w:t xml:space="preserve">, от 29.06.2004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consultantplus://offline/ref=6EA0126B301E94DF7D81A2E291E5732949F18B322CBE8D3945F4DA6485B345A1E4777A30C1DEF61332D40575D3782C66BE17F7B1D214EA5BH9cEA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03.10.2004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consultantplus://offline/ref=6EA0126B301E94DF7D81A2E291E573294BFF8A332CBE8D3945F4DA6485B345A1E4777A30C1DEF1173BD40575D3782C66BE17F7B1D214EA5BH9cEA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color w:val="392C69"/>
                <w:sz w:val="16"/>
                <w:szCs w:val="24"/>
              </w:rPr>
              <w:t xml:space="preserve">, от 21.12.2004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consultantplus://offline/ref=6EA0126B301E94DF7D81A2E291E5732949F086352EB68D3945F4DA6485B345A1E4777A30C1DEF01637D40575D3782C66BE17F7B1D214EA5BH9cEA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172-ФЗ</w:t>
            </w:r>
            <w:r>
              <w:rPr>
                <w:rFonts w:hint="default" w:ascii="Arial" w:hAnsi="Arial"/>
                <w:color w:val="0000FF"/>
                <w:sz w:val="16"/>
                <w:szCs w:val="24"/>
              </w:rPr>
              <w:fldChar w:fldCharType="end"/>
            </w:r>
            <w:r>
              <w:rPr>
                <w:rFonts w:hint="default" w:ascii="Arial" w:hAnsi="Arial"/>
                <w:color w:val="392C69"/>
                <w:sz w:val="16"/>
                <w:szCs w:val="24"/>
              </w:rPr>
              <w:t xml:space="preserve">, от 29.12.2004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consultantplus://offline/ref=6EA0126B301E94DF7D81A2E291E573294EF882342FBE8D3945F4DA6485B345A1E4777A30C1DEF11034D40575D3782C66BE17F7B1D214EA5BH9cEA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189-ФЗ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29.12.2004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consultantplus://offline/ref=6EA0126B301E94DF7D81A2E291E573294EF882342FBF8D3945F4DA6485B345A1E4777A30C1DEF11130D40575D3782C66BE17F7B1D214EA5BH9cEA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191-ФЗ</w:t>
            </w:r>
            <w:r>
              <w:rPr>
                <w:rFonts w:hint="default" w:ascii="Arial" w:hAnsi="Arial"/>
                <w:color w:val="0000FF"/>
                <w:sz w:val="16"/>
                <w:szCs w:val="24"/>
              </w:rPr>
              <w:fldChar w:fldCharType="end"/>
            </w:r>
            <w:r>
              <w:rPr>
                <w:rFonts w:hint="default" w:ascii="Arial" w:hAnsi="Arial"/>
                <w:color w:val="392C69"/>
                <w:sz w:val="16"/>
                <w:szCs w:val="24"/>
              </w:rPr>
              <w:t xml:space="preserve">, от 07.03.2005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consultantplus://offline/ref=6EA0126B301E94DF7D81A2E291E5732948F9823625B88D3945F4DA6485B345A1E4777A30C1DEF01730D40575D3782C66BE17F7B1D214EA5BH9cEA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color w:val="392C69"/>
                <w:sz w:val="16"/>
                <w:szCs w:val="24"/>
              </w:rPr>
              <w:t xml:space="preserve">, от 21.07.2005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consultantplus://offline/ref=6EA0126B301E94DF7D81A2E291E573294CFD86322DB4D0334DADD66682BC1AB6E33E7631C1DEF11E398B0060C220236CA809F0A8CE16E8H5cBA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111-ФЗ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22.07.2005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consultantplus://offline/ref=6EA0126B301E94DF7D81A2E291E573294BFF8A332CB68D3945F4DA6485B345A1E4777A30C1DEF11F30D40575D3782C66BE17F7B1D214EA5BH9cEA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117-ФЗ</w:t>
            </w:r>
            <w:r>
              <w:rPr>
                <w:rFonts w:hint="default" w:ascii="Arial" w:hAnsi="Arial"/>
                <w:color w:val="0000FF"/>
                <w:sz w:val="16"/>
                <w:szCs w:val="24"/>
              </w:rPr>
              <w:fldChar w:fldCharType="end"/>
            </w:r>
            <w:r>
              <w:rPr>
                <w:rFonts w:hint="default" w:ascii="Arial" w:hAnsi="Arial"/>
                <w:color w:val="392C69"/>
                <w:sz w:val="16"/>
                <w:szCs w:val="24"/>
              </w:rPr>
              <w:t xml:space="preserve">, от 31.12.2005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consultantplus://offline/ref=6EA0126B301E94DF7D81A2E291E5732948F185312FBB8D3945F4DA6485B345A1E4777A30C1DEF11437D40575D3782C66BE17F7B1D214EA5BH9cEA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color w:val="392C69"/>
                <w:sz w:val="16"/>
                <w:szCs w:val="24"/>
              </w:rPr>
              <w:t xml:space="preserve">, от 17.04.2006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consultantplus://offline/ref=6EA0126B301E94DF7D81A2E291E5732948F983372EBD8D3945F4DA6485B345A1E4777A30C1DEF1173BD40575D3782C66BE17F7B1D214EA5BH9cEA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03.06.2006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consultantplus://offline/ref=6EA0126B301E94DF7D81A2E291E5732949F185342DBD8D3945F4DA6485B345A1E4777A30C1DEF11032D40575D3782C66BE17F7B1D214EA5BH9cEA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73-ФЗ</w:t>
            </w:r>
            <w:r>
              <w:rPr>
                <w:rFonts w:hint="default" w:ascii="Arial" w:hAnsi="Arial"/>
                <w:color w:val="0000FF"/>
                <w:sz w:val="16"/>
                <w:szCs w:val="24"/>
              </w:rPr>
              <w:fldChar w:fldCharType="end"/>
            </w:r>
            <w:r>
              <w:rPr>
                <w:rFonts w:hint="default" w:ascii="Arial" w:hAnsi="Arial"/>
                <w:color w:val="392C69"/>
                <w:sz w:val="16"/>
                <w:szCs w:val="24"/>
              </w:rPr>
              <w:t xml:space="preserve">, от 30.06.2006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consultantplus://offline/ref=6EA0126B301E94DF7D81A2E291E573294CF880332FB4D0334DADD66682BC1AB6E33E7631C1DEF11F398B0060C220236CA809F0A8CE16E8H5cBA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color w:val="392C69"/>
                <w:sz w:val="16"/>
                <w:szCs w:val="24"/>
              </w:rPr>
              <w:t xml:space="preserve">, от 30.06.2006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consultantplus://offline/ref=6EA0126B301E94DF7D81A2E291E5732949F1833525BF8D3945F4DA6485B345A1E4777A30C1DEF0133AD40575D3782C66BE17F7B1D214EA5BH9cEA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27.07.2006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consultantplus://offline/ref=6EA0126B301E94DF7D81A2E291E573294CFD863224B4D0334DADD66682BC1AB6E33E7631C1DEF41E398B0060C220236CA809F0A8CE16E8H5cBA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154-ФЗ</w:t>
            </w:r>
            <w:r>
              <w:rPr>
                <w:rFonts w:hint="default" w:ascii="Arial" w:hAnsi="Arial"/>
                <w:color w:val="0000FF"/>
                <w:sz w:val="16"/>
                <w:szCs w:val="24"/>
              </w:rPr>
              <w:fldChar w:fldCharType="end"/>
            </w:r>
            <w:r>
              <w:rPr>
                <w:rFonts w:hint="default" w:ascii="Arial" w:hAnsi="Arial"/>
                <w:color w:val="392C69"/>
                <w:sz w:val="16"/>
                <w:szCs w:val="24"/>
              </w:rPr>
              <w:t xml:space="preserve">, от 16.10.2006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consultantplus://offline/ref=6EA0126B301E94DF7D81A2E291E573294DFA833325B4D0334DADD66682BC1AB6E33E7631C1DEF513398B0060C220236CA809F0A8CE16E8H5cBA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color w:val="392C69"/>
                <w:sz w:val="16"/>
                <w:szCs w:val="24"/>
              </w:rPr>
              <w:t xml:space="preserve">, от 04.12.2006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consultantplus://offline/ref=6EA0126B301E94DF7D81A2E291E5732949F086352EBA8D3945F4DA6485B345A1E4777A30C1DEF01F30D40575D3782C66BE17F7B1D214EA5BH9cEA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04.12.2006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consultantplus://offline/ref=6EA0126B301E94DF7D81A2E291E573294CFD81312FB4D0334DADD66682BC1AB6E33E7631C1DEF11F398B0060C220236CA809F0A8CE16E8H5cBA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204-ФЗ</w:t>
            </w:r>
            <w:r>
              <w:rPr>
                <w:rFonts w:hint="default" w:ascii="Arial" w:hAnsi="Arial"/>
                <w:color w:val="0000FF"/>
                <w:sz w:val="16"/>
                <w:szCs w:val="24"/>
              </w:rPr>
              <w:fldChar w:fldCharType="end"/>
            </w:r>
            <w:r>
              <w:rPr>
                <w:rFonts w:hint="default" w:ascii="Arial" w:hAnsi="Arial"/>
                <w:color w:val="392C69"/>
                <w:sz w:val="16"/>
                <w:szCs w:val="24"/>
              </w:rPr>
              <w:t xml:space="preserve">, от 18.12.2006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consultantplus://offline/ref=6EA0126B301E94DF7D81A2E291E5732948F983362DBD8D3945F4DA6485B345A1E4777A30C1DEF51637D40575D3782C66BE17F7B1D214EA5BH9cEA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232-ФЗ</w:t>
            </w:r>
            <w:r>
              <w:rPr>
                <w:rFonts w:hint="default" w:ascii="Arial" w:hAnsi="Arial"/>
                <w:color w:val="0000FF"/>
                <w:sz w:val="16"/>
                <w:szCs w:val="24"/>
              </w:rPr>
              <w:fldChar w:fldCharType="end"/>
            </w:r>
            <w:r>
              <w:rPr>
                <w:rFonts w:hint="default" w:ascii="Arial" w:hAnsi="Arial"/>
                <w:color w:val="392C69"/>
                <w:sz w:val="16"/>
                <w:szCs w:val="24"/>
              </w:rPr>
              <w:t xml:space="preserve">, от 29.12.2006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consultantplus://offline/ref=6EA0126B301E94DF7D81A2E291E573294CFD8B332BB4D0334DADD66682BC1AB6E33E7631C1DEF011398B0060C220236CA809F0A8CE16E8H5cBA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260-ФЗ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29.12.2006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consultantplus://offline/ref=6EA0126B301E94DF7D81A2E291E573294CFD8B3324B4D0334DADD66682BC1AB6E33E7631C1DEF11F398B0060C220236CA809F0A8CE16E8H5cBA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261-ФЗ</w:t>
            </w:r>
            <w:r>
              <w:rPr>
                <w:rFonts w:hint="default" w:ascii="Arial" w:hAnsi="Arial"/>
                <w:color w:val="0000FF"/>
                <w:sz w:val="16"/>
                <w:szCs w:val="24"/>
              </w:rPr>
              <w:fldChar w:fldCharType="end"/>
            </w:r>
            <w:r>
              <w:rPr>
                <w:rFonts w:hint="default" w:ascii="Arial" w:hAnsi="Arial"/>
                <w:color w:val="392C69"/>
                <w:sz w:val="16"/>
                <w:szCs w:val="24"/>
              </w:rPr>
              <w:t xml:space="preserve">, от 28.02.2007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consultantplus://offline/ref=6EA0126B301E94DF7D81A2E291E573294CFF86362DB4D0334DADD66682BC1AB6E33E7631C1DEF11F398B0060C220236CA809F0A8CE16E8H5cBA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21-ФЗ</w:t>
            </w:r>
            <w:r>
              <w:rPr>
                <w:rFonts w:hint="default" w:ascii="Arial" w:hAnsi="Arial"/>
                <w:color w:val="0000FF"/>
                <w:sz w:val="16"/>
                <w:szCs w:val="24"/>
              </w:rPr>
              <w:fldChar w:fldCharType="end"/>
            </w:r>
            <w:r>
              <w:rPr>
                <w:rFonts w:hint="default" w:ascii="Arial" w:hAnsi="Arial"/>
                <w:color w:val="392C69"/>
                <w:sz w:val="16"/>
                <w:szCs w:val="24"/>
              </w:rPr>
              <w:t xml:space="preserve">, от 10.05.2007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consultantplus://offline/ref=6EA0126B301E94DF7D81A2E291E573294BFF8A302EBA8D3945F4DA6485B345A1E4777A30C1DEF11636D40575D3782C66BE17F7B1D214EA5BH9cEA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19.06.2007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consultantplus://offline/ref=6EA0126B301E94DF7D81A2E291E573294FFC85332AB4D0334DADD66682BC1AB6E33E7631C1DEF013398B0060C220236CA809F0A8CE16E8H5cBA </w:instrText>
            </w:r>
            <w:r>
              <w:rPr>
                <w:rFonts w:hint="default" w:ascii="Arial" w:hAnsi="Arial"/>
                <w:color w:val="392C69"/>
                <w:sz w:val="16"/>
                <w:szCs w:val="24"/>
              </w:rPr>
              <w:fldChar w:fldCharType="separate"/>
            </w:r>
            <w:r>
              <w:rPr>
                <w:rFonts w:hint="default" w:ascii="Arial" w:hAnsi="Arial"/>
                <w:color w:val="0000FF"/>
                <w:sz w:val="16"/>
                <w:szCs w:val="24"/>
              </w:rPr>
              <w:t>N 102-ФЗ</w:t>
            </w:r>
            <w:r>
              <w:rPr>
                <w:rFonts w:hint="default" w:ascii="Arial" w:hAnsi="Arial"/>
                <w:color w:val="0000FF"/>
                <w:sz w:val="16"/>
                <w:szCs w:val="24"/>
              </w:rPr>
              <w:fldChar w:fldCharType="end"/>
            </w:r>
            <w:r>
              <w:rPr>
                <w:rFonts w:hint="default" w:ascii="Arial" w:hAnsi="Arial"/>
                <w:color w:val="392C69"/>
                <w:sz w:val="16"/>
                <w:szCs w:val="24"/>
              </w:rPr>
              <w:t xml:space="preserve">, от 24.07.2007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consultantplus://offline/ref=6EA0126B301E94DF7D81A2E291E573294BFF8A332CB88D3945F4DA6485B345A1E4777A30C1DEF11630D40575D3782C66BE17F7B1D214EA5BH9cEA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212-ФЗ</w:t>
            </w:r>
            <w:r>
              <w:rPr>
                <w:rFonts w:hint="default" w:ascii="Arial" w:hAnsi="Arial"/>
                <w:color w:val="0000FF"/>
                <w:sz w:val="16"/>
                <w:szCs w:val="24"/>
              </w:rPr>
              <w:fldChar w:fldCharType="end"/>
            </w:r>
            <w:r>
              <w:rPr>
                <w:rFonts w:hint="default" w:ascii="Arial" w:hAnsi="Arial"/>
                <w:color w:val="392C69"/>
                <w:sz w:val="16"/>
                <w:szCs w:val="24"/>
              </w:rPr>
              <w:t xml:space="preserve">, от 30.10.2007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consultantplus://offline/ref=6EA0126B301E94DF7D81A2E291E5732948F181372BBF8D3945F4DA6485B345A1E4777A30C1DEF31F30D40575D3782C66BE17F7B1D214EA5BH9cEA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240-ФЗ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08.11.2007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consultantplus://offline/ref=6EA0126B301E94DF7D81A2E291E573294EF8863628B78D3945F4DA6485B345A1E4777A30C1DEF41432D40575D3782C66BE17F7B1D214EA5BH9cEA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color w:val="392C69"/>
                <w:sz w:val="16"/>
                <w:szCs w:val="24"/>
              </w:rPr>
              <w:t xml:space="preserve">, от 13.05.2008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consultantplus://offline/ref=6EA0126B301E94DF7D81A2E291E5732949F982392FB68D3945F4DA6485B345A1E4777A30C1DEF01632D40575D3782C66BE17F7B1D214EA5BH9cEA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color w:val="392C69"/>
                <w:sz w:val="16"/>
                <w:szCs w:val="24"/>
              </w:rPr>
              <w:t xml:space="preserve">, от 13.05.2008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consultantplus://offline/ref=6EA0126B301E94DF7D81A2E291E573294BFF8A3325BE8D3945F4DA6485B345A1E4777A30C1DEF01130D40575D3782C66BE17F7B1D214EA5BH9cEA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68-ФЗ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14.07.2008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consultantplus://offline/ref=6EA0126B301E94DF7D81A2E291E5732948F983362EBF8D3945F4DA6485B345A1E4777A30C1DEF31632D40575D3782C66BE17F7B1D214EA5BH9cEA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118-ФЗ</w:t>
            </w:r>
            <w:r>
              <w:rPr>
                <w:rFonts w:hint="default" w:ascii="Arial" w:hAnsi="Arial"/>
                <w:color w:val="0000FF"/>
                <w:sz w:val="16"/>
                <w:szCs w:val="24"/>
              </w:rPr>
              <w:fldChar w:fldCharType="end"/>
            </w:r>
            <w:r>
              <w:rPr>
                <w:rFonts w:hint="default" w:ascii="Arial" w:hAnsi="Arial"/>
                <w:color w:val="392C69"/>
                <w:sz w:val="16"/>
                <w:szCs w:val="24"/>
              </w:rPr>
              <w:t xml:space="preserve">, от 22.07.2008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consultantplus://offline/ref=6EA0126B301E94DF7D81A2E291E5732948F9833924B68D3945F4DA6485B345A1E4777A30C1DEF11130D40575D3782C66BE17F7B1D214EA5BH9cEA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141-ФЗ</w:t>
            </w:r>
            <w:r>
              <w:rPr>
                <w:rFonts w:hint="default" w:ascii="Arial" w:hAnsi="Arial"/>
                <w:color w:val="0000FF"/>
                <w:sz w:val="16"/>
                <w:szCs w:val="24"/>
              </w:rPr>
              <w:fldChar w:fldCharType="end"/>
            </w:r>
            <w:r>
              <w:rPr>
                <w:rFonts w:hint="default" w:ascii="Arial" w:hAnsi="Arial"/>
                <w:color w:val="392C69"/>
                <w:sz w:val="16"/>
                <w:szCs w:val="24"/>
              </w:rPr>
              <w:t xml:space="preserve">, от 23.07.2008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consultantplus://offline/ref=6EA0126B301E94DF7D81A2E291E5732948F184342DBB8D3945F4DA6485B345A1E4777A30C1DEF51030D40575D3782C66BE17F7B1D214EA5BH9cEA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25.12.2008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consultantplus://offline/ref=6EA0126B301E94DF7D81A2E291E573294BF181352CBE8D3945F4DA6485B345A1E4777A30C1DEF0113BD40575D3782C66BE17F7B1D214EA5BH9cEA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281-ФЗ</w:t>
            </w:r>
            <w:r>
              <w:rPr>
                <w:rFonts w:hint="default" w:ascii="Arial" w:hAnsi="Arial"/>
                <w:color w:val="0000FF"/>
                <w:sz w:val="16"/>
                <w:szCs w:val="24"/>
              </w:rPr>
              <w:fldChar w:fldCharType="end"/>
            </w:r>
            <w:r>
              <w:rPr>
                <w:rFonts w:hint="default" w:ascii="Arial" w:hAnsi="Arial"/>
                <w:color w:val="392C69"/>
                <w:sz w:val="16"/>
                <w:szCs w:val="24"/>
              </w:rPr>
              <w:t xml:space="preserve">, от 30.12.2008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consultantplus://offline/ref=6EA0126B301E94DF7D81A2E291E5732948F9833728BE8D3945F4DA6485B345A1E4777A30C1DEF11634D40575D3782C66BE17F7B1D214EA5BH9cEA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311-ФЗ</w:t>
            </w:r>
            <w:r>
              <w:rPr>
                <w:rFonts w:hint="default" w:ascii="Arial" w:hAnsi="Arial"/>
                <w:color w:val="0000FF"/>
                <w:sz w:val="16"/>
                <w:szCs w:val="24"/>
              </w:rPr>
              <w:fldChar w:fldCharType="end"/>
            </w:r>
            <w:r>
              <w:rPr>
                <w:rFonts w:hint="default" w:ascii="Arial" w:hAnsi="Arial"/>
                <w:color w:val="392C69"/>
                <w:sz w:val="16"/>
                <w:szCs w:val="24"/>
              </w:rPr>
              <w:t xml:space="preserve">, от 14.03.2009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consultantplus://offline/ref=6EA0126B301E94DF7D81A2E291E5732949F1853028BD8D3945F4DA6485B345A1E4777A30C1DEF01730D40575D3782C66BE17F7B1D214EA5BH9cEA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17.07.2009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consultantplus://offline/ref=6EA0126B301E94DF7D81A2E291E573294EF987392EB68D3945F4DA6485B345A1E4777A30C1DEF71635D40575D3782C66BE17F7B1D214EA5BH9cEA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145-ФЗ</w:t>
            </w:r>
            <w:r>
              <w:rPr>
                <w:rFonts w:hint="default" w:ascii="Arial" w:hAnsi="Arial"/>
                <w:color w:val="0000FF"/>
                <w:sz w:val="16"/>
                <w:szCs w:val="24"/>
              </w:rPr>
              <w:fldChar w:fldCharType="end"/>
            </w:r>
            <w:r>
              <w:rPr>
                <w:rFonts w:hint="default" w:ascii="Arial" w:hAnsi="Arial"/>
                <w:color w:val="392C69"/>
                <w:sz w:val="16"/>
                <w:szCs w:val="24"/>
              </w:rPr>
              <w:t xml:space="preserve">, от 17.07.2009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consultantplus://offline/ref=6EA0126B301E94DF7D81A2E291E573294BF184382BB68D3945F4DA6485B345A1E4777A30C1DEF21430D40575D3782C66BE17F7B1D214EA5BH9cEA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164-ФЗ</w:t>
            </w:r>
            <w:r>
              <w:rPr>
                <w:rFonts w:hint="default" w:ascii="Arial" w:hAnsi="Arial"/>
                <w:color w:val="0000FF"/>
                <w:sz w:val="16"/>
                <w:szCs w:val="24"/>
              </w:rPr>
              <w:fldChar w:fldCharType="end"/>
            </w:r>
            <w:r>
              <w:rPr>
                <w:rFonts w:hint="default" w:ascii="Arial" w:hAnsi="Arial"/>
                <w:color w:val="392C69"/>
                <w:sz w:val="16"/>
                <w:szCs w:val="24"/>
              </w:rPr>
              <w:t xml:space="preserve">, от 24.07.2009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consultantplus://offline/ref=6EA0126B301E94DF7D81A2E291E5732949F185342DBF8D3945F4DA6485B345A1E4777A30C1DEF71235D40575D3782C66BE17F7B1D214EA5BH9cEA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25.12.2009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consultantplus://offline/ref=6EA0126B301E94DF7D81A2E291E573294BFF8A302EB68D3945F4DA6485B345A1E4777A30C1DEF31134D40575D3782C66BE17F7B1D214EA5BH9cEA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color w:val="392C69"/>
                <w:sz w:val="16"/>
                <w:szCs w:val="24"/>
              </w:rPr>
              <w:t xml:space="preserve">, от 27.12.2009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consultantplus://offline/ref=6EA0126B301E94DF7D81A2E291E5732948FB823825BC8D3945F4DA6485B345A1E4777A30C1DEF01136D40575D3782C66BE17F7B1D214EA5BH9cEA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343-ФЗ</w:t>
            </w:r>
            <w:r>
              <w:rPr>
                <w:rFonts w:hint="default" w:ascii="Arial" w:hAnsi="Arial"/>
                <w:color w:val="0000FF"/>
                <w:sz w:val="16"/>
                <w:szCs w:val="24"/>
              </w:rPr>
              <w:fldChar w:fldCharType="end"/>
            </w:r>
            <w:r>
              <w:rPr>
                <w:rFonts w:hint="default" w:ascii="Arial" w:hAnsi="Arial"/>
                <w:color w:val="392C69"/>
                <w:sz w:val="16"/>
                <w:szCs w:val="24"/>
              </w:rPr>
              <w:t xml:space="preserve">, от 27.12.2009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consultantplus://offline/ref=6EA0126B301E94DF7D81A2E291E5732948FB833529B88D3945F4DA6485B345A1E4777A30C1DEF1143BD40575D3782C66BE17F7B1D214EA5BH9cEA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22.07.2010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consultantplus://offline/ref=6EA0126B301E94DF7D81A2E291E573294BF08A3829BE8D3945F4DA6485B345A1E4777A30C1DEF0173AD40575D3782C66BE17F7B1D214EA5BH9cEA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167-ФЗ</w:t>
            </w:r>
            <w:r>
              <w:rPr>
                <w:rFonts w:hint="default" w:ascii="Arial" w:hAnsi="Arial"/>
                <w:color w:val="0000FF"/>
                <w:sz w:val="16"/>
                <w:szCs w:val="24"/>
              </w:rPr>
              <w:fldChar w:fldCharType="end"/>
            </w:r>
            <w:r>
              <w:rPr>
                <w:rFonts w:hint="default" w:ascii="Arial" w:hAnsi="Arial"/>
                <w:color w:val="392C69"/>
                <w:sz w:val="16"/>
                <w:szCs w:val="24"/>
              </w:rPr>
              <w:t xml:space="preserve">, от 29.12.2010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consultantplus://offline/ref=6EA0126B301E94DF7D81A2E291E5732948F983362EBE8D3945F4DA6485B345A1E4777A30C1DEF01E35D40575D3782C66BE17F7B1D214EA5BH9cEA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435-ФЗ</w:t>
            </w:r>
            <w:r>
              <w:rPr>
                <w:rFonts w:hint="default" w:ascii="Arial" w:hAnsi="Arial"/>
                <w:color w:val="0000FF"/>
                <w:sz w:val="16"/>
                <w:szCs w:val="24"/>
              </w:rPr>
              <w:fldChar w:fldCharType="end"/>
            </w:r>
            <w:r>
              <w:rPr>
                <w:rFonts w:hint="default" w:ascii="Arial" w:hAnsi="Arial"/>
                <w:color w:val="392C69"/>
                <w:sz w:val="16"/>
                <w:szCs w:val="24"/>
              </w:rPr>
              <w:t xml:space="preserve">, от 29.12.2010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consultantplus://offline/ref=6EA0126B301E94DF7D81A2E291E5732949F18B3924BF8D3945F4DA6485B345A1E4777A30C1DEF21433D40575D3782C66BE17F7B1D214EA5BH9cEA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442-ФЗ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20.03.2011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consultantplus://offline/ref=6EA0126B301E94DF7D81A2E291E5732948FB823824B68D3945F4DA6485B345A1E4777A30C1DEF51532D40575D3782C66BE17F7B1D214EA5BH9cEA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41-ФЗ</w:t>
            </w:r>
            <w:r>
              <w:rPr>
                <w:rFonts w:hint="default" w:ascii="Arial" w:hAnsi="Arial"/>
                <w:color w:val="0000FF"/>
                <w:sz w:val="16"/>
                <w:szCs w:val="24"/>
              </w:rPr>
              <w:fldChar w:fldCharType="end"/>
            </w:r>
            <w:r>
              <w:rPr>
                <w:rFonts w:hint="default" w:ascii="Arial" w:hAnsi="Arial"/>
                <w:color w:val="392C69"/>
                <w:sz w:val="16"/>
                <w:szCs w:val="24"/>
              </w:rPr>
              <w:t xml:space="preserve">, от 05.04.2011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consultantplus://offline/ref=6EA0126B301E94DF7D81A2E291E573294BFF8A332EBF8D3945F4DA6485B345A1E4777A30C1DEF11137D40575D3782C66BE17F7B1D214EA5BH9cEA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56-ФЗ</w:t>
            </w:r>
            <w:r>
              <w:rPr>
                <w:rFonts w:hint="default" w:ascii="Arial" w:hAnsi="Arial"/>
                <w:color w:val="0000FF"/>
                <w:sz w:val="16"/>
                <w:szCs w:val="24"/>
              </w:rPr>
              <w:fldChar w:fldCharType="end"/>
            </w:r>
            <w:r>
              <w:rPr>
                <w:rFonts w:hint="default" w:ascii="Arial" w:hAnsi="Arial"/>
                <w:color w:val="392C69"/>
                <w:sz w:val="16"/>
                <w:szCs w:val="24"/>
              </w:rPr>
              <w:t xml:space="preserve">, от 14.06.2011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consultantplus://offline/ref=6EA0126B301E94DF7D81A2E291E573294BFF8A302EB88D3945F4DA6485B345A1E4777A30C1DEF11630D40575D3782C66BE17F7B1D214EA5BH9cEA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138-ФЗ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consultantplus://offline/ref=6EA0126B301E94DF7D81A2E291E5732949F18B392DBF8D3945F4DA6485B345A1E4777A30C1DEF31030D40575D3782C66BE17F7B1D214EA5BH9cEA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169-ФЗ</w:t>
            </w:r>
            <w:r>
              <w:rPr>
                <w:rFonts w:hint="default" w:ascii="Arial" w:hAnsi="Arial"/>
                <w:color w:val="0000FF"/>
                <w:sz w:val="16"/>
                <w:szCs w:val="24"/>
              </w:rPr>
              <w:fldChar w:fldCharType="end"/>
            </w:r>
            <w:r>
              <w:rPr>
                <w:rFonts w:hint="default" w:ascii="Arial" w:hAnsi="Arial"/>
                <w:color w:val="392C69"/>
                <w:sz w:val="16"/>
                <w:szCs w:val="24"/>
              </w:rPr>
              <w:t xml:space="preserve">, от 11.07.2011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consultantplus://offline/ref=6EA0126B301E94DF7D81A2E291E5732948F9833725BB8D3945F4DA6485B345A1E4777A30C1DEF11032D40575D3782C66BE17F7B1D214EA5BH9cEA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193-ФЗ</w:t>
            </w:r>
            <w:r>
              <w:rPr>
                <w:rFonts w:hint="default" w:ascii="Arial" w:hAnsi="Arial"/>
                <w:color w:val="0000FF"/>
                <w:sz w:val="16"/>
                <w:szCs w:val="24"/>
              </w:rPr>
              <w:fldChar w:fldCharType="end"/>
            </w:r>
            <w:r>
              <w:rPr>
                <w:rFonts w:hint="default" w:ascii="Arial" w:hAnsi="Arial"/>
                <w:color w:val="392C69"/>
                <w:sz w:val="16"/>
                <w:szCs w:val="24"/>
              </w:rPr>
              <w:t xml:space="preserve">, 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consultantplus://offline/ref=6EA0126B301E94DF7D81A2E291E5732948F983372FBA8D3945F4DA6485B345A1E4777A30C1DEF11533D40575D3782C66BE17F7B1D214EA5BH9cEA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consultantplus://offline/ref=6EA0126B301E94DF7D81A2E291E573294BF8843829B98D3945F4DA6485B345A1E4777A30C1DEF1143AD40575D3782C66BE17F7B1D214EA5BH9cEA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215-ФЗ</w:t>
            </w:r>
            <w:r>
              <w:rPr>
                <w:rFonts w:hint="default" w:ascii="Arial" w:hAnsi="Arial"/>
                <w:color w:val="0000FF"/>
                <w:sz w:val="16"/>
                <w:szCs w:val="24"/>
              </w:rPr>
              <w:fldChar w:fldCharType="end"/>
            </w:r>
            <w:r>
              <w:rPr>
                <w:rFonts w:hint="default" w:ascii="Arial" w:hAnsi="Arial"/>
                <w:color w:val="392C69"/>
                <w:sz w:val="16"/>
                <w:szCs w:val="24"/>
              </w:rPr>
              <w:t xml:space="preserve">, 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consultantplus://offline/ref=6EA0126B301E94DF7D81A2E291E573294BF884382ABF8D3945F4DA6485B345A1E4777A30C1DEF11536D40575D3782C66BE17F7B1D214EA5BH9cEA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219-ФЗ</w:t>
            </w:r>
            <w:r>
              <w:rPr>
                <w:rFonts w:hint="default" w:ascii="Arial" w:hAnsi="Arial"/>
                <w:color w:val="0000FF"/>
                <w:sz w:val="16"/>
                <w:szCs w:val="24"/>
              </w:rPr>
              <w:fldChar w:fldCharType="end"/>
            </w:r>
            <w:r>
              <w:rPr>
                <w:rFonts w:hint="default" w:ascii="Arial" w:hAnsi="Arial"/>
                <w:color w:val="392C69"/>
                <w:sz w:val="16"/>
                <w:szCs w:val="24"/>
              </w:rPr>
              <w:t xml:space="preserve">, от 18.07.2011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consultantplus://offline/ref=6EA0126B301E94DF7D81A2E291E5732949F185332CB78D3945F4DA6485B345A1E4777A30C1DFF11530D40575D3782C66BE17F7B1D214EA5BH9cEA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19.07.2011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consultantplus://offline/ref=6EA0126B301E94DF7D81A2E291E573294EF987362AB88D3945F4DA6485B345A1E4777A30C1DEF31136D40575D3782C66BE17F7B1D214EA5BH9cEA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246-ФЗ</w:t>
            </w:r>
            <w:r>
              <w:rPr>
                <w:rFonts w:hint="default" w:ascii="Arial" w:hAnsi="Arial"/>
                <w:color w:val="0000FF"/>
                <w:sz w:val="16"/>
                <w:szCs w:val="24"/>
              </w:rPr>
              <w:fldChar w:fldCharType="end"/>
            </w:r>
            <w:r>
              <w:rPr>
                <w:rFonts w:hint="default" w:ascii="Arial" w:hAnsi="Arial"/>
                <w:color w:val="392C69"/>
                <w:sz w:val="16"/>
                <w:szCs w:val="24"/>
              </w:rPr>
              <w:t xml:space="preserve">, от 21.07.2011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consultantplus://offline/ref=6EA0126B301E94DF7D81A2E291E5732948F983362DB78D3945F4DA6485B345A1E4777A30C1DEF1163BD40575D3782C66BE17F7B1D214EA5BH9cEA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color w:val="392C69"/>
                <w:sz w:val="16"/>
                <w:szCs w:val="24"/>
              </w:rPr>
              <w:t xml:space="preserve">, от 21.11.2011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consultantplus://offline/ref=6EA0126B301E94DF7D81A2E291E5732949F181342CBA8D3945F4DA6485B345A1E4777A30C1DEF01036D40575D3782C66BE17F7B1D214EA5BH9cEA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331-ФЗ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consultantplus://offline/ref=6EA0126B301E94DF7D81A2E291E573294BF083352ABE8D3945F4DA6485B345A1E4777A30C1DEF11333D40575D3782C66BE17F7B1D214EA5BH9cEA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349-ФЗ</w:t>
            </w:r>
            <w:r>
              <w:rPr>
                <w:rFonts w:hint="default" w:ascii="Arial" w:hAnsi="Arial"/>
                <w:color w:val="0000FF"/>
                <w:sz w:val="16"/>
                <w:szCs w:val="24"/>
              </w:rPr>
              <w:fldChar w:fldCharType="end"/>
            </w:r>
            <w:r>
              <w:rPr>
                <w:rFonts w:hint="default" w:ascii="Arial" w:hAnsi="Arial"/>
                <w:color w:val="392C69"/>
                <w:sz w:val="16"/>
                <w:szCs w:val="24"/>
              </w:rPr>
              <w:t xml:space="preserve">, от 30.11.2011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consultantplus://offline/ref=6EA0126B301E94DF7D81A2E291E5732949F9833724BE8D3945F4DA6485B345A1E4777A30C1DEF2153AD40575D3782C66BE17F7B1D214EA5BH9cEA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color w:val="392C69"/>
                <w:sz w:val="16"/>
                <w:szCs w:val="24"/>
              </w:rPr>
              <w:t xml:space="preserve">, от 06.12.2011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consultantplus://offline/ref=6EA0126B301E94DF7D81A2E291E5732949F0833129B98D3945F4DA6485B345A1E4777A30C1DEF41633D40575D3782C66BE17F7B1D214EA5BH9cEA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401-ФЗ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07.12.2011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consultantplus://offline/ref=6EA0126B301E94DF7D81A2E291E573294BFD8B382BBD8D3945F4DA6485B345A1E4777A30C1DEF11430D40575D3782C66BE17F7B1D214EA5BH9cEA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417-ФЗ</w:t>
            </w:r>
            <w:r>
              <w:rPr>
                <w:rFonts w:hint="default" w:ascii="Arial" w:hAnsi="Arial"/>
                <w:color w:val="0000FF"/>
                <w:sz w:val="16"/>
                <w:szCs w:val="24"/>
              </w:rPr>
              <w:fldChar w:fldCharType="end"/>
            </w:r>
            <w:r>
              <w:rPr>
                <w:rFonts w:hint="default" w:ascii="Arial" w:hAnsi="Arial"/>
                <w:color w:val="392C69"/>
                <w:sz w:val="16"/>
                <w:szCs w:val="24"/>
              </w:rPr>
              <w:t xml:space="preserve">, от 08.12.2011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consultantplus://offline/ref=6EA0126B301E94DF7D81A2E291E5732949F9863324BC8D3945F4DA6485B345A1E4777A30C1DEF11337D40575D3782C66BE17F7B1D214EA5BH9cEA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423-ФЗ</w:t>
            </w:r>
            <w:r>
              <w:rPr>
                <w:rFonts w:hint="default" w:ascii="Arial" w:hAnsi="Arial"/>
                <w:color w:val="0000FF"/>
                <w:sz w:val="16"/>
                <w:szCs w:val="24"/>
              </w:rPr>
              <w:fldChar w:fldCharType="end"/>
            </w:r>
            <w:r>
              <w:rPr>
                <w:rFonts w:hint="default" w:ascii="Arial" w:hAnsi="Arial"/>
                <w:color w:val="392C69"/>
                <w:sz w:val="16"/>
                <w:szCs w:val="24"/>
              </w:rPr>
              <w:t xml:space="preserve">, от 08.12.2011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consultantplus://offline/ref=6EA0126B301E94DF7D81A2E291E5732948F88B302DB68D3945F4DA6485B345A1E4777A30C1DEF31F34D40575D3782C66BE17F7B1D214EA5BH9cEA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424-ФЗ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12.12.2011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consultantplus://offline/ref=6EA0126B301E94DF7D81A2E291E573294BFB813024BE8D3945F4DA6485B345A1E4777A30C1DEF11735D40575D3782C66BE17F7B1D214EA5BH9cEA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425-ФЗ</w:t>
            </w:r>
            <w:r>
              <w:rPr>
                <w:rFonts w:hint="default" w:ascii="Arial" w:hAnsi="Arial"/>
                <w:color w:val="0000FF"/>
                <w:sz w:val="16"/>
                <w:szCs w:val="24"/>
              </w:rPr>
              <w:fldChar w:fldCharType="end"/>
            </w:r>
            <w:r>
              <w:rPr>
                <w:rFonts w:hint="default" w:ascii="Arial" w:hAnsi="Arial"/>
                <w:color w:val="392C69"/>
                <w:sz w:val="16"/>
                <w:szCs w:val="24"/>
              </w:rPr>
              <w:t xml:space="preserve">, от 12.12.2011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consultantplus://offline/ref=6EA0126B301E94DF7D81A2E291E5732948FB833529BA8D3945F4DA6485B345A1E4777A30C1DEF11236D40575D3782C66BE17F7B1D214EA5BH9cEA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427-ФЗ</w:t>
            </w:r>
            <w:r>
              <w:rPr>
                <w:rFonts w:hint="default" w:ascii="Arial" w:hAnsi="Arial"/>
                <w:color w:val="0000FF"/>
                <w:sz w:val="16"/>
                <w:szCs w:val="24"/>
              </w:rPr>
              <w:fldChar w:fldCharType="end"/>
            </w:r>
            <w:r>
              <w:rPr>
                <w:rFonts w:hint="default" w:ascii="Arial" w:hAnsi="Arial"/>
                <w:color w:val="392C69"/>
                <w:sz w:val="16"/>
                <w:szCs w:val="24"/>
              </w:rPr>
              <w:t xml:space="preserve">, от 25.06.2012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consultantplus://offline/ref=6EA0126B301E94DF7D81A2E291E5732949F185302BBD8D3945F4DA6485B345A1E4777A30C1DEF01535D40575D3782C66BE17F7B1D214EA5BH9cEA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93-ФЗ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28.07.2012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consultantplus://offline/ref=6EA0126B301E94DF7D81A2E291E5732948F88B3625B68D3945F4DA6485B345A1E4777A30C1DEF01F30D40575D3782C66BE17F7B1D214EA5BH9cEA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133-ФЗ</w:t>
            </w:r>
            <w:r>
              <w:rPr>
                <w:rFonts w:hint="default" w:ascii="Arial" w:hAnsi="Arial"/>
                <w:color w:val="0000FF"/>
                <w:sz w:val="16"/>
                <w:szCs w:val="24"/>
              </w:rPr>
              <w:fldChar w:fldCharType="end"/>
            </w:r>
            <w:r>
              <w:rPr>
                <w:rFonts w:hint="default" w:ascii="Arial" w:hAnsi="Arial"/>
                <w:color w:val="392C69"/>
                <w:sz w:val="16"/>
                <w:szCs w:val="24"/>
              </w:rPr>
              <w:t xml:space="preserve">, от 30.12.2012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consultantplus://offline/ref=6EA0126B301E94DF7D81A2E291E5732949F983362BB68D3945F4DA6485B345A1E4777A30C1DEF11536D40575D3782C66BE17F7B1D214EA5BH9cEA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318-ФЗ</w:t>
            </w:r>
            <w:r>
              <w:rPr>
                <w:rFonts w:hint="default" w:ascii="Arial" w:hAnsi="Arial"/>
                <w:color w:val="0000FF"/>
                <w:sz w:val="16"/>
                <w:szCs w:val="24"/>
              </w:rPr>
              <w:fldChar w:fldCharType="end"/>
            </w:r>
            <w:r>
              <w:rPr>
                <w:rFonts w:hint="default" w:ascii="Arial" w:hAnsi="Arial"/>
                <w:color w:val="392C69"/>
                <w:sz w:val="16"/>
                <w:szCs w:val="24"/>
              </w:rPr>
              <w:t xml:space="preserve">, от 04.03.2013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consultantplus://offline/ref=6EA0126B301E94DF7D81A2E291E5732948F98B3629BC8D3945F4DA6485B345A1E4777A30C1DEF11532D40575D3782C66BE17F7B1D214EA5BH9cEA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05.04.2013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consultantplus://offline/ref=6EA0126B301E94DF7D81A2E291E573294BFD86372FBA8D3945F4DA6485B345A1E4777A30C1DEF11232D40575D3782C66BE17F7B1D214EA5BH9cEA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55-ФЗ</w:t>
            </w:r>
            <w:r>
              <w:rPr>
                <w:rFonts w:hint="default" w:ascii="Arial" w:hAnsi="Arial"/>
                <w:color w:val="0000FF"/>
                <w:sz w:val="16"/>
                <w:szCs w:val="24"/>
              </w:rPr>
              <w:fldChar w:fldCharType="end"/>
            </w:r>
            <w:r>
              <w:rPr>
                <w:rFonts w:hint="default" w:ascii="Arial" w:hAnsi="Arial"/>
                <w:color w:val="392C69"/>
                <w:sz w:val="16"/>
                <w:szCs w:val="24"/>
              </w:rPr>
              <w:t xml:space="preserve">, от 07.06.2013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consultantplus://offline/ref=6EA0126B301E94DF7D81A2E291E573294BFE81362FB68D3945F4DA6485B345A1E4777A30C1DEF1173BD40575D3782C66BE17F7B1D214EA5BH9cEA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color w:val="392C69"/>
                <w:sz w:val="16"/>
                <w:szCs w:val="24"/>
              </w:rPr>
              <w:t xml:space="preserve">, от 02.07.2013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consultantplus://offline/ref=6EA0126B301E94DF7D81A2E291E5732949F185302BBB8D3945F4DA6485B345A1E4777A30C1DEF01730D40575D3782C66BE17F7B1D214EA5BH9cEA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02.07.2013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consultantplus://offline/ref=6EA0126B301E94DF7D81A2E291E5732949F18A3429BA8D3945F4DA6485B345A1E4777A30C1DFF31431D40575D3782C66BE17F7B1D214EA5BH9cEA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color w:val="392C69"/>
                <w:sz w:val="16"/>
                <w:szCs w:val="24"/>
              </w:rPr>
              <w:t xml:space="preserve">, от 23.07.2013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consultantplus://offline/ref=6EA0126B301E94DF7D81A2E291E5732948F9833624BD8D3945F4DA6485B345A1E4777A30C1DEF1173BD40575D3782C66BE17F7B1D214EA5BH9cEA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247-ФЗ</w:t>
            </w:r>
            <w:r>
              <w:rPr>
                <w:rFonts w:hint="default" w:ascii="Arial" w:hAnsi="Arial"/>
                <w:color w:val="0000FF"/>
                <w:sz w:val="16"/>
                <w:szCs w:val="24"/>
              </w:rPr>
              <w:fldChar w:fldCharType="end"/>
            </w:r>
            <w:r>
              <w:rPr>
                <w:rFonts w:hint="default" w:ascii="Arial" w:hAnsi="Arial"/>
                <w:color w:val="392C69"/>
                <w:sz w:val="16"/>
                <w:szCs w:val="24"/>
              </w:rPr>
              <w:t xml:space="preserve">, 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consultantplus://offline/ref=6EA0126B301E94DF7D81A2E291E5732949F18B382DBC8D3945F4DA6485B345A1E4777A30C1DEF11132D40575D3782C66BE17F7B1D214EA5BH9cEA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396-ФЗ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consultantplus://offline/ref=6EA0126B301E94DF7D81A2E291E573294BFF8A302FB78D3945F4DA6485B345A1E4777A30C1DEF01334D40575D3782C66BE17F7B1D214EA5BH9cEA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406-ФЗ</w:t>
            </w:r>
            <w:r>
              <w:rPr>
                <w:rFonts w:hint="default" w:ascii="Arial" w:hAnsi="Arial"/>
                <w:color w:val="0000FF"/>
                <w:sz w:val="16"/>
                <w:szCs w:val="24"/>
              </w:rPr>
              <w:fldChar w:fldCharType="end"/>
            </w:r>
            <w:r>
              <w:rPr>
                <w:rFonts w:hint="default" w:ascii="Arial" w:hAnsi="Arial"/>
                <w:color w:val="392C69"/>
                <w:sz w:val="16"/>
                <w:szCs w:val="24"/>
              </w:rPr>
              <w:t xml:space="preserve">, 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consultantplus://offline/ref=6EA0126B301E94DF7D81A2E291E573294BF083352EB98D3945F4DA6485B345A1E4777A30C1DEF1173BD40575D3782C66BE17F7B1D214EA5BH9cEA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411-ФЗ</w:t>
            </w:r>
            <w:r>
              <w:rPr>
                <w:rFonts w:hint="default" w:ascii="Arial" w:hAnsi="Arial"/>
                <w:color w:val="0000FF"/>
                <w:sz w:val="16"/>
                <w:szCs w:val="24"/>
              </w:rPr>
              <w:fldChar w:fldCharType="end"/>
            </w:r>
            <w:r>
              <w:rPr>
                <w:rFonts w:hint="default" w:ascii="Arial" w:hAnsi="Arial"/>
                <w:color w:val="392C69"/>
                <w:sz w:val="16"/>
                <w:szCs w:val="24"/>
              </w:rPr>
              <w:t xml:space="preserve">, от 28.12.2013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consultantplus://offline/ref=6EA0126B301E94DF7D81A2E291E573294BFF8A302FB68D3945F4DA6485B345A1E4777A30C1DEF1153AD40575D3782C66BE17F7B1D214EA5BH9cEA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446-ФЗ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23.06.2014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consultantplus://offline/ref=6EA0126B301E94DF7D81A2E291E5732948FB833225BB8D3945F4DA6485B345A1E4777A30C1DEF1173BD40575D3782C66BE17F7B1D214EA5BH9cEA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 xml:space="preserve">, 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consultantplus://offline/ref=6EA0126B301E94DF7D81A2E291E5732948F983372DB88D3945F4DA6485B345A1E4777A30C1DEF31233D40575D3782C66BE17F7B1D214EA5BH9cEA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color w:val="392C69"/>
                <w:sz w:val="16"/>
                <w:szCs w:val="24"/>
              </w:rPr>
              <w:t xml:space="preserve">, 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consultantplus://offline/ref=6EA0126B301E94DF7D81A2E291E5732948F0843029BC8D3945F4DA6485B345A1E4777A30C1DEF01E32D40575D3782C66BE17F7B1D214EA5BH9cEA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21.07.2014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consultantplus://offline/ref=6EA0126B301E94DF7D81A2E291E5732949F1853028BF8D3945F4DA6485B345A1E4777A30C1DEF1173BD40575D3782C66BE17F7B1D214EA5BH9cEA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234-ФЗ</w:t>
            </w:r>
            <w:r>
              <w:rPr>
                <w:rFonts w:hint="default" w:ascii="Arial" w:hAnsi="Arial"/>
                <w:color w:val="0000FF"/>
                <w:sz w:val="16"/>
                <w:szCs w:val="24"/>
              </w:rPr>
              <w:fldChar w:fldCharType="end"/>
            </w:r>
            <w:r>
              <w:rPr>
                <w:rFonts w:hint="default" w:ascii="Arial" w:hAnsi="Arial"/>
                <w:color w:val="392C69"/>
                <w:sz w:val="16"/>
                <w:szCs w:val="24"/>
              </w:rPr>
              <w:t xml:space="preserve">, от 22.10.2014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consultantplus://offline/ref=6EA0126B301E94DF7D81A2E291E5732948F9833429BE8D3945F4DA6485B345A1E4777A30C1DEF61730D40575D3782C66BE17F7B1D214EA5BH9cEA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315-ФЗ</w:t>
            </w:r>
            <w:r>
              <w:rPr>
                <w:rFonts w:hint="default" w:ascii="Arial" w:hAnsi="Arial"/>
                <w:color w:val="0000FF"/>
                <w:sz w:val="16"/>
                <w:szCs w:val="24"/>
              </w:rPr>
              <w:fldChar w:fldCharType="end"/>
            </w:r>
            <w:r>
              <w:rPr>
                <w:rFonts w:hint="default" w:ascii="Arial" w:hAnsi="Arial"/>
                <w:color w:val="392C69"/>
                <w:sz w:val="16"/>
                <w:szCs w:val="24"/>
              </w:rPr>
              <w:t xml:space="preserve">,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consultantplus://offline/ref=6EA0126B301E94DF7D81A2E291E5732949F086302EBF8D3945F4DA6485B345A1E4777A30C1DEF51533D40575D3782C66BE17F7B1D214EA5BH9cEA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consultantplus://offline/ref=6EA0126B301E94DF7D81A2E291E573294BFE803828B88D3945F4DA6485B345A1E4777A30C1DEF11634D40575D3782C66BE17F7B1D214EA5BH9cEA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color w:val="392C69"/>
                <w:sz w:val="16"/>
                <w:szCs w:val="24"/>
              </w:rPr>
              <w:t xml:space="preserve">, от 29.12.2014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consultantplus://offline/ref=6EA0126B301E94DF7D81A2E291E573294BFE80382AB68D3945F4DA6485B345A1E4777A30C1DEF1173BD40575D3782C66BE17F7B1D214EA5BH9cEA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487-ФЗ</w:t>
            </w:r>
            <w:r>
              <w:rPr>
                <w:rFonts w:hint="default" w:ascii="Arial" w:hAnsi="Arial"/>
                <w:color w:val="0000FF"/>
                <w:sz w:val="16"/>
                <w:szCs w:val="24"/>
              </w:rPr>
              <w:fldChar w:fldCharType="end"/>
            </w:r>
            <w:r>
              <w:rPr>
                <w:rFonts w:hint="default" w:ascii="Arial" w:hAnsi="Arial"/>
                <w:color w:val="392C69"/>
                <w:sz w:val="16"/>
                <w:szCs w:val="24"/>
              </w:rPr>
              <w:t xml:space="preserve">,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consultantplus://offline/ref=6EA0126B301E94DF7D81A2E291E5732949F1833525BA8D3945F4DA6485B345A1E4777A30C1DEF1173BD40575D3782C66BE17F7B1D214EA5BH9cEA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08.03.2015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consultantplus://offline/ref=6EA0126B301E94DF7D81A2E291E5732948F185312DBF8D3945F4DA6485B345A1E4777A30C1DEF51633D40575D3782C66BE17F7B1D214EA5BH9cEA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48-ФЗ</w:t>
            </w:r>
            <w:r>
              <w:rPr>
                <w:rFonts w:hint="default" w:ascii="Arial" w:hAnsi="Arial"/>
                <w:color w:val="0000FF"/>
                <w:sz w:val="16"/>
                <w:szCs w:val="24"/>
              </w:rPr>
              <w:fldChar w:fldCharType="end"/>
            </w:r>
            <w:r>
              <w:rPr>
                <w:rFonts w:hint="default" w:ascii="Arial" w:hAnsi="Arial"/>
                <w:color w:val="392C69"/>
                <w:sz w:val="16"/>
                <w:szCs w:val="24"/>
              </w:rPr>
              <w:t xml:space="preserve">, от 20.04.2015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consultantplus://offline/ref=6EA0126B301E94DF7D81A2E291E573294BFE8A322DBD8D3945F4DA6485B345A1E4777A30C1DEF1173BD40575D3782C66BE17F7B1D214EA5BH9cEA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102-ФЗ</w:t>
            </w:r>
            <w:r>
              <w:rPr>
                <w:rFonts w:hint="default" w:ascii="Arial" w:hAnsi="Arial"/>
                <w:color w:val="0000FF"/>
                <w:sz w:val="16"/>
                <w:szCs w:val="24"/>
              </w:rPr>
              <w:fldChar w:fldCharType="end"/>
            </w:r>
            <w:r>
              <w:rPr>
                <w:rFonts w:hint="default" w:ascii="Arial" w:hAnsi="Arial"/>
                <w:color w:val="392C69"/>
                <w:sz w:val="16"/>
                <w:szCs w:val="24"/>
              </w:rPr>
              <w:t xml:space="preserve">, от 29.06.2015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consultantplus://offline/ref=6EA0126B301E94DF7D81A2E291E5732949F18B392BB68D3945F4DA6485B345A1E4777A30C1DEF01335D40575D3782C66BE17F7B1D214EA5BH9cEA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consultantplus://offline/ref=6EA0126B301E94DF7D81A2E291E573294EF9873629BE8D3945F4DA6485B345A1E4777A30C1DEF11F32D40575D3782C66BE17F7B1D214EA5BH9cEA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213-ФЗ</w:t>
            </w:r>
            <w:r>
              <w:rPr>
                <w:rFonts w:hint="default" w:ascii="Arial" w:hAnsi="Arial"/>
                <w:color w:val="0000FF"/>
                <w:sz w:val="16"/>
                <w:szCs w:val="24"/>
              </w:rPr>
              <w:fldChar w:fldCharType="end"/>
            </w:r>
            <w:r>
              <w:rPr>
                <w:rFonts w:hint="default" w:ascii="Arial" w:hAnsi="Arial"/>
                <w:color w:val="392C69"/>
                <w:sz w:val="16"/>
                <w:szCs w:val="24"/>
              </w:rPr>
              <w:t xml:space="preserve">,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consultantplus://offline/ref=6EA0126B301E94DF7D81A2E291E573294EF88B332EBD8D3945F4DA6485B345A1E4777A30C1DEF41236D40575D3782C66BE17F7B1D214EA5BH9cEA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224-ФЗ</w:t>
            </w:r>
            <w:r>
              <w:rPr>
                <w:rFonts w:hint="default" w:ascii="Arial" w:hAnsi="Arial"/>
                <w:color w:val="0000FF"/>
                <w:sz w:val="16"/>
                <w:szCs w:val="24"/>
              </w:rPr>
              <w:fldChar w:fldCharType="end"/>
            </w:r>
            <w:r>
              <w:rPr>
                <w:rFonts w:hint="default" w:ascii="Arial" w:hAnsi="Arial"/>
                <w:color w:val="392C69"/>
                <w:sz w:val="16"/>
                <w:szCs w:val="24"/>
              </w:rPr>
              <w:t xml:space="preserve">, 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consultantplus://offline/ref=6EA0126B301E94DF7D81A2E291E573294EF9863528B88D3945F4DA6485B345A1E4777A30C1DEF01234D40575D3782C66BE17F7B1D214EA5BH9cEA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233-ФЗ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consultantplus://offline/ref=6EA0126B301E94DF7D81A2E291E5732948F983362CB68D3945F4DA6485B345A1E4777A30C1DEF1173BD40575D3782C66BE17F7B1D214EA5BH9cEA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252-ФЗ</w:t>
            </w:r>
            <w:r>
              <w:rPr>
                <w:rFonts w:hint="default" w:ascii="Arial" w:hAnsi="Arial"/>
                <w:color w:val="0000FF"/>
                <w:sz w:val="16"/>
                <w:szCs w:val="24"/>
              </w:rPr>
              <w:fldChar w:fldCharType="end"/>
            </w:r>
            <w:r>
              <w:rPr>
                <w:rFonts w:hint="default" w:ascii="Arial" w:hAnsi="Arial"/>
                <w:color w:val="392C69"/>
                <w:sz w:val="16"/>
                <w:szCs w:val="24"/>
              </w:rPr>
              <w:t xml:space="preserve">, от 05.10.2015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consultantplus://offline/ref=6EA0126B301E94DF7D81A2E291E573294BF184382EBC8D3945F4DA6485B345A1E4777A30C1DEF1173BD40575D3782C66BE17F7B1D214EA5BH9cEA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277-ФЗ</w:t>
            </w:r>
            <w:r>
              <w:rPr>
                <w:rFonts w:hint="default" w:ascii="Arial" w:hAnsi="Arial"/>
                <w:color w:val="0000FF"/>
                <w:sz w:val="16"/>
                <w:szCs w:val="24"/>
              </w:rPr>
              <w:fldChar w:fldCharType="end"/>
            </w:r>
            <w:r>
              <w:rPr>
                <w:rFonts w:hint="default" w:ascii="Arial" w:hAnsi="Arial"/>
                <w:color w:val="392C69"/>
                <w:sz w:val="16"/>
                <w:szCs w:val="24"/>
              </w:rPr>
              <w:t xml:space="preserve">, от 28.11.2015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consultantplus://offline/ref=6EA0126B301E94DF7D81A2E291E5732949F185302FBB8D3945F4DA6485B345A1E4777A30C1DEF11237D40575D3782C66BE17F7B1D214EA5BH9cEA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357-ФЗ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consultantplus://offline/ref=6EA0126B301E94DF7D81A2E291E573294EF987392FB98D3945F4DA6485B345A1E4777A30C1DEF01E3BD40575D3782C66BE17F7B1D214EA5BH9cEA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431-ФЗ</w:t>
            </w:r>
            <w:r>
              <w:rPr>
                <w:rFonts w:hint="default" w:ascii="Arial" w:hAnsi="Arial"/>
                <w:color w:val="0000FF"/>
                <w:sz w:val="16"/>
                <w:szCs w:val="24"/>
              </w:rPr>
              <w:fldChar w:fldCharType="end"/>
            </w:r>
            <w:r>
              <w:rPr>
                <w:rFonts w:hint="default" w:ascii="Arial" w:hAnsi="Arial"/>
                <w:color w:val="392C69"/>
                <w:sz w:val="16"/>
                <w:szCs w:val="24"/>
              </w:rPr>
              <w:t xml:space="preserve">, от 30.12.2015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consultantplus://offline/ref=6EA0126B301E94DF7D81A2E291E573294BF083342DB88D3945F4DA6485B345A1E4777A30C1DEF11633D40575D3782C66BE17F7B1D214EA5BH9cEA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460-ФЗ</w:t>
            </w:r>
            <w:r>
              <w:rPr>
                <w:rFonts w:hint="default" w:ascii="Arial" w:hAnsi="Arial"/>
                <w:color w:val="0000FF"/>
                <w:sz w:val="16"/>
                <w:szCs w:val="24"/>
              </w:rPr>
              <w:fldChar w:fldCharType="end"/>
            </w:r>
            <w:r>
              <w:rPr>
                <w:rFonts w:hint="default" w:ascii="Arial" w:hAnsi="Arial"/>
                <w:color w:val="392C69"/>
                <w:sz w:val="16"/>
                <w:szCs w:val="24"/>
              </w:rPr>
              <w:t xml:space="preserve">, от 01.05.2016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consultantplus://offline/ref=6EA0126B301E94DF7D81A2E291E573294EF987362ABE8D3945F4DA6485B345A1E4777A30C1DEF31637D40575D3782C66BE17F7B1D214EA5BH9cEA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119-ФЗ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23.05.2016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consultantplus://offline/ref=6EA0126B301E94DF7D81A2E291E573294BF08A332CBE8D3945F4DA6485B345A1E4777A30C1DEF11337D40575D3782C66BE17F7B1D214EA5BH9cEA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149-ФЗ</w:t>
            </w:r>
            <w:r>
              <w:rPr>
                <w:rFonts w:hint="default" w:ascii="Arial" w:hAnsi="Arial"/>
                <w:color w:val="0000FF"/>
                <w:sz w:val="16"/>
                <w:szCs w:val="24"/>
              </w:rPr>
              <w:fldChar w:fldCharType="end"/>
            </w:r>
            <w:r>
              <w:rPr>
                <w:rFonts w:hint="default" w:ascii="Arial" w:hAnsi="Arial"/>
                <w:color w:val="392C69"/>
                <w:sz w:val="16"/>
                <w:szCs w:val="24"/>
              </w:rPr>
              <w:t xml:space="preserve">, от 23.06.2016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consultantplus://offline/ref=6EA0126B301E94DF7D81A2E291E5732948F982312DBC8D3945F4DA6485B345A1E4777A30C1DEF1173BD40575D3782C66BE17F7B1D214EA5BH9cEA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color w:val="392C69"/>
                <w:sz w:val="16"/>
                <w:szCs w:val="24"/>
              </w:rPr>
              <w:t xml:space="preserve">, от 23.06.2016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consultantplus://offline/ref=6EA0126B301E94DF7D81A2E291E5732948F185312CB88D3945F4DA6485B345A1E4777A30C1DEF41332D40575D3782C66BE17F7B1D214EA5BH9cEA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221-ФЗ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consultantplus://offline/ref=6EA0126B301E94DF7D81A2E291E5732948F982362DB88D3945F4DA6485B345A1E4777A30C1DEF1173BD40575D3782C66BE17F7B1D214EA5BH9cEA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334-ФЗ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consultantplus://offline/ref=6EA0126B301E94DF7D81A2E291E5732948F982362DBA8D3945F4DA6485B345A1E4777A30C1DEF1173BD40575D3782C66BE17F7B1D214EA5BH9cEA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335-ФЗ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consultantplus://offline/ref=6EA0126B301E94DF7D81A2E291E5732948F982362CBF8D3945F4DA6485B345A1E4777A30C1DEF1173BD40575D3782C66BE17F7B1D214EA5BH9cEA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consultantplus://offline/ref=6EA0126B301E94DF7D81A2E291E5732949F8803128B98D3945F4DA6485B345A1E4777A30C1DEF31233D40575D3782C66BE17F7B1D214EA5BH9cEA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349-ФЗ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consultantplus://offline/ref=6EA0126B301E94DF7D81A2E291E5732949F185302FBD8D3945F4DA6485B345A1E4777A30C1DEF11536D40575D3782C66BE17F7B1D214EA5BH9cEA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354-ФЗ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consultantplus://offline/ref=6EA0126B301E94DF7D81A2E291E5732948F1853524B78D3945F4DA6485B345A1E4777A30C1DEF01234D40575D3782C66BE17F7B1D214EA5BH9cEA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consultantplus://offline/ref=6EA0126B301E94DF7D81A2E291E5732949F18B3625BA8D3945F4DA6485B345A1E4777A30C1DEF01431D40575D3782C66BE17F7B1D214EA5BH9cEA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consultantplus://offline/ref=6EA0126B301E94DF7D81A2E291E5732949FA823928B98D3945F4DA6485B345A1E4777A30C1DEF51534D40575D3782C66BE17F7B1D214EA5BH9cEA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373-ФЗ</w:t>
            </w:r>
            <w:r>
              <w:rPr>
                <w:rFonts w:hint="default" w:ascii="Arial" w:hAnsi="Arial"/>
                <w:color w:val="0000FF"/>
                <w:sz w:val="16"/>
                <w:szCs w:val="24"/>
              </w:rPr>
              <w:fldChar w:fldCharType="end"/>
            </w:r>
            <w:r>
              <w:rPr>
                <w:rFonts w:hint="default" w:ascii="Arial" w:hAnsi="Arial"/>
                <w:color w:val="392C69"/>
                <w:sz w:val="16"/>
                <w:szCs w:val="24"/>
              </w:rPr>
              <w:t xml:space="preserve">, от 01.07.2017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consultantplus://offline/ref=6EA0126B301E94DF7D81A2E291E5732948F88B312EBC8D3945F4DA6485B345A1E4777A30C1DEF01F34D40575D3782C66BE17F7B1D214EA5BH9cEA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consultantplus://offline/ref=6EA0126B301E94DF7D81A2E291E5732948F88B312EB78D3945F4DA6485B345A1E4777A30C1DEF1173BD40575D3782C66BE17F7B1D214EA5BH9cEA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143-ФЗ</w:t>
            </w:r>
            <w:r>
              <w:rPr>
                <w:rFonts w:hint="default" w:ascii="Arial" w:hAnsi="Arial"/>
                <w:color w:val="0000FF"/>
                <w:sz w:val="16"/>
                <w:szCs w:val="24"/>
              </w:rPr>
              <w:fldChar w:fldCharType="end"/>
            </w:r>
            <w:r>
              <w:rPr>
                <w:rFonts w:hint="default" w:ascii="Arial" w:hAnsi="Arial"/>
                <w:color w:val="392C69"/>
                <w:sz w:val="16"/>
                <w:szCs w:val="24"/>
              </w:rPr>
              <w:t xml:space="preserve">, от 18.07.2017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consultantplus://offline/ref=6EA0126B301E94DF7D81A2E291E5732948FB82332AB68D3945F4DA6485B345A1E4777A30C1DEF01331D40575D3782C66BE17F7B1D214EA5BH9cEA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177-ФЗ</w:t>
            </w:r>
            <w:r>
              <w:rPr>
                <w:rFonts w:hint="default" w:ascii="Arial" w:hAnsi="Arial"/>
                <w:color w:val="0000FF"/>
                <w:sz w:val="16"/>
                <w:szCs w:val="24"/>
              </w:rPr>
              <w:fldChar w:fldCharType="end"/>
            </w:r>
            <w:r>
              <w:rPr>
                <w:rFonts w:hint="default" w:ascii="Arial" w:hAnsi="Arial"/>
                <w:color w:val="392C69"/>
                <w:sz w:val="16"/>
                <w:szCs w:val="24"/>
              </w:rPr>
              <w:t xml:space="preserve">, 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consultantplus://offline/ref=6EA0126B301E94DF7D81A2E291E5732949F18B3628BD8D3945F4DA6485B345A1E4777A30C1DEF31E33D40575D3782C66BE17F7B1D214EA5BH9cEA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consultantplus://offline/ref=6EA0126B301E94DF7D81A2E291E573294EFB80302FBF8D3945F4DA6485B345A1E4777A30C1DEF5143AD40575D3782C66BE17F7B1D214EA5BH9cEA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color w:val="392C69"/>
                <w:sz w:val="16"/>
                <w:szCs w:val="24"/>
              </w:rPr>
              <w:t xml:space="preserve">, от 29.07.2017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consultantplus://offline/ref=6EA0126B301E94DF7D81A2E291E573294EF9863229B68D3945F4DA6485B345A1E4777A30C1DEF11630D40575D3782C66BE17F7B1D214EA5BH9cEA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280-ФЗ</w:t>
            </w:r>
            <w:r>
              <w:rPr>
                <w:rFonts w:hint="default" w:ascii="Arial" w:hAnsi="Arial"/>
                <w:color w:val="0000FF"/>
                <w:sz w:val="16"/>
                <w:szCs w:val="24"/>
              </w:rPr>
              <w:fldChar w:fldCharType="end"/>
            </w:r>
            <w:r>
              <w:rPr>
                <w:rFonts w:hint="default" w:ascii="Arial" w:hAnsi="Arial"/>
                <w:color w:val="392C69"/>
                <w:sz w:val="16"/>
                <w:szCs w:val="24"/>
              </w:rPr>
              <w:t xml:space="preserve">, 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consultantplus://offline/ref=6EA0126B301E94DF7D81A2E291E5732948F184362AB88D3945F4DA6485B345A1E4777A30C1DEF21F37D40575D3782C66BE17F7B1D214EA5BH9cEA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506-ФЗ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31.12.2017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consultantplus://offline/ref=6EA0126B301E94DF7D81A2E291E5732949FC86342FBC8D3945F4DA6485B345A1E4777A30C1DEF01031D40575D3782C66BE17F7B1D214EA5BH9cEA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507-ФЗ</w:t>
            </w:r>
            <w:r>
              <w:rPr>
                <w:rFonts w:hint="default" w:ascii="Arial" w:hAnsi="Arial"/>
                <w:color w:val="0000FF"/>
                <w:sz w:val="16"/>
                <w:szCs w:val="24"/>
              </w:rPr>
              <w:fldChar w:fldCharType="end"/>
            </w:r>
            <w:r>
              <w:rPr>
                <w:rFonts w:hint="default" w:ascii="Arial" w:hAnsi="Arial"/>
                <w:color w:val="392C69"/>
                <w:sz w:val="16"/>
                <w:szCs w:val="24"/>
              </w:rPr>
              <w:t xml:space="preserve">, от 27.06.2018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consultantplus://offline/ref=6EA0126B301E94DF7D81A2E291E5732949F9833129B98D3945F4DA6485B345A1E4777A30C1DEF01736D40575D3782C66BE17F7B1D214EA5BH9cEA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164-ФЗ</w:t>
            </w:r>
            <w:r>
              <w:rPr>
                <w:rFonts w:hint="default" w:ascii="Arial" w:hAnsi="Arial"/>
                <w:color w:val="0000FF"/>
                <w:sz w:val="16"/>
                <w:szCs w:val="24"/>
              </w:rPr>
              <w:fldChar w:fldCharType="end"/>
            </w:r>
            <w:r>
              <w:rPr>
                <w:rFonts w:hint="default" w:ascii="Arial" w:hAnsi="Arial"/>
                <w:color w:val="392C69"/>
                <w:sz w:val="16"/>
                <w:szCs w:val="24"/>
              </w:rPr>
              <w:t xml:space="preserve">, от 29.06.2018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consultantplus://offline/ref=6EA0126B301E94DF7D81A2E291E5732949F1843828BE8D3945F4DA6485B345A1E4777A30C1DEF31F30D40575D3782C66BE17F7B1D214EA5BH9cEA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consultantplus://offline/ref=6EA0126B301E94DF7D81A2E291E573294EF9873425BE8D3945F4DA6485B345A1E4777A30C1DEF3123BD40575D3782C66BE17F7B1D214EA5BH9cEA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175-ФЗ</w:t>
            </w:r>
            <w:r>
              <w:rPr>
                <w:rFonts w:hint="default" w:ascii="Arial" w:hAnsi="Arial"/>
                <w:color w:val="0000FF"/>
                <w:sz w:val="16"/>
                <w:szCs w:val="24"/>
              </w:rPr>
              <w:fldChar w:fldCharType="end"/>
            </w:r>
            <w:r>
              <w:rPr>
                <w:rFonts w:hint="default" w:ascii="Arial" w:hAnsi="Arial"/>
                <w:color w:val="392C69"/>
                <w:sz w:val="16"/>
                <w:szCs w:val="24"/>
              </w:rPr>
              <w:t xml:space="preserve">, от 03.07.2018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consultantplus://offline/ref=6EA0126B301E94DF7D81A2E291E5732949F9833425BD8D3945F4DA6485B345A1E4777A30C1DEF11633D40575D3782C66BE17F7B1D214EA5BH9cEA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color w:val="392C69"/>
                <w:sz w:val="16"/>
                <w:szCs w:val="24"/>
              </w:rPr>
              <w:t xml:space="preserve">, от 19.07.2018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consultantplus://offline/ref=6EA0126B301E94DF7D81A2E291E5732949F9803929BB8D3945F4DA6485B345A1E4777A30C1DEF1113BD40575D3782C66BE17F7B1D214EA5BH9cEA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212-ФЗ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consultantplus://offline/ref=6EA0126B301E94DF7D81A2E291E573294EF882342FB78D3945F4DA6485B345A1E4777A30C1DEF21F3AD40575D3782C66BE17F7B1D214EA5BH9cEA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color w:val="392C69"/>
                <w:sz w:val="16"/>
                <w:szCs w:val="24"/>
              </w:rPr>
              <w:t xml:space="preserve">, 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consultantplus://offline/ref=6EA0126B301E94DF7D81A2E291E5732949F986312AB78D3945F4DA6485B345A1E4777A30C1DEF1173BD40575D3782C66BE17F7B1D214EA5BH9cEA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color w:val="392C69"/>
                <w:sz w:val="16"/>
                <w:szCs w:val="24"/>
              </w:rPr>
              <w:t xml:space="preserve">, 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consultantplus://offline/ref=6EA0126B301E94DF7D81A2E291E573294EF987372ABA8D3945F4DA6485B345A1E4777A30C1DEF51136D40575D3782C66BE17F7B1D214EA5BH9cEA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consultantplus://offline/ref=6EA0126B301E94DF7D81A2E291E5732949F8813725BE8D3945F4DA6485B345A1E4777A30C1DEF11030D40575D3782C66BE17F7B1D214EA5BH9cEA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471-ФЗ</w:t>
            </w:r>
            <w:r>
              <w:rPr>
                <w:rFonts w:hint="default" w:ascii="Arial" w:hAnsi="Arial"/>
                <w:color w:val="0000FF"/>
                <w:sz w:val="16"/>
                <w:szCs w:val="24"/>
              </w:rPr>
              <w:fldChar w:fldCharType="end"/>
            </w:r>
            <w:r>
              <w:rPr>
                <w:rFonts w:hint="default" w:ascii="Arial" w:hAnsi="Arial"/>
                <w:color w:val="392C69"/>
                <w:sz w:val="16"/>
                <w:szCs w:val="24"/>
              </w:rPr>
              <w:t xml:space="preserve">, от 25.12.2018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consultantplus://offline/ref=6EA0126B301E94DF7D81A2E291E573294EF880362CB68D3945F4DA6485B345A1E4777A30C1DEF11633D40575D3782C66BE17F7B1D214EA5BH9cEA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color w:val="392C69"/>
                <w:sz w:val="16"/>
                <w:szCs w:val="24"/>
              </w:rPr>
              <w:t xml:space="preserve">, от 27.06.2019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consultantplus://offline/ref=6EA0126B301E94DF7D81A2E291E573294EF984302EB68D3945F4DA6485B345A1E4777A30C1DEF01E35D40575D3782C66BE17F7B1D214EA5BH9cEA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151-ФЗ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02.08.2019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consultantplus://offline/ref=6EA0126B301E94DF7D81A2E291E5732949FA82362CBB8D3945F4DA6485B345A1E4777A30C1DEF01534D40575D3782C66BE17F7B1D214EA5BH9cEA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283-ФЗ</w:t>
            </w:r>
            <w:r>
              <w:rPr>
                <w:rFonts w:hint="default" w:ascii="Arial" w:hAnsi="Arial"/>
                <w:color w:val="0000FF"/>
                <w:sz w:val="16"/>
                <w:szCs w:val="24"/>
              </w:rPr>
              <w:fldChar w:fldCharType="end"/>
            </w:r>
            <w:r>
              <w:rPr>
                <w:rFonts w:hint="default" w:ascii="Arial" w:hAnsi="Arial"/>
                <w:color w:val="392C69"/>
                <w:sz w:val="16"/>
                <w:szCs w:val="24"/>
              </w:rPr>
              <w:t xml:space="preserve">, от 27.12.2019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consultantplus://offline/ref=6EA0126B301E94DF7D81A2E291E5732949FD83362BB78D3945F4DA6485B345A1E4777A30C1DEF11032D40575D3782C66BE17F7B1D214EA5BH9cEA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477-ФЗ</w:t>
            </w:r>
            <w:r>
              <w:rPr>
                <w:rFonts w:hint="default" w:ascii="Arial" w:hAnsi="Arial"/>
                <w:color w:val="0000FF"/>
                <w:sz w:val="16"/>
                <w:szCs w:val="24"/>
              </w:rPr>
              <w:fldChar w:fldCharType="end"/>
            </w:r>
            <w:r>
              <w:rPr>
                <w:rFonts w:hint="default" w:ascii="Arial" w:hAnsi="Arial"/>
                <w:color w:val="392C69"/>
                <w:sz w:val="16"/>
                <w:szCs w:val="24"/>
              </w:rPr>
              <w:t xml:space="preserve">, от 27.12.2019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consultantplus://offline/ref=6EA0126B301E94DF7D81A2E291E5732949FD83392EBD8D3945F4DA6485B345A1E4777A30C1DEF1173BD40575D3782C66BE17F7B1D214EA5BH9cEA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502-ФЗ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18.03.2020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consultantplus://offline/ref=6EA0126B301E94DF7D81A2E291E5732949FD85382FBA8D3945F4DA6485B345A1E4777A30C1DEF11131D40575D3782C66BE17F7B1D214EA5BH9cEA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color w:val="392C69"/>
                <w:sz w:val="16"/>
                <w:szCs w:val="24"/>
              </w:rPr>
              <w:t xml:space="preserve">, от 13.07.2020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consultantplus://offline/ref=6EA0126B301E94DF7D81A2E291E5732949FC853129B98D3945F4DA6485B345A1E4777A30C1DEF1133AD40575D3782C66BE17F7B1D214EA5BH9cEA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194-ФЗ</w:t>
            </w:r>
            <w:r>
              <w:rPr>
                <w:rFonts w:hint="default" w:ascii="Arial" w:hAnsi="Arial"/>
                <w:color w:val="0000FF"/>
                <w:sz w:val="16"/>
                <w:szCs w:val="24"/>
              </w:rPr>
              <w:fldChar w:fldCharType="end"/>
            </w:r>
            <w:r>
              <w:rPr>
                <w:rFonts w:hint="default" w:ascii="Arial" w:hAnsi="Arial"/>
                <w:color w:val="392C69"/>
                <w:sz w:val="16"/>
                <w:szCs w:val="24"/>
              </w:rPr>
              <w:t xml:space="preserve">, от 13.07.2020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consultantplus://offline/ref=6EA0126B301E94DF7D81A2E291E573294EF987382FBA8D3945F4DA6485B345A1E4777A30C1DEF11F36D40575D3782C66BE17F7B1D214EA5BH9cEA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31.07.2020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consultantplus://offline/ref=6EA0126B301E94DF7D81A2E291E5732949FC8A3625BF8D3945F4DA6485B345A1E4777A30C1DEF11532D40575D3782C66BE17F7B1D214EA5BH9cEA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269-ФЗ</w:t>
            </w:r>
            <w:r>
              <w:rPr>
                <w:rFonts w:hint="default" w:ascii="Arial" w:hAnsi="Arial"/>
                <w:color w:val="0000FF"/>
                <w:sz w:val="16"/>
                <w:szCs w:val="24"/>
              </w:rPr>
              <w:fldChar w:fldCharType="end"/>
            </w:r>
            <w:r>
              <w:rPr>
                <w:rFonts w:hint="default" w:ascii="Arial" w:hAnsi="Arial"/>
                <w:color w:val="392C69"/>
                <w:sz w:val="16"/>
                <w:szCs w:val="24"/>
              </w:rPr>
              <w:t xml:space="preserve">, от 15.10.2020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consultantplus://offline/ref=6EA0126B301E94DF7D81A2E291E5732949FF87302DB68D3945F4DA6485B345A1E4777A30C1DEF1173BD40575D3782C66BE17F7B1D214EA5BH9cEA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318-ФЗ</w:t>
            </w:r>
            <w:r>
              <w:rPr>
                <w:rFonts w:hint="default" w:ascii="Arial" w:hAnsi="Arial"/>
                <w:color w:val="0000FF"/>
                <w:sz w:val="16"/>
                <w:szCs w:val="24"/>
              </w:rPr>
              <w:fldChar w:fldCharType="end"/>
            </w:r>
            <w:r>
              <w:rPr>
                <w:rFonts w:hint="default" w:ascii="Arial" w:hAnsi="Arial"/>
                <w:color w:val="392C69"/>
                <w:sz w:val="16"/>
                <w:szCs w:val="24"/>
              </w:rPr>
              <w:t xml:space="preserve">, от 22.12.2020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consultantplus://offline/ref=6EA0126B301E94DF7D81A2E291E5732949FE833424B98D3945F4DA6485B345A1E4777A30C1DEF11E3AD40575D3782C66BE17F7B1D214EA5BH9cEA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435-ФЗ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consultantplus://offline/ref=6EA0126B301E94DF7D81A2E291E5732949FE80372BB88D3945F4DA6485B345A1E4777A30C1DEF3113BD40575D3782C66BE17F7B1D214EA5BH9cEA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color w:val="392C69"/>
                <w:sz w:val="16"/>
                <w:szCs w:val="24"/>
              </w:rPr>
              <w:t xml:space="preserve">, от 30.12.2020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consultantplus://offline/ref=6EA0126B301E94DF7D81A2E291E5732949FE80372BBA8D3945F4DA6485B345A1E4777A30C1DEF11435D40575D3782C66BE17F7B1D214EA5BH9cEA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505-ФЗ</w:t>
            </w:r>
            <w:r>
              <w:rPr>
                <w:rFonts w:hint="default" w:ascii="Arial" w:hAnsi="Arial"/>
                <w:color w:val="0000FF"/>
                <w:sz w:val="16"/>
                <w:szCs w:val="24"/>
              </w:rPr>
              <w:fldChar w:fldCharType="end"/>
            </w:r>
            <w:r>
              <w:rPr>
                <w:rFonts w:hint="default" w:ascii="Arial" w:hAnsi="Arial"/>
                <w:color w:val="392C69"/>
                <w:sz w:val="16"/>
                <w:szCs w:val="24"/>
              </w:rPr>
              <w:t xml:space="preserve">, от 05.04.2021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consultantplus://offline/ref=6EA0126B301E94DF7D81A2E291E5732949F1833225BE8D3945F4DA6485B345A1E4777A30C1DEF11532D40575D3782C66BE17F7B1D214EA5BH9cEA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79-ФЗ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consultantplus://offline/ref=6EA0126B301E94DF7D81A2E291E5732949F180342EB78D3945F4DA6485B345A1E4777A30C1DEF11333D40575D3782C66BE17F7B1D214EA5BH9cEA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color w:val="392C69"/>
                <w:sz w:val="16"/>
                <w:szCs w:val="24"/>
              </w:rPr>
              <w:t xml:space="preserve">, от 30.04.2021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consultantplus://offline/ref=6EA0126B301E94DF7D81A2E291E5732949F1813229BD8D3945F4DA6485B345A1E4777A30C1DEF1173BD40575D3782C66BE17F7B1D214EA5BH9cEA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113-ФЗ</w:t>
            </w:r>
            <w:r>
              <w:rPr>
                <w:rFonts w:hint="default" w:ascii="Arial" w:hAnsi="Arial"/>
                <w:color w:val="0000FF"/>
                <w:sz w:val="16"/>
                <w:szCs w:val="24"/>
              </w:rPr>
              <w:fldChar w:fldCharType="end"/>
            </w:r>
            <w:r>
              <w:rPr>
                <w:rFonts w:hint="default" w:ascii="Arial" w:hAnsi="Arial"/>
                <w:color w:val="392C69"/>
                <w:sz w:val="16"/>
                <w:szCs w:val="24"/>
              </w:rPr>
              <w:t xml:space="preserve">, от 30.04.2021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consultantplus://offline/ref=6EA0126B301E94DF7D81A2E291E573294EF987362ABD8D3945F4DA6485B345A1E4777A30C1DEF41E30D40575D3782C66BE17F7B1D214EA5BH9cEA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120-ФЗ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consultantplus://offline/ref=6EA0126B301E94DF7D81A2E291E5732949F184392CBE8D3945F4DA6485B345A1E4777A30C1DEF1143AD40575D3782C66BE17F7B1D214EA5BH9cEA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163-ФЗ</w:t>
            </w:r>
            <w:r>
              <w:rPr>
                <w:rFonts w:hint="default" w:ascii="Arial" w:hAnsi="Arial"/>
                <w:color w:val="0000FF"/>
                <w:sz w:val="16"/>
                <w:szCs w:val="24"/>
              </w:rPr>
              <w:fldChar w:fldCharType="end"/>
            </w:r>
            <w:r>
              <w:rPr>
                <w:rFonts w:hint="default" w:ascii="Arial" w:hAnsi="Arial"/>
                <w:color w:val="392C69"/>
                <w:sz w:val="16"/>
                <w:szCs w:val="24"/>
              </w:rPr>
              <w:t xml:space="preserve">, 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consultantplus://offline/ref=6EA0126B301E94DF7D81A2E291E5732949F184382CB68D3945F4DA6485B345A1E4777A30C1DFF01133D40575D3782C66BE17F7B1D214EA5BH9cEA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color w:val="392C69"/>
                <w:sz w:val="16"/>
                <w:szCs w:val="24"/>
              </w:rPr>
              <w:t xml:space="preserve">, 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consultantplus://offline/ref=6EA0126B301E94DF7D81A2E291E5732949F1843924BD8D3945F4DA6485B345A1E4777A30C1DEF1173BD40575D3782C66BE17F7B1D214EA5BH9cEA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209-ФЗ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28.06.2021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consultantplus://offline/ref=6EA0126B301E94DF7D81A2E291E5732949F18A352BB78D3945F4DA6485B345A1E4777A30C1DEF11037D40575D3782C66BE17F7B1D214EA5BH9cEA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226-ФЗ</w:t>
            </w:r>
            <w:r>
              <w:rPr>
                <w:rFonts w:hint="default" w:ascii="Arial" w:hAnsi="Arial"/>
                <w:color w:val="0000FF"/>
                <w:sz w:val="16"/>
                <w:szCs w:val="24"/>
              </w:rPr>
              <w:fldChar w:fldCharType="end"/>
            </w:r>
            <w:r>
              <w:rPr>
                <w:rFonts w:hint="default" w:ascii="Arial" w:hAnsi="Arial"/>
                <w:color w:val="392C69"/>
                <w:sz w:val="16"/>
                <w:szCs w:val="24"/>
              </w:rPr>
              <w:t xml:space="preserve">, от 01.07.2021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consultantplus://offline/ref=6EA0126B301E94DF7D81A2E291E573294EF987382FBD8D3945F4DA6485B345A1E4777A30C1DEF11033D40575D3782C66BE17F7B1D214EA5BH9cEA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273-ФЗ</w:t>
            </w:r>
            <w:r>
              <w:rPr>
                <w:rFonts w:hint="default" w:ascii="Arial" w:hAnsi="Arial"/>
                <w:color w:val="0000FF"/>
                <w:sz w:val="16"/>
                <w:szCs w:val="24"/>
              </w:rPr>
              <w:fldChar w:fldCharType="end"/>
            </w:r>
            <w:r>
              <w:rPr>
                <w:rFonts w:hint="default" w:ascii="Arial" w:hAnsi="Arial"/>
                <w:color w:val="392C69"/>
                <w:sz w:val="16"/>
                <w:szCs w:val="24"/>
              </w:rPr>
              <w:t xml:space="preserve">, от 01.07.2021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consultantplus://offline/ref=6EA0126B301E94DF7D81A2E291E5732949F18A3625BA8D3945F4DA6485B345A1E4777A30C1DEF11F37D40575D3782C66BE17F7B1D214EA5BH9cEA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276-ФЗ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consultantplus://offline/ref=6EA0126B301E94DF7D81A2E291E573294EF9803728B98D3945F4DA6485B345A1E4777A30C1DEF1173BD40575D3782C66BE17F7B1D214EA5BH9cEA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299-ФЗ</w:t>
            </w:r>
            <w:r>
              <w:rPr>
                <w:rFonts w:hint="default" w:ascii="Arial" w:hAnsi="Arial"/>
                <w:color w:val="0000FF"/>
                <w:sz w:val="16"/>
                <w:szCs w:val="24"/>
              </w:rPr>
              <w:fldChar w:fldCharType="end"/>
            </w:r>
            <w:r>
              <w:rPr>
                <w:rFonts w:hint="default" w:ascii="Arial" w:hAnsi="Arial"/>
                <w:color w:val="392C69"/>
                <w:sz w:val="16"/>
                <w:szCs w:val="24"/>
              </w:rPr>
              <w:t xml:space="preserve"> (ред. 06.12.2021), 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consultantplus://offline/ref=6EA0126B301E94DF7D81A2E291E5732949F18A3824B78D3945F4DA6485B345A1E4777A30C1DEF11432D40575D3782C66BE17F7B1D214EA5BH9cEA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300-ФЗ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consultantplus://offline/ref=6EA0126B301E94DF7D81A2E291E5732949F18A3824B98D3945F4DA6485B345A1E4777A30C1DEF1133BD40575D3782C66BE17F7B1D214EA5BH9cEA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302-ФЗ</w:t>
            </w:r>
            <w:r>
              <w:rPr>
                <w:rFonts w:hint="default" w:ascii="Arial" w:hAnsi="Arial"/>
                <w:color w:val="0000FF"/>
                <w:sz w:val="16"/>
                <w:szCs w:val="24"/>
              </w:rPr>
              <w:fldChar w:fldCharType="end"/>
            </w:r>
            <w:r>
              <w:rPr>
                <w:rFonts w:hint="default" w:ascii="Arial" w:hAnsi="Arial"/>
                <w:color w:val="392C69"/>
                <w:sz w:val="16"/>
                <w:szCs w:val="24"/>
              </w:rPr>
              <w:t xml:space="preserve">, от 06.12.2021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consultantplus://offline/ref=6EA0126B301E94DF7D81A2E291E573294EF9803428BB8D3945F4DA6485B345A1E4777A30C1DEF11635D40575D3782C66BE17F7B1D214EA5BH9cEA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407-ФЗ</w:t>
            </w:r>
            <w:r>
              <w:rPr>
                <w:rFonts w:hint="default" w:ascii="Arial" w:hAnsi="Arial"/>
                <w:color w:val="0000FF"/>
                <w:sz w:val="16"/>
                <w:szCs w:val="24"/>
              </w:rPr>
              <w:fldChar w:fldCharType="end"/>
            </w:r>
            <w:r>
              <w:rPr>
                <w:rFonts w:hint="default" w:ascii="Arial" w:hAnsi="Arial"/>
                <w:color w:val="392C69"/>
                <w:sz w:val="16"/>
                <w:szCs w:val="24"/>
              </w:rPr>
              <w:t xml:space="preserve">, от 06.12.2021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consultantplus://offline/ref=6EA0126B301E94DF7D81A2E291E573294EF9803429BD8D3945F4DA6485B345A1E4777A30C1DEF11631D40575D3782C66BE17F7B1D214EA5BH9cEA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408-ФЗ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consultantplus://offline/ref=6EA0126B301E94DF7D81A2E291E573294EF9873228BB8D3945F4DA6485B345A1E4777A30C1DEF31733D40575D3782C66BE17F7B1D214EA5BH9cEA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436-ФЗ</w:t>
            </w:r>
            <w:r>
              <w:rPr>
                <w:rFonts w:hint="default" w:ascii="Arial" w:hAnsi="Arial"/>
                <w:color w:val="0000FF"/>
                <w:sz w:val="16"/>
                <w:szCs w:val="24"/>
              </w:rPr>
              <w:fldChar w:fldCharType="end"/>
            </w:r>
            <w:r>
              <w:rPr>
                <w:rFonts w:hint="default" w:ascii="Arial" w:hAnsi="Arial"/>
                <w:color w:val="392C69"/>
                <w:sz w:val="16"/>
                <w:szCs w:val="24"/>
              </w:rPr>
              <w:t xml:space="preserve">,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consultantplus://offline/ref=6EA0126B301E94DF7D81A2E291E573294EF9873224BA8D3945F4DA6485B345A1E4777A30C1DEF1123BD40575D3782C66BE17F7B1D214EA5BH9cEA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445-ФЗ</w:t>
            </w:r>
            <w:r>
              <w:rPr>
                <w:rFonts w:hint="default" w:ascii="Arial" w:hAnsi="Arial"/>
                <w:color w:val="0000FF"/>
                <w:sz w:val="16"/>
                <w:szCs w:val="24"/>
              </w:rPr>
              <w:fldChar w:fldCharType="end"/>
            </w:r>
            <w:r>
              <w:rPr>
                <w:rFonts w:hint="default" w:ascii="Arial" w:hAnsi="Arial"/>
                <w:color w:val="392C69"/>
                <w:sz w:val="16"/>
                <w:szCs w:val="24"/>
              </w:rPr>
              <w:t xml:space="preserve">,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consultantplus://offline/ref=6EA0126B301E94DF7D81A2E291E573294EF987352FBF8D3945F4DA6485B345A1E4777A30C1DEF11635D40575D3782C66BE17F7B1D214EA5BH9cEA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449-ФЗ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consultantplus://offline/ref=6EA0126B301E94DF7D81A2E291E573294EF9873529B88D3945F4DA6485B345A1E4777A30C1DEF1173AD40575D3782C66BE17F7B1D214EA5BH9cEA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467-ФЗ</w:t>
            </w:r>
            <w:r>
              <w:rPr>
                <w:rFonts w:hint="default" w:ascii="Arial" w:hAnsi="Arial"/>
                <w:color w:val="0000FF"/>
                <w:sz w:val="16"/>
                <w:szCs w:val="24"/>
              </w:rPr>
              <w:fldChar w:fldCharType="end"/>
            </w:r>
            <w:r>
              <w:rPr>
                <w:rFonts w:hint="default" w:ascii="Arial" w:hAnsi="Arial"/>
                <w:color w:val="392C69"/>
                <w:sz w:val="16"/>
                <w:szCs w:val="24"/>
              </w:rPr>
              <w:t xml:space="preserve">,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consultantplus://offline/ref=6EA0126B301E94DF7D81A2E291E573294EF9873524BB8D3945F4DA6485B345A1E4777A30C1DEF11333D40575D3782C66BE17F7B1D214EA5BH9cEA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475-ФЗ</w:t>
            </w:r>
            <w:r>
              <w:rPr>
                <w:rFonts w:hint="default" w:ascii="Arial" w:hAnsi="Arial"/>
                <w:color w:val="0000FF"/>
                <w:sz w:val="16"/>
                <w:szCs w:val="24"/>
              </w:rPr>
              <w:fldChar w:fldCharType="end"/>
            </w:r>
            <w:r>
              <w:rPr>
                <w:rFonts w:hint="default" w:ascii="Arial" w:hAnsi="Arial"/>
                <w:color w:val="392C69"/>
                <w:sz w:val="16"/>
                <w:szCs w:val="24"/>
              </w:rPr>
              <w:t xml:space="preserve">,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consultantplus://offline/ref=6EA0126B301E94DF7D81A2E291E573294EF987352ABB8D3945F4DA6485B345A1E4777A30C1DEF1173BD40575D3782C66BE17F7B1D214EA5BH9cEA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476-ФЗ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consultantplus://offline/ref=6EA0126B301E94DF7D81A2E291E573294EFB82322DBE8D3945F4DA6485B345A1E4777A30C1DEF1173BD40575D3782C66BE17F7B1D214EA5BH9cEA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color w:val="392C69"/>
                <w:sz w:val="16"/>
                <w:szCs w:val="24"/>
              </w:rPr>
              <w:t xml:space="preserve">,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consultantplus://offline/ref=6EA0126B301E94DF7D81A2E291E573294EF987342CBB8D3945F4DA6485B345A1E4777A30C1DEF1173BD40575D3782C66BE17F7B1D214EA5BH9cEA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493-ФЗ</w:t>
            </w:r>
            <w:r>
              <w:rPr>
                <w:rFonts w:hint="default" w:ascii="Arial" w:hAnsi="Arial"/>
                <w:color w:val="0000FF"/>
                <w:sz w:val="16"/>
                <w:szCs w:val="24"/>
              </w:rPr>
              <w:fldChar w:fldCharType="end"/>
            </w:r>
            <w:r>
              <w:rPr>
                <w:rFonts w:hint="default" w:ascii="Arial" w:hAnsi="Arial"/>
                <w:color w:val="392C69"/>
                <w:sz w:val="16"/>
                <w:szCs w:val="24"/>
              </w:rPr>
              <w:t xml:space="preserve">, от 16.02.2022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consultantplus://offline/ref=6EA0126B301E94DF7D81A2E291E573294EF98B3424BE8D3945F4DA6485B345A1E4777A30C1DEF1173AD40575D3782C66BE17F7B1D214EA5BH9cEA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01.05.2022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consultantplus://offline/ref=6EA0126B301E94DF7D81A2E291E573294EF8843024BD8D3945F4DA6485B345A1E4777A30C1DEF1173AD40575D3782C66BE17F7B1D214EA5BH9cEA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123-ФЗ</w:t>
            </w:r>
            <w:r>
              <w:rPr>
                <w:rFonts w:hint="default" w:ascii="Arial" w:hAnsi="Arial"/>
                <w:color w:val="0000FF"/>
                <w:sz w:val="16"/>
                <w:szCs w:val="24"/>
              </w:rPr>
              <w:fldChar w:fldCharType="end"/>
            </w:r>
            <w:r>
              <w:rPr>
                <w:rFonts w:hint="default" w:ascii="Arial" w:hAnsi="Arial"/>
                <w:color w:val="392C69"/>
                <w:sz w:val="16"/>
                <w:szCs w:val="24"/>
              </w:rPr>
              <w:t xml:space="preserve">, от 28.05.2022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consultantplus://offline/ref=6EA0126B301E94DF7D81A2E291E573294EF885392ABC8D3945F4DA6485B345A1E4777A30C1DEF1173AD40575D3782C66BE17F7B1D214EA5BH9cEA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144-ФЗ</w:t>
            </w:r>
            <w:r>
              <w:rPr>
                <w:rFonts w:hint="default" w:ascii="Arial" w:hAnsi="Arial"/>
                <w:color w:val="0000FF"/>
                <w:sz w:val="16"/>
                <w:szCs w:val="24"/>
              </w:rPr>
              <w:fldChar w:fldCharType="end"/>
            </w:r>
            <w:r>
              <w:rPr>
                <w:rFonts w:hint="default" w:ascii="Arial" w:hAnsi="Arial"/>
                <w:color w:val="392C69"/>
                <w:sz w:val="16"/>
                <w:szCs w:val="24"/>
              </w:rPr>
              <w:t xml:space="preserve">, от 14.07.2022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consultantplus://offline/ref=6EA0126B301E94DF7D81A2E291E573294EFB83382CBF8D3945F4DA6485B345A1E4777A30C1DEF0133AD40575D3782C66BE17F7B1D214EA5BH9cEA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с изм., внесенными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consultantplus://offline/ref=6EA0126B301E94DF7D81A2E291E5732949FD85302EB78D3945F4DA6485B345A1E4777A30C1DEF11334D40575D3782C66BE17F7B1D214EA5BH9cEA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Постановлением</w:t>
            </w:r>
            <w:r>
              <w:rPr>
                <w:rFonts w:hint="default" w:ascii="Arial" w:hAnsi="Arial"/>
                <w:color w:val="0000FF"/>
                <w:sz w:val="16"/>
                <w:szCs w:val="24"/>
              </w:rPr>
              <w:fldChar w:fldCharType="end"/>
            </w:r>
            <w:r>
              <w:rPr>
                <w:rFonts w:hint="default" w:ascii="Arial" w:hAnsi="Arial"/>
                <w:color w:val="392C69"/>
                <w:sz w:val="16"/>
                <w:szCs w:val="24"/>
              </w:rPr>
              <w:t xml:space="preserve"> Конституционного Суда РФ</w:t>
            </w:r>
          </w:p>
          <w:p>
            <w:pPr>
              <w:spacing w:beforeLines="0" w:afterLines="0"/>
              <w:jc w:val="center"/>
              <w:rPr>
                <w:rFonts w:hint="default" w:ascii="Arial" w:hAnsi="Arial"/>
                <w:color w:val="392C69"/>
                <w:sz w:val="16"/>
                <w:szCs w:val="24"/>
              </w:rPr>
            </w:pPr>
            <w:r>
              <w:rPr>
                <w:rFonts w:hint="default" w:ascii="Arial" w:hAnsi="Arial"/>
                <w:color w:val="392C69"/>
                <w:sz w:val="16"/>
                <w:szCs w:val="24"/>
              </w:rPr>
              <w:t>от 05.03.2020 N 11-П)</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center"/>
              <w:rPr>
                <w:rFonts w:hint="default" w:ascii="Arial" w:hAnsi="Arial"/>
                <w:color w:val="392C69"/>
                <w:sz w:val="16"/>
                <w:szCs w:val="24"/>
              </w:rPr>
            </w:pPr>
          </w:p>
        </w:tc>
      </w:tr>
    </w:tbl>
    <w:p>
      <w:pPr>
        <w:spacing w:beforeLines="0" w:afterLines="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I. ОБЩИЕ ПОЛОЖЕНИЯ</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 Основные принципы земельного законодательства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0" w:name="Par79"/>
      <w:bookmarkEnd w:id="0"/>
      <w:r>
        <w:rPr>
          <w:rFonts w:hint="default" w:ascii="Arial" w:hAnsi="Arial"/>
          <w:sz w:val="16"/>
          <w:szCs w:val="24"/>
        </w:rPr>
        <w:t>1. Настоящий Кодекс и изданные в соответствии с ним иные акты земельного законодательства основываются на следующих принципах:</w:t>
      </w:r>
    </w:p>
    <w:p>
      <w:pPr>
        <w:spacing w:before="160" w:beforeLines="0" w:afterLines="0"/>
        <w:ind w:firstLine="540"/>
        <w:rPr>
          <w:rFonts w:hint="default" w:ascii="Arial" w:hAnsi="Arial"/>
          <w:sz w:val="16"/>
          <w:szCs w:val="24"/>
        </w:rPr>
      </w:pPr>
      <w:r>
        <w:rPr>
          <w:rFonts w:hint="default" w:ascii="Arial" w:hAnsi="Arial"/>
          <w:sz w:val="16"/>
          <w:szCs w:val="24"/>
        </w:rP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pPr>
        <w:spacing w:before="160" w:beforeLines="0" w:afterLines="0"/>
        <w:ind w:firstLine="540"/>
        <w:rPr>
          <w:rFonts w:hint="default" w:ascii="Arial" w:hAnsi="Arial"/>
          <w:sz w:val="16"/>
          <w:szCs w:val="24"/>
        </w:rPr>
      </w:pPr>
      <w:r>
        <w:rPr>
          <w:rFonts w:hint="default" w:ascii="Arial" w:hAnsi="Arial"/>
          <w:sz w:val="16"/>
          <w:szCs w:val="24"/>
        </w:rP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pPr>
        <w:spacing w:before="160" w:beforeLines="0" w:afterLines="0"/>
        <w:ind w:firstLine="540"/>
        <w:rPr>
          <w:rFonts w:hint="default" w:ascii="Arial" w:hAnsi="Arial"/>
          <w:sz w:val="16"/>
          <w:szCs w:val="24"/>
        </w:rPr>
      </w:pPr>
      <w:r>
        <w:rPr>
          <w:rFonts w:hint="default" w:ascii="Arial" w:hAnsi="Arial"/>
          <w:sz w:val="16"/>
          <w:szCs w:val="24"/>
        </w:rP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pPr>
        <w:spacing w:before="160" w:beforeLines="0" w:afterLines="0"/>
        <w:ind w:firstLine="540"/>
        <w:rPr>
          <w:rFonts w:hint="default" w:ascii="Arial" w:hAnsi="Arial"/>
          <w:sz w:val="16"/>
          <w:szCs w:val="24"/>
        </w:rPr>
      </w:pPr>
      <w:r>
        <w:rPr>
          <w:rFonts w:hint="default" w:ascii="Arial" w:hAnsi="Arial"/>
          <w:sz w:val="16"/>
          <w:szCs w:val="24"/>
        </w:rP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pPr>
        <w:spacing w:beforeLines="0" w:afterLines="0"/>
        <w:rPr>
          <w:rFonts w:hint="default" w:ascii="Arial" w:hAnsi="Arial"/>
          <w:sz w:val="16"/>
          <w:szCs w:val="24"/>
        </w:rPr>
      </w:pPr>
      <w:r>
        <w:rPr>
          <w:rFonts w:hint="default" w:ascii="Arial" w:hAnsi="Arial"/>
          <w:sz w:val="16"/>
          <w:szCs w:val="24"/>
        </w:rPr>
        <w:t xml:space="preserve">(пп.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consultantplus://offline/ref=6EA0126B301E94DF7D81A2E291E573294BFF8A332CBE8D3945F4DA6485B345A1E4777A30C1DEF11632D40575D3782C66BE17F7B1D214EA5BH9cEA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03.10.2004 N 123-ФЗ)</w:t>
      </w:r>
    </w:p>
    <w:p>
      <w:pPr>
        <w:spacing w:before="160" w:beforeLines="0" w:afterLines="0"/>
        <w:ind w:firstLine="540"/>
        <w:rPr>
          <w:rFonts w:hint="default" w:ascii="Arial" w:hAnsi="Arial"/>
          <w:sz w:val="16"/>
          <w:szCs w:val="24"/>
        </w:rPr>
      </w:pPr>
      <w:r>
        <w:rPr>
          <w:rFonts w:hint="default" w:ascii="Arial" w:hAnsi="Arial"/>
          <w:sz w:val="16"/>
          <w:szCs w:val="24"/>
        </w:rP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21.12.2004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consultantplus://offline/ref=6EA0126B301E94DF7D81A2E291E5732949F086352EB68D3945F4DA6485B345A1E4777A30C1DEF01635D40575D3782C66BE17F7B1D214EA5BH9cEA </w:instrText>
      </w:r>
      <w:r>
        <w:rPr>
          <w:rFonts w:hint="default" w:ascii="Arial" w:hAnsi="Arial"/>
          <w:sz w:val="16"/>
          <w:szCs w:val="24"/>
        </w:rPr>
        <w:fldChar w:fldCharType="separate"/>
      </w:r>
      <w:r>
        <w:rPr>
          <w:rFonts w:hint="default" w:ascii="Arial" w:hAnsi="Arial"/>
          <w:color w:val="0000FF"/>
          <w:sz w:val="16"/>
          <w:szCs w:val="24"/>
        </w:rPr>
        <w:t>N 172-ФЗ</w:t>
      </w:r>
      <w:r>
        <w:rPr>
          <w:rFonts w:hint="default" w:ascii="Arial" w:hAnsi="Arial"/>
          <w:color w:val="0000FF"/>
          <w:sz w:val="16"/>
          <w:szCs w:val="24"/>
        </w:rPr>
        <w:fldChar w:fldCharType="end"/>
      </w:r>
      <w:r>
        <w:rPr>
          <w:rFonts w:hint="default" w:ascii="Arial" w:hAnsi="Arial"/>
          <w:sz w:val="16"/>
          <w:szCs w:val="24"/>
        </w:rPr>
        <w:t xml:space="preserve">, от 04.12.2006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consultantplus://offline/ref=6EA0126B301E94DF7D81A2E291E5732949F086352EBA8D3945F4DA6485B345A1E4777A30C1DEF01F31D40575D3782C66BE17F7B1D214EA5BH9cEA </w:instrText>
      </w:r>
      <w:r>
        <w:rPr>
          <w:rFonts w:hint="default" w:ascii="Arial" w:hAnsi="Arial"/>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consultantplus://offline/ref=6EA0126B301E94DF7D81A2E291E5732948F9833924B68D3945F4DA6485B345A1E4777A30C1DEF11131D40575D3782C66BE17F7B1D214EA5BH9cEA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pPr>
        <w:spacing w:before="160" w:beforeLines="0" w:afterLines="0"/>
        <w:ind w:firstLine="540"/>
        <w:rPr>
          <w:rFonts w:hint="default" w:ascii="Arial" w:hAnsi="Arial"/>
          <w:sz w:val="16"/>
          <w:szCs w:val="24"/>
        </w:rPr>
      </w:pPr>
      <w:r>
        <w:rPr>
          <w:rFonts w:hint="default" w:ascii="Arial" w:hAnsi="Arial"/>
          <w:sz w:val="16"/>
          <w:szCs w:val="24"/>
        </w:rP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pPr>
        <w:spacing w:before="160" w:beforeLines="0" w:afterLines="0"/>
        <w:ind w:firstLine="540"/>
        <w:rPr>
          <w:rFonts w:hint="default" w:ascii="Arial" w:hAnsi="Arial"/>
          <w:sz w:val="16"/>
          <w:szCs w:val="24"/>
        </w:rPr>
      </w:pPr>
      <w:r>
        <w:rPr>
          <w:rFonts w:hint="default" w:ascii="Arial" w:hAnsi="Arial"/>
          <w:sz w:val="16"/>
          <w:szCs w:val="24"/>
        </w:rPr>
        <w:t xml:space="preserve">2. Федеральными законами могут быть установлены и другие принципы земельного законодательства, не противоречащие установленным </w:t>
      </w:r>
      <w:r>
        <w:rPr>
          <w:rFonts w:hint="default" w:ascii="Arial" w:hAnsi="Arial"/>
          <w:sz w:val="16"/>
          <w:szCs w:val="24"/>
        </w:rPr>
        <w:fldChar w:fldCharType="begin"/>
      </w:r>
      <w:r>
        <w:rPr>
          <w:rFonts w:hint="default" w:ascii="Arial" w:hAnsi="Arial"/>
          <w:sz w:val="16"/>
          <w:szCs w:val="24"/>
        </w:rPr>
        <w:instrText xml:space="preserve">HYPERLINK \l Par79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 принципам.</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 Земельное законодательство</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Земельное законодательство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consultantplus://offline/ref=6EA0126B301E94DF7D81A2E291E5732948F1853427E9DA3B14A1D4618DE30DB1AA327731C3D7F71C668E15719A2F297AB60EE9B4CC14HEc8A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pPr>
        <w:spacing w:before="160" w:beforeLines="0" w:afterLines="0"/>
        <w:ind w:firstLine="540"/>
        <w:rPr>
          <w:rFonts w:hint="default" w:ascii="Arial" w:hAnsi="Arial"/>
          <w:sz w:val="16"/>
          <w:szCs w:val="24"/>
        </w:rPr>
      </w:pPr>
      <w:r>
        <w:rPr>
          <w:rFonts w:hint="default" w:ascii="Arial" w:hAnsi="Arial"/>
          <w:sz w:val="16"/>
          <w:szCs w:val="24"/>
        </w:rP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pPr>
        <w:spacing w:before="160" w:beforeLines="0" w:afterLines="0"/>
        <w:ind w:firstLine="540"/>
        <w:rPr>
          <w:rFonts w:hint="default" w:ascii="Arial" w:hAnsi="Arial"/>
          <w:sz w:val="16"/>
          <w:szCs w:val="24"/>
        </w:rPr>
      </w:pPr>
      <w:r>
        <w:rPr>
          <w:rFonts w:hint="default" w:ascii="Arial" w:hAnsi="Arial"/>
          <w:sz w:val="16"/>
          <w:szCs w:val="24"/>
        </w:rP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pPr>
        <w:spacing w:before="160" w:beforeLines="0" w:afterLines="0"/>
        <w:ind w:firstLine="540"/>
        <w:rPr>
          <w:rFonts w:hint="default" w:ascii="Arial" w:hAnsi="Arial"/>
          <w:sz w:val="16"/>
          <w:szCs w:val="24"/>
        </w:rPr>
      </w:pPr>
      <w:r>
        <w:rPr>
          <w:rFonts w:hint="default" w:ascii="Arial" w:hAnsi="Arial"/>
          <w:sz w:val="16"/>
          <w:szCs w:val="24"/>
        </w:rP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pPr>
        <w:spacing w:before="160" w:beforeLines="0" w:afterLines="0"/>
        <w:ind w:firstLine="540"/>
        <w:rPr>
          <w:rFonts w:hint="default" w:ascii="Arial" w:hAnsi="Arial"/>
          <w:sz w:val="16"/>
          <w:szCs w:val="24"/>
        </w:rPr>
      </w:pPr>
      <w:r>
        <w:rPr>
          <w:rFonts w:hint="default" w:ascii="Arial" w:hAnsi="Arial"/>
          <w:sz w:val="16"/>
          <w:szCs w:val="24"/>
        </w:rP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 Отношения, регулируемые земельным законодательством</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pPr>
        <w:spacing w:before="160" w:beforeLines="0" w:afterLines="0"/>
        <w:ind w:firstLine="540"/>
        <w:rPr>
          <w:rFonts w:hint="default" w:ascii="Arial" w:hAnsi="Arial"/>
          <w:sz w:val="16"/>
          <w:szCs w:val="24"/>
        </w:rPr>
      </w:pPr>
      <w:r>
        <w:rPr>
          <w:rFonts w:hint="default" w:ascii="Arial" w:hAnsi="Arial"/>
          <w:sz w:val="16"/>
          <w:szCs w:val="24"/>
        </w:rP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consultantplus://offline/ref=6EA0126B301E94DF7D81A2E291E5732948F983362EBF8D3945F4DA6485B345A1E4777A30C1DEF31633D40575D3782C66BE17F7B1D214EA5BH9cEA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14.07.2008 N 118-ФЗ)</w:t>
      </w:r>
    </w:p>
    <w:p>
      <w:pPr>
        <w:spacing w:before="160" w:beforeLines="0" w:afterLines="0"/>
        <w:ind w:firstLine="540"/>
        <w:rPr>
          <w:rFonts w:hint="default" w:ascii="Arial" w:hAnsi="Arial"/>
          <w:sz w:val="16"/>
          <w:szCs w:val="24"/>
        </w:rPr>
      </w:pPr>
      <w:r>
        <w:rPr>
          <w:rFonts w:hint="default" w:ascii="Arial" w:hAnsi="Arial"/>
          <w:sz w:val="16"/>
          <w:szCs w:val="24"/>
        </w:rP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 Применение международных договоров Российской Федерации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consultantplus://offline/ref=6EA0126B301E94DF7D81A2E291E5732949F1813229BD8D3945F4DA6485B345A1E4777A30C1DEF11632D40575D3782C66BE17F7B1D214EA5BH9cEA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1</w:t>
      </w:r>
      <w:r>
        <w:rPr>
          <w:rFonts w:hint="default" w:ascii="Arial" w:hAnsi="Arial"/>
          <w:color w:val="0000FF"/>
          <w:sz w:val="16"/>
          <w:szCs w:val="24"/>
        </w:rPr>
        <w:fldChar w:fldCharType="end"/>
      </w:r>
      <w:r>
        <w:rPr>
          <w:rFonts w:hint="default" w:ascii="Arial" w:hAnsi="Arial"/>
          <w:sz w:val="16"/>
          <w:szCs w:val="24"/>
        </w:rP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pPr>
        <w:spacing w:before="160" w:beforeLines="0" w:afterLines="0"/>
        <w:ind w:firstLine="540"/>
        <w:rPr>
          <w:rFonts w:hint="default" w:ascii="Arial" w:hAnsi="Arial"/>
          <w:sz w:val="16"/>
          <w:szCs w:val="24"/>
        </w:rPr>
      </w:pPr>
      <w:r>
        <w:rPr>
          <w:rFonts w:hint="default" w:ascii="Arial" w:hAnsi="Arial"/>
          <w:sz w:val="16"/>
          <w:szCs w:val="24"/>
        </w:rPr>
        <w:t xml:space="preserve">2. Не допускается применение правил международных договоров Российской Федерации в их истолковании, противоречащем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consultantplus://offline/ref=6EA0126B301E94DF7D81A2E291E5732948F1853427E9DA3B14A1D4618DE31FB1F23E7539DFDEF60930DF53H2c6A </w:instrText>
      </w:r>
      <w:r>
        <w:rPr>
          <w:rFonts w:hint="default" w:ascii="Arial" w:hAnsi="Arial"/>
          <w:sz w:val="16"/>
          <w:szCs w:val="24"/>
        </w:rPr>
        <w:fldChar w:fldCharType="separate"/>
      </w:r>
      <w:r>
        <w:rPr>
          <w:rFonts w:hint="default" w:ascii="Arial" w:hAnsi="Arial"/>
          <w:color w:val="0000FF"/>
          <w:sz w:val="16"/>
          <w:szCs w:val="24"/>
        </w:rPr>
        <w:t>Конституции</w:t>
      </w:r>
      <w:r>
        <w:rPr>
          <w:rFonts w:hint="default" w:ascii="Arial" w:hAnsi="Arial"/>
          <w:color w:val="0000FF"/>
          <w:sz w:val="16"/>
          <w:szCs w:val="24"/>
        </w:rPr>
        <w:fldChar w:fldCharType="end"/>
      </w:r>
      <w:r>
        <w:rPr>
          <w:rFonts w:hint="default" w:ascii="Arial" w:hAnsi="Arial"/>
          <w:sz w:val="16"/>
          <w:szCs w:val="24"/>
        </w:rPr>
        <w:t xml:space="preserve"> Российской Федерации. Такое противоречие может быть установлено в порядке, определенном федеральным конституционным законом.</w:t>
      </w:r>
    </w:p>
    <w:p>
      <w:pPr>
        <w:spacing w:beforeLines="0" w:afterLines="0"/>
        <w:rPr>
          <w:rFonts w:hint="default" w:ascii="Arial" w:hAnsi="Arial"/>
          <w:sz w:val="16"/>
          <w:szCs w:val="24"/>
        </w:rPr>
      </w:pPr>
      <w:r>
        <w:rPr>
          <w:rFonts w:hint="default" w:ascii="Arial" w:hAnsi="Arial"/>
          <w:sz w:val="16"/>
          <w:szCs w:val="24"/>
        </w:rPr>
        <w:t xml:space="preserve">(п. 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consultantplus://offline/ref=6EA0126B301E94DF7D81A2E291E5732949F1813229BD8D3945F4DA6485B345A1E4777A30C1DEF11633D40575D3782C66BE17F7B1D214EA5BH9cEA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30.04.2021 N 113-ФЗ)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 Участники земельных отношений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pPr>
        <w:spacing w:before="160" w:beforeLines="0" w:afterLines="0"/>
        <w:ind w:firstLine="540"/>
        <w:rPr>
          <w:rFonts w:hint="default" w:ascii="Arial" w:hAnsi="Arial"/>
          <w:sz w:val="16"/>
          <w:szCs w:val="24"/>
        </w:rPr>
      </w:pPr>
      <w:bookmarkStart w:id="1" w:name="Par123"/>
      <w:bookmarkEnd w:id="1"/>
      <w:r>
        <w:rPr>
          <w:rFonts w:hint="default" w:ascii="Arial" w:hAnsi="Arial"/>
          <w:sz w:val="16"/>
          <w:szCs w:val="24"/>
        </w:rP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3. Для целей настоящего Кодекса используются следующие понятия и определения:</w:t>
      </w:r>
    </w:p>
    <w:p>
      <w:pPr>
        <w:spacing w:before="160" w:beforeLines="0" w:afterLines="0"/>
        <w:ind w:firstLine="540"/>
        <w:rPr>
          <w:rFonts w:hint="default" w:ascii="Arial" w:hAnsi="Arial"/>
          <w:sz w:val="16"/>
          <w:szCs w:val="24"/>
        </w:rPr>
      </w:pPr>
      <w:r>
        <w:rPr>
          <w:rFonts w:hint="default" w:ascii="Arial" w:hAnsi="Arial"/>
          <w:sz w:val="16"/>
          <w:szCs w:val="24"/>
        </w:rPr>
        <w:t>собственники земельных участков - лица, являющиеся собственниками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160" w:beforeLines="0" w:afterLines="0"/>
        <w:ind w:firstLine="540"/>
        <w:rPr>
          <w:rFonts w:hint="default" w:ascii="Arial" w:hAnsi="Arial"/>
          <w:sz w:val="16"/>
          <w:szCs w:val="24"/>
        </w:rPr>
      </w:pPr>
      <w:r>
        <w:rPr>
          <w:rFonts w:hint="default" w:ascii="Arial" w:hAnsi="Arial"/>
          <w:sz w:val="16"/>
          <w:szCs w:val="24"/>
        </w:rPr>
        <w:t>землевладельцы - лица, владеющие и пользующиеся земельными участками на праве пожизненного наследуемого владения;</w:t>
      </w:r>
    </w:p>
    <w:p>
      <w:pPr>
        <w:spacing w:before="160" w:beforeLines="0" w:afterLines="0"/>
        <w:ind w:firstLine="540"/>
        <w:rPr>
          <w:rFonts w:hint="default" w:ascii="Arial" w:hAnsi="Arial"/>
          <w:sz w:val="16"/>
          <w:szCs w:val="24"/>
        </w:rPr>
      </w:pPr>
      <w:r>
        <w:rPr>
          <w:rFonts w:hint="default" w:ascii="Arial" w:hAnsi="Arial"/>
          <w:sz w:val="16"/>
          <w:szCs w:val="24"/>
        </w:rPr>
        <w:t>арендаторы земельных участков - лица, владеющие и пользующиеся земельными участками по договору аренды, договору субаренды;</w:t>
      </w:r>
    </w:p>
    <w:p>
      <w:pPr>
        <w:spacing w:before="160" w:beforeLines="0" w:afterLines="0"/>
        <w:ind w:firstLine="540"/>
        <w:rPr>
          <w:rFonts w:hint="default" w:ascii="Arial" w:hAnsi="Arial"/>
          <w:sz w:val="16"/>
          <w:szCs w:val="24"/>
        </w:rPr>
      </w:pPr>
      <w:r>
        <w:rPr>
          <w:rFonts w:hint="default" w:ascii="Arial" w:hAnsi="Arial"/>
          <w:sz w:val="16"/>
          <w:szCs w:val="24"/>
        </w:rPr>
        <w:t>обладатели сервитута - лица, имеющие право ограниченного пользования чужими земельными участками (сервитут);</w:t>
      </w:r>
    </w:p>
    <w:p>
      <w:pPr>
        <w:spacing w:before="160" w:beforeLines="0" w:afterLines="0"/>
        <w:ind w:firstLine="540"/>
        <w:rPr>
          <w:rFonts w:hint="default" w:ascii="Arial" w:hAnsi="Arial"/>
          <w:sz w:val="16"/>
          <w:szCs w:val="24"/>
        </w:rPr>
      </w:pPr>
      <w:r>
        <w:rPr>
          <w:rFonts w:hint="default" w:ascii="Arial" w:hAnsi="Arial"/>
          <w:sz w:val="16"/>
          <w:szCs w:val="24"/>
        </w:rPr>
        <w:t>правообладатели земельных участков - собственники земельных участков, землепользователи, землевладельцы и арендаторы земельных участков;</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 Объекты земельных отношений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Объектами земельных отношений являются:</w:t>
      </w:r>
    </w:p>
    <w:p>
      <w:pPr>
        <w:spacing w:before="160" w:beforeLines="0" w:afterLines="0"/>
        <w:ind w:firstLine="540"/>
        <w:rPr>
          <w:rFonts w:hint="default" w:ascii="Arial" w:hAnsi="Arial"/>
          <w:sz w:val="16"/>
          <w:szCs w:val="24"/>
        </w:rPr>
      </w:pPr>
      <w:r>
        <w:rPr>
          <w:rFonts w:hint="default" w:ascii="Arial" w:hAnsi="Arial"/>
          <w:sz w:val="16"/>
          <w:szCs w:val="24"/>
        </w:rPr>
        <w:t>1) земля как природный объект и природный ресурс;</w:t>
      </w:r>
    </w:p>
    <w:p>
      <w:pPr>
        <w:spacing w:before="160" w:beforeLines="0" w:afterLines="0"/>
        <w:ind w:firstLine="540"/>
        <w:rPr>
          <w:rFonts w:hint="default" w:ascii="Arial" w:hAnsi="Arial"/>
          <w:sz w:val="16"/>
          <w:szCs w:val="24"/>
        </w:rPr>
      </w:pPr>
      <w:r>
        <w:rPr>
          <w:rFonts w:hint="default" w:ascii="Arial" w:hAnsi="Arial"/>
          <w:sz w:val="16"/>
          <w:szCs w:val="24"/>
        </w:rPr>
        <w:t>2)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3) части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consultantplus://offline/ref=6EA0126B301E94DF7D81A2E291E5732948F9833924B68D3945F4DA6485B345A1E4777A30C1DEF11136D40575D3782C66BE17F7B1D214EA5BH9cEA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 w:name="Par146"/>
      <w:bookmarkEnd w:id="2"/>
      <w:r>
        <w:rPr>
          <w:rFonts w:hint="default" w:ascii="Arial" w:hAnsi="Arial"/>
          <w:b/>
          <w:sz w:val="16"/>
          <w:szCs w:val="24"/>
        </w:rPr>
        <w:t>Статья 7. Состав земель в Российской Федерации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3" w:name="Par148"/>
      <w:bookmarkEnd w:id="3"/>
      <w:r>
        <w:rPr>
          <w:rFonts w:hint="default" w:ascii="Arial" w:hAnsi="Arial"/>
          <w:sz w:val="16"/>
          <w:szCs w:val="24"/>
        </w:rPr>
        <w:t>1. Земли в Российской Федерации по целевому назначению подразделяются на следующие категории:</w:t>
      </w:r>
    </w:p>
    <w:p>
      <w:pPr>
        <w:spacing w:before="160" w:beforeLines="0" w:afterLines="0"/>
        <w:ind w:firstLine="540"/>
        <w:rPr>
          <w:rFonts w:hint="default" w:ascii="Arial" w:hAnsi="Arial"/>
          <w:sz w:val="16"/>
          <w:szCs w:val="24"/>
        </w:rPr>
      </w:pPr>
      <w:r>
        <w:rPr>
          <w:rFonts w:hint="default" w:ascii="Arial" w:hAnsi="Arial"/>
          <w:sz w:val="16"/>
          <w:szCs w:val="24"/>
        </w:rPr>
        <w:t xml:space="preserve">1) земли </w:t>
      </w:r>
      <w:r>
        <w:rPr>
          <w:rFonts w:hint="default" w:ascii="Arial" w:hAnsi="Arial"/>
          <w:sz w:val="16"/>
          <w:szCs w:val="24"/>
        </w:rPr>
        <w:fldChar w:fldCharType="begin"/>
      </w:r>
      <w:r>
        <w:rPr>
          <w:rFonts w:hint="default" w:ascii="Arial" w:hAnsi="Arial"/>
          <w:sz w:val="16"/>
          <w:szCs w:val="24"/>
        </w:rPr>
        <w:instrText xml:space="preserve">HYPERLINK \l Par3092  </w:instrText>
      </w:r>
      <w:r>
        <w:rPr>
          <w:rFonts w:hint="default" w:ascii="Arial" w:hAnsi="Arial"/>
          <w:sz w:val="16"/>
          <w:szCs w:val="24"/>
        </w:rPr>
        <w:fldChar w:fldCharType="separate"/>
      </w:r>
      <w:r>
        <w:rPr>
          <w:rFonts w:hint="default" w:ascii="Arial" w:hAnsi="Arial"/>
          <w:color w:val="0000FF"/>
          <w:sz w:val="16"/>
          <w:szCs w:val="24"/>
        </w:rPr>
        <w:t>сельскохозяйственного назначения</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земли </w:t>
      </w:r>
      <w:r>
        <w:rPr>
          <w:rFonts w:hint="default" w:ascii="Arial" w:hAnsi="Arial"/>
          <w:sz w:val="16"/>
          <w:szCs w:val="24"/>
        </w:rPr>
        <w:fldChar w:fldCharType="begin"/>
      </w:r>
      <w:r>
        <w:rPr>
          <w:rFonts w:hint="default" w:ascii="Arial" w:hAnsi="Arial"/>
          <w:sz w:val="16"/>
          <w:szCs w:val="24"/>
        </w:rPr>
        <w:instrText xml:space="preserve">HYPERLINK \l Par3143  </w:instrText>
      </w:r>
      <w:r>
        <w:rPr>
          <w:rFonts w:hint="default" w:ascii="Arial" w:hAnsi="Arial"/>
          <w:sz w:val="16"/>
          <w:szCs w:val="24"/>
        </w:rPr>
        <w:fldChar w:fldCharType="separate"/>
      </w:r>
      <w:r>
        <w:rPr>
          <w:rFonts w:hint="default" w:ascii="Arial" w:hAnsi="Arial"/>
          <w:color w:val="0000FF"/>
          <w:sz w:val="16"/>
          <w:szCs w:val="24"/>
        </w:rPr>
        <w:t>населенных пунктов</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\l Par3202  </w:instrText>
      </w:r>
      <w:r>
        <w:rPr>
          <w:rFonts w:hint="default" w:ascii="Arial" w:hAnsi="Arial"/>
          <w:sz w:val="16"/>
          <w:szCs w:val="24"/>
        </w:rPr>
        <w:fldChar w:fldCharType="separate"/>
      </w:r>
      <w:r>
        <w:rPr>
          <w:rFonts w:hint="default" w:ascii="Arial" w:hAnsi="Arial"/>
          <w:color w:val="0000FF"/>
          <w:sz w:val="16"/>
          <w:szCs w:val="24"/>
        </w:rPr>
        <w:t>земли</w:t>
      </w:r>
      <w:r>
        <w:rPr>
          <w:rFonts w:hint="default" w:ascii="Arial" w:hAnsi="Arial"/>
          <w:color w:val="0000FF"/>
          <w:sz w:val="16"/>
          <w:szCs w:val="24"/>
        </w:rPr>
        <w:fldChar w:fldCharType="end"/>
      </w:r>
      <w:r>
        <w:rPr>
          <w:rFonts w:hint="default" w:ascii="Arial" w:hAnsi="Arial"/>
          <w:sz w:val="16"/>
          <w:szCs w:val="24"/>
        </w:rP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4) земли особо охраняемых </w:t>
      </w:r>
      <w:r>
        <w:rPr>
          <w:rFonts w:hint="default" w:ascii="Arial" w:hAnsi="Arial"/>
          <w:sz w:val="16"/>
          <w:szCs w:val="24"/>
        </w:rPr>
        <w:fldChar w:fldCharType="begin"/>
      </w:r>
      <w:r>
        <w:rPr>
          <w:rFonts w:hint="default" w:ascii="Arial" w:hAnsi="Arial"/>
          <w:sz w:val="16"/>
          <w:szCs w:val="24"/>
        </w:rPr>
        <w:instrText xml:space="preserve">HYPERLINK \l Par3330  </w:instrText>
      </w:r>
      <w:r>
        <w:rPr>
          <w:rFonts w:hint="default" w:ascii="Arial" w:hAnsi="Arial"/>
          <w:sz w:val="16"/>
          <w:szCs w:val="24"/>
        </w:rPr>
        <w:fldChar w:fldCharType="separate"/>
      </w:r>
      <w:r>
        <w:rPr>
          <w:rFonts w:hint="default" w:ascii="Arial" w:hAnsi="Arial"/>
          <w:color w:val="0000FF"/>
          <w:sz w:val="16"/>
          <w:szCs w:val="24"/>
        </w:rPr>
        <w:t>территорий и объектов</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земли </w:t>
      </w:r>
      <w:r>
        <w:rPr>
          <w:rFonts w:hint="default" w:ascii="Arial" w:hAnsi="Arial"/>
          <w:sz w:val="16"/>
          <w:szCs w:val="24"/>
        </w:rPr>
        <w:fldChar w:fldCharType="begin"/>
      </w:r>
      <w:r>
        <w:rPr>
          <w:rFonts w:hint="default" w:ascii="Arial" w:hAnsi="Arial"/>
          <w:sz w:val="16"/>
          <w:szCs w:val="24"/>
        </w:rPr>
        <w:instrText xml:space="preserve">HYPERLINK \l Par3435  </w:instrText>
      </w:r>
      <w:r>
        <w:rPr>
          <w:rFonts w:hint="default" w:ascii="Arial" w:hAnsi="Arial"/>
          <w:sz w:val="16"/>
          <w:szCs w:val="24"/>
        </w:rPr>
        <w:fldChar w:fldCharType="separate"/>
      </w:r>
      <w:r>
        <w:rPr>
          <w:rFonts w:hint="default" w:ascii="Arial" w:hAnsi="Arial"/>
          <w:color w:val="0000FF"/>
          <w:sz w:val="16"/>
          <w:szCs w:val="24"/>
        </w:rPr>
        <w:t>лесного фонда</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земли </w:t>
      </w:r>
      <w:r>
        <w:rPr>
          <w:rFonts w:hint="default" w:ascii="Arial" w:hAnsi="Arial"/>
          <w:sz w:val="16"/>
          <w:szCs w:val="24"/>
        </w:rPr>
        <w:fldChar w:fldCharType="begin"/>
      </w:r>
      <w:r>
        <w:rPr>
          <w:rFonts w:hint="default" w:ascii="Arial" w:hAnsi="Arial"/>
          <w:sz w:val="16"/>
          <w:szCs w:val="24"/>
        </w:rPr>
        <w:instrText xml:space="preserve">HYPERLINK \l Par3441  </w:instrText>
      </w:r>
      <w:r>
        <w:rPr>
          <w:rFonts w:hint="default" w:ascii="Arial" w:hAnsi="Arial"/>
          <w:sz w:val="16"/>
          <w:szCs w:val="24"/>
        </w:rPr>
        <w:fldChar w:fldCharType="separate"/>
      </w:r>
      <w:r>
        <w:rPr>
          <w:rFonts w:hint="default" w:ascii="Arial" w:hAnsi="Arial"/>
          <w:color w:val="0000FF"/>
          <w:sz w:val="16"/>
          <w:szCs w:val="24"/>
        </w:rPr>
        <w:t>водного фонда</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7) земли </w:t>
      </w:r>
      <w:r>
        <w:rPr>
          <w:rFonts w:hint="default" w:ascii="Arial" w:hAnsi="Arial"/>
          <w:sz w:val="16"/>
          <w:szCs w:val="24"/>
        </w:rPr>
        <w:fldChar w:fldCharType="begin"/>
      </w:r>
      <w:r>
        <w:rPr>
          <w:rFonts w:hint="default" w:ascii="Arial" w:hAnsi="Arial"/>
          <w:sz w:val="16"/>
          <w:szCs w:val="24"/>
        </w:rPr>
        <w:instrText xml:space="preserve">HYPERLINK \l Par3452  </w:instrText>
      </w:r>
      <w:r>
        <w:rPr>
          <w:rFonts w:hint="default" w:ascii="Arial" w:hAnsi="Arial"/>
          <w:sz w:val="16"/>
          <w:szCs w:val="24"/>
        </w:rPr>
        <w:fldChar w:fldCharType="separate"/>
      </w:r>
      <w:r>
        <w:rPr>
          <w:rFonts w:hint="default" w:ascii="Arial" w:hAnsi="Arial"/>
          <w:color w:val="0000FF"/>
          <w:sz w:val="16"/>
          <w:szCs w:val="24"/>
        </w:rPr>
        <w:t>запаса</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Земли, указанные в </w:t>
      </w:r>
      <w:r>
        <w:rPr>
          <w:rFonts w:hint="default" w:ascii="Arial" w:hAnsi="Arial"/>
          <w:sz w:val="16"/>
          <w:szCs w:val="24"/>
        </w:rPr>
        <w:fldChar w:fldCharType="begin"/>
      </w:r>
      <w:r>
        <w:rPr>
          <w:rFonts w:hint="default" w:ascii="Arial" w:hAnsi="Arial"/>
          <w:sz w:val="16"/>
          <w:szCs w:val="24"/>
        </w:rPr>
        <w:instrText xml:space="preserve">HYPERLINK \l Par148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consultantplus://offline/ref=6EA0126B301E94DF7D81A2E291E573294EF987342CBB8D3945F4DA6485B345A1E4777A30C1DEF11632D40575D3782C66BE17F7B1D214EA5BH9cEA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493-ФЗ)</w:t>
      </w:r>
    </w:p>
    <w:p>
      <w:pPr>
        <w:spacing w:before="160" w:beforeLines="0" w:afterLines="0"/>
        <w:ind w:firstLine="540"/>
        <w:rPr>
          <w:rFonts w:hint="default" w:ascii="Arial" w:hAnsi="Arial"/>
          <w:sz w:val="16"/>
          <w:szCs w:val="24"/>
        </w:rPr>
      </w:pPr>
      <w:r>
        <w:rPr>
          <w:rFonts w:hint="default" w:ascii="Arial" w:hAnsi="Arial"/>
          <w:sz w:val="16"/>
          <w:szCs w:val="24"/>
        </w:rPr>
        <w:t xml:space="preserve">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consultantplus://offline/ref=6EA0126B301E94DF7D81A2E291E573294EFB80302EBA8D3945F4DA6485B345A1E4777A30C1DEF41E37D40575D3782C66BE17F7B1D214EA5BH9cEA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consultantplus://offline/ref=6EA0126B301E94DF7D81A2E291E573294EF987342CBB8D3945F4DA6485B345A1E4777A30C1DEF11633D40575D3782C66BE17F7B1D214EA5BH9cEA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493-ФЗ)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Если в ЕГРН нет сведений о виде разрешенного использования земельного участка, выбранным считается вид, указанный в правоустанавливающем и (или) правоудостоверяющем документе, выданном до 31.01.1998 (ФЗ от 30.12.2021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consultantplus://offline/ref=6EA0126B301E94DF7D81A2E291E573294EF987342CBB8D3945F4DA6485B345A1E4777A30C1DEF1163BD40575D3782C66BE17F7B1D214EA5BH9cEA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493-ФЗ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consultantplus://offline/ref=6EA0126B301E94DF7D81A2E291E573294EF987342CBB8D3945F4DA6485B345A1E4777A30C1DEF11631D40575D3782C66BE17F7B1D214EA5BH9cEA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493-ФЗ)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consultantplus://offline/ref=6EA0126B301E94DF7D81A2E291E5732949FD80312EB78D3945F4DA6485B345A1E4777A30C1DFF61234D40575D3782C66BE17F7B1D214EA5BH9cEA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Виды разрешенного использования земельных участков определяются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consultantplus://offline/ref=6EA0126B301E94DF7D81A2E291E5732949F0843225BD8D3945F4DA6485B345A1E4777A30C1DEF11632D40575D3782C66BE17F7B1D214EA5BH9cEA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классификатором</w:t>
      </w:r>
      <w:r>
        <w:rPr>
          <w:rFonts w:hint="default" w:ascii="Arial" w:hAnsi="Arial"/>
          <w:color w:val="0000FF"/>
          <w:sz w:val="16"/>
          <w:szCs w:val="24"/>
        </w:rPr>
        <w:fldChar w:fldCharType="end"/>
      </w:r>
      <w:r>
        <w:rPr>
          <w:rFonts w:hint="default" w:ascii="Arial" w:hAnsi="Arial"/>
          <w:sz w:val="16"/>
          <w:szCs w:val="24"/>
        </w:rP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consultantplus://offline/ref=6EA0126B301E94DF7D81A2E291E573294BF08A3829BE8D3945F4DA6485B345A1E4777A30C1DEF0173BD40575D3782C66BE17F7B1D214EA5BH9cEA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22.07.2010 N 167-ФЗ)</w:t>
      </w:r>
    </w:p>
    <w:p>
      <w:pPr>
        <w:spacing w:before="160" w:beforeLines="0" w:afterLines="0"/>
        <w:ind w:firstLine="540"/>
        <w:rPr>
          <w:rFonts w:hint="default" w:ascii="Arial" w:hAnsi="Arial"/>
          <w:sz w:val="16"/>
          <w:szCs w:val="24"/>
        </w:rPr>
      </w:pPr>
      <w:r>
        <w:rPr>
          <w:rFonts w:hint="default" w:ascii="Arial" w:hAnsi="Arial"/>
          <w:sz w:val="16"/>
          <w:szCs w:val="24"/>
        </w:rP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consultantplus://offline/ref=6EA0126B301E94DF7D81A2E291E5732949FE82332CB88D3945F4DA6485B345A1E4777A30C1DEF11232D40575D3782C66BE17F7B1D214EA5BH9cEA </w:instrText>
      </w:r>
      <w:r>
        <w:rPr>
          <w:rFonts w:hint="default" w:ascii="Arial" w:hAnsi="Arial"/>
          <w:sz w:val="16"/>
          <w:szCs w:val="24"/>
        </w:rPr>
        <w:fldChar w:fldCharType="separate"/>
      </w:r>
      <w:r>
        <w:rPr>
          <w:rFonts w:hint="default" w:ascii="Arial" w:hAnsi="Arial"/>
          <w:color w:val="0000FF"/>
          <w:sz w:val="16"/>
          <w:szCs w:val="24"/>
        </w:rPr>
        <w:t>особый правовой режим</w:t>
      </w:r>
      <w:r>
        <w:rPr>
          <w:rFonts w:hint="default" w:ascii="Arial" w:hAnsi="Arial"/>
          <w:color w:val="0000FF"/>
          <w:sz w:val="16"/>
          <w:szCs w:val="24"/>
        </w:rPr>
        <w:fldChar w:fldCharType="end"/>
      </w:r>
      <w:r>
        <w:rPr>
          <w:rFonts w:hint="default" w:ascii="Arial" w:hAnsi="Arial"/>
          <w:sz w:val="16"/>
          <w:szCs w:val="24"/>
        </w:rPr>
        <w:t xml:space="preserve"> использования земель указанных категорий.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 Отнесение земель к категориям, перевод их из одной категории в другую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Перевод земель из одной категории в другую осуществляется в отношении: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consultantplus://offline/ref=6EA0126B301E94DF7D81A2E291E5732948F9833924B68D3945F4DA6485B345A1E4777A30C1DEF11137D40575D3782C66BE17F7B1D214EA5BH9cEA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1) земель, находящихся в федеральной собственности, -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исполнительной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4) земель, находящихся в частной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земель сельскохозяйственного назначения - органами исполнительной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земель иного целевого назначения - органами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r>
        <w:rPr>
          <w:rFonts w:hint="default" w:ascii="Arial" w:hAnsi="Arial"/>
          <w:sz w:val="16"/>
          <w:szCs w:val="24"/>
        </w:rPr>
        <w:fldChar w:fldCharType="begin"/>
      </w:r>
      <w:r>
        <w:rPr>
          <w:rFonts w:hint="default" w:ascii="Arial" w:hAnsi="Arial"/>
          <w:sz w:val="16"/>
          <w:szCs w:val="24"/>
        </w:rPr>
        <w:instrText xml:space="preserve">HYPERLINK \l Par3152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и законодательством Российской Федерации о градостроительной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consultantplus://offline/ref=6EA0126B301E94DF7D81A2E291E5732948F98B3629BC8D3945F4DA6485B345A1E4777A30C1DEF11532D40575D3782C66BE17F7B1D214EA5BH9cEA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04.03.2013 N 21-ФЗ.</w:t>
      </w:r>
    </w:p>
    <w:p>
      <w:pPr>
        <w:spacing w:before="160" w:beforeLines="0" w:afterLines="0"/>
        <w:ind w:firstLine="540"/>
        <w:rPr>
          <w:rFonts w:hint="default" w:ascii="Arial" w:hAnsi="Arial"/>
          <w:sz w:val="16"/>
          <w:szCs w:val="24"/>
        </w:rPr>
      </w:pPr>
      <w:r>
        <w:rPr>
          <w:rFonts w:hint="default" w:ascii="Arial" w:hAnsi="Arial"/>
          <w:sz w:val="16"/>
          <w:szCs w:val="24"/>
        </w:rPr>
        <w:t>Порядок перевода земель из одной категории в другую устанавливается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2. Категория земель указывается в:</w:t>
      </w:r>
    </w:p>
    <w:p>
      <w:pPr>
        <w:spacing w:before="160" w:beforeLines="0" w:afterLines="0"/>
        <w:ind w:firstLine="540"/>
        <w:rPr>
          <w:rFonts w:hint="default" w:ascii="Arial" w:hAnsi="Arial"/>
          <w:sz w:val="16"/>
          <w:szCs w:val="24"/>
        </w:rPr>
      </w:pPr>
      <w:r>
        <w:rPr>
          <w:rFonts w:hint="default" w:ascii="Arial" w:hAnsi="Arial"/>
          <w:sz w:val="16"/>
          <w:szCs w:val="24"/>
        </w:rPr>
        <w:t>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2) договорах, предметом которых являются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3) государственном кадастре недвижимости;</w:t>
      </w:r>
    </w:p>
    <w:p>
      <w:pPr>
        <w:spacing w:beforeLines="0" w:afterLines="0"/>
        <w:rPr>
          <w:rFonts w:hint="default" w:ascii="Arial" w:hAnsi="Arial"/>
          <w:sz w:val="16"/>
          <w:szCs w:val="24"/>
        </w:rPr>
      </w:pPr>
      <w:r>
        <w:rPr>
          <w:rFonts w:hint="default" w:ascii="Arial" w:hAnsi="Arial"/>
          <w:sz w:val="16"/>
          <w:szCs w:val="24"/>
        </w:rPr>
        <w:t xml:space="preserve">(пп.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160" w:beforeLines="0" w:afterLines="0"/>
        <w:ind w:firstLine="540"/>
        <w:rPr>
          <w:rFonts w:hint="default" w:ascii="Arial" w:hAnsi="Arial"/>
          <w:sz w:val="16"/>
          <w:szCs w:val="24"/>
        </w:rPr>
      </w:pPr>
      <w:r>
        <w:rPr>
          <w:rFonts w:hint="default" w:ascii="Arial" w:hAnsi="Arial"/>
          <w:sz w:val="16"/>
          <w:szCs w:val="24"/>
        </w:rPr>
        <w:t>4) документах о государственной регистрации прав на недвижимое имущество и сделок с ним;</w:t>
      </w:r>
    </w:p>
    <w:p>
      <w:pPr>
        <w:spacing w:before="160" w:beforeLines="0" w:afterLines="0"/>
        <w:ind w:firstLine="540"/>
        <w:rPr>
          <w:rFonts w:hint="default" w:ascii="Arial" w:hAnsi="Arial"/>
          <w:sz w:val="16"/>
          <w:szCs w:val="24"/>
        </w:rPr>
      </w:pPr>
      <w:r>
        <w:rPr>
          <w:rFonts w:hint="default" w:ascii="Arial" w:hAnsi="Arial"/>
          <w:sz w:val="16"/>
          <w:szCs w:val="24"/>
        </w:rPr>
        <w:t>5) иных документах в случаях, установленных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4" w:name="Par195"/>
      <w:bookmarkEnd w:id="4"/>
      <w:r>
        <w:rPr>
          <w:rFonts w:hint="default" w:ascii="Arial" w:hAnsi="Arial"/>
          <w:b/>
          <w:sz w:val="16"/>
          <w:szCs w:val="24"/>
        </w:rPr>
        <w:t>Статья 9. Полномочия Российской Федерации в области земельных отношений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полномочиям Российской Федерации в области земельных отношений относятся:</w:t>
      </w:r>
    </w:p>
    <w:p>
      <w:pPr>
        <w:spacing w:before="160" w:beforeLines="0" w:afterLines="0"/>
        <w:ind w:firstLine="540"/>
        <w:rPr>
          <w:rFonts w:hint="default" w:ascii="Arial" w:hAnsi="Arial"/>
          <w:sz w:val="16"/>
          <w:szCs w:val="24"/>
        </w:rPr>
      </w:pPr>
      <w:r>
        <w:rPr>
          <w:rFonts w:hint="default" w:ascii="Arial" w:hAnsi="Arial"/>
          <w:sz w:val="16"/>
          <w:szCs w:val="24"/>
        </w:rPr>
        <w:t xml:space="preserve">1)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consultantplus://offline/ref=6EA0126B301E94DF7D81A2E291E573294BFF85382BBA8D3945F4DA6485B345A1E4777A30C1DEF1173AD40575D3782C66BE17F7B1D214EA5BH9cEA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основ</w:t>
      </w:r>
      <w:r>
        <w:rPr>
          <w:rFonts w:hint="default" w:ascii="Arial" w:hAnsi="Arial"/>
          <w:color w:val="0000FF"/>
          <w:sz w:val="16"/>
          <w:szCs w:val="24"/>
        </w:rPr>
        <w:fldChar w:fldCharType="end"/>
      </w:r>
      <w:r>
        <w:rPr>
          <w:rFonts w:hint="default" w:ascii="Arial" w:hAnsi="Arial"/>
          <w:sz w:val="16"/>
          <w:szCs w:val="24"/>
        </w:rPr>
        <w:t xml:space="preserve"> федеральной политики в области регулирования земельных отношений;</w:t>
      </w:r>
    </w:p>
    <w:p>
      <w:pPr>
        <w:spacing w:before="160" w:beforeLines="0" w:afterLines="0"/>
        <w:ind w:firstLine="540"/>
        <w:rPr>
          <w:rFonts w:hint="default" w:ascii="Arial" w:hAnsi="Arial"/>
          <w:sz w:val="16"/>
          <w:szCs w:val="24"/>
        </w:rPr>
      </w:pPr>
      <w:r>
        <w:rPr>
          <w:rFonts w:hint="default" w:ascii="Arial" w:hAnsi="Arial"/>
          <w:sz w:val="16"/>
          <w:szCs w:val="24"/>
        </w:rP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13.05.2008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consultantplus://offline/ref=6EA0126B301E94DF7D81A2E291E5732949F982392FB68D3945F4DA6485B345A1E4777A30C1DEF01631D40575D3782C66BE17F7B1D214EA5BH9cEA </w:instrText>
      </w:r>
      <w:r>
        <w:rPr>
          <w:rFonts w:hint="default" w:ascii="Arial" w:hAnsi="Arial"/>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sz w:val="16"/>
          <w:szCs w:val="24"/>
        </w:rPr>
        <w:t xml:space="preserve">,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consultantplus://offline/ref=6EA0126B301E94DF7D81A2E291E5732949F185332CB78D3945F4DA6485B345A1E4777A30C1DFF11536D40575D3782C66BE17F7B1D214EA5BH9cEA </w:instrText>
      </w:r>
      <w:r>
        <w:rPr>
          <w:rFonts w:hint="default" w:ascii="Arial" w:hAnsi="Arial"/>
          <w:sz w:val="16"/>
          <w:szCs w:val="24"/>
        </w:rPr>
        <w:fldChar w:fldCharType="separate"/>
      </w:r>
      <w:r>
        <w:rPr>
          <w:rFonts w:hint="default" w:ascii="Arial" w:hAnsi="Arial"/>
          <w:color w:val="0000FF"/>
          <w:sz w:val="16"/>
          <w:szCs w:val="24"/>
        </w:rPr>
        <w:t>N 242-ФЗ</w:t>
      </w:r>
      <w:r>
        <w:rPr>
          <w:rFonts w:hint="default" w:ascii="Arial" w:hAnsi="Arial"/>
          <w:color w:val="0000FF"/>
          <w:sz w:val="16"/>
          <w:szCs w:val="24"/>
        </w:rPr>
        <w:fldChar w:fldCharType="end"/>
      </w:r>
      <w:r>
        <w:rPr>
          <w:rFonts w:hint="default" w:ascii="Arial" w:hAnsi="Arial"/>
          <w:sz w:val="16"/>
          <w:szCs w:val="24"/>
        </w:rPr>
        <w:t xml:space="preserve">, от 11.06.2021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consultantplus://offline/ref=6EA0126B301E94DF7D81A2E291E5732949F184382CB68D3945F4DA6485B345A1E4777A30C1DFF01130D40575D3782C66BE17F7B1D214EA5BH9cEA </w:instrText>
      </w:r>
      <w:r>
        <w:rPr>
          <w:rFonts w:hint="default" w:ascii="Arial" w:hAnsi="Arial"/>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3.1) осуществление государственного земельного надзора;</w:t>
      </w:r>
    </w:p>
    <w:p>
      <w:pPr>
        <w:spacing w:beforeLines="0" w:afterLines="0"/>
        <w:rPr>
          <w:rFonts w:hint="default" w:ascii="Arial" w:hAnsi="Arial"/>
          <w:sz w:val="16"/>
          <w:szCs w:val="24"/>
        </w:rPr>
      </w:pPr>
      <w:r>
        <w:rPr>
          <w:rFonts w:hint="default" w:ascii="Arial" w:hAnsi="Arial"/>
          <w:sz w:val="16"/>
          <w:szCs w:val="24"/>
        </w:rPr>
        <w:t xml:space="preserve">(пп.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consultantplus://offline/ref=6EA0126B301E94DF7D81A2E291E5732949F185332CB78D3945F4DA6485B345A1E4777A30C1DFF11537D40575D3782C66BE17F7B1D214EA5BH9cEA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18.07.2011 N 242-ФЗ)</w:t>
      </w:r>
    </w:p>
    <w:p>
      <w:pPr>
        <w:spacing w:before="160" w:beforeLines="0" w:afterLines="0"/>
        <w:ind w:firstLine="540"/>
        <w:rPr>
          <w:rFonts w:hint="default" w:ascii="Arial" w:hAnsi="Arial"/>
          <w:sz w:val="16"/>
          <w:szCs w:val="24"/>
        </w:rPr>
      </w:pPr>
      <w:r>
        <w:rPr>
          <w:rFonts w:hint="default" w:ascii="Arial" w:hAnsi="Arial"/>
          <w:sz w:val="16"/>
          <w:szCs w:val="24"/>
        </w:rPr>
        <w:t xml:space="preserve">4) установление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consultantplus://offline/ref=6EA0126B301E94DF7D81A2E291E5732949FE85332FBB8D3945F4DA6485B345A1E4777A30C1DEF11631D40575D3782C66BE17F7B1D214EA5BH9cEA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порядка</w:t>
      </w:r>
      <w:r>
        <w:rPr>
          <w:rFonts w:hint="default" w:ascii="Arial" w:hAnsi="Arial"/>
          <w:color w:val="0000FF"/>
          <w:sz w:val="16"/>
          <w:szCs w:val="24"/>
        </w:rPr>
        <w:fldChar w:fldCharType="end"/>
      </w:r>
      <w:r>
        <w:rPr>
          <w:rFonts w:hint="default" w:ascii="Arial" w:hAnsi="Arial"/>
          <w:sz w:val="16"/>
          <w:szCs w:val="24"/>
        </w:rP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10.05.2007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резервирование земель, изъятие земельных участков для нужд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10.05.2007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6) разработка и реализация федеральных программ использования и охраны земель;</w:t>
      </w:r>
    </w:p>
    <w:p>
      <w:pPr>
        <w:spacing w:before="160" w:beforeLines="0" w:afterLines="0"/>
        <w:ind w:firstLine="540"/>
        <w:rPr>
          <w:rFonts w:hint="default" w:ascii="Arial" w:hAnsi="Arial"/>
          <w:sz w:val="16"/>
          <w:szCs w:val="24"/>
        </w:rPr>
      </w:pPr>
      <w:r>
        <w:rPr>
          <w:rFonts w:hint="default" w:ascii="Arial" w:hAnsi="Arial"/>
          <w:sz w:val="16"/>
          <w:szCs w:val="24"/>
        </w:rPr>
        <w:t xml:space="preserve">7) иные полномочия, отнесенные к полномочиям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consultantplus://offline/ref=6EA0126B301E94DF7D81A2E291E5732948F1853427E9DA3B14A1D4618DE30DB1AA327731C3D8F71C668E15719A2F297AB60EE9B4CC14HEc8A </w:instrText>
      </w:r>
      <w:r>
        <w:rPr>
          <w:rFonts w:hint="default" w:ascii="Arial" w:hAnsi="Arial"/>
          <w:sz w:val="16"/>
          <w:szCs w:val="24"/>
        </w:rPr>
        <w:fldChar w:fldCharType="separate"/>
      </w:r>
      <w:r>
        <w:rPr>
          <w:rFonts w:hint="default" w:ascii="Arial" w:hAnsi="Arial"/>
          <w:color w:val="0000FF"/>
          <w:sz w:val="16"/>
          <w:szCs w:val="24"/>
        </w:rPr>
        <w:t>Конституцией</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настоящим Кодексом,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consultantplus://offline/ref=6EA0126B301E94DF7D81A2E291E573294EF9863528B88D3945F4DA6485B345A1E4777A30C1DEF01234D40575D3782C66BE17F7B1D214EA5BH9cEA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233-ФЗ)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consultantplus://offline/ref=6EA0126B301E94DF7D81A2E291E573294EF986352FB68D3945F4DA6485B345A1F677223CC3D6EF1735C1532495H2cFA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10. Полномочия субъектов Российской Федерации в области земельных отношений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10.05.2007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consultantplus://offline/ref=6EA0126B301E94DF7D81A2E291E573294BFF8A302EBA8D3945F4DA6485B345A1E4777A30C1DEF1163BD40575D3782C66BE17F7B1D214EA5BH9cEA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consultantplus://offline/ref=6EA0126B301E94DF7D81A2E291E573294BFE803828B88D3945F4DA6485B345A1E4777A30C1DEF11634D40575D3782C66BE17F7B1D214EA5BH9cEA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29.12.2014 N 485-ФЗ)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consultantplus://offline/ref=6EA0126B301E94DF7D81A2E291E573294EF987392FBD8D3945F4DA6485B345A1E4777A35C7DFFA43639B042995253F64B117F5B6CEH1c4A </w:instrText>
      </w:r>
      <w:r>
        <w:rPr>
          <w:rFonts w:hint="default" w:ascii="Arial" w:hAnsi="Arial"/>
          <w:sz w:val="16"/>
          <w:szCs w:val="24"/>
        </w:rPr>
        <w:fldChar w:fldCharType="separate"/>
      </w:r>
      <w:r>
        <w:rPr>
          <w:rFonts w:hint="default" w:ascii="Arial" w:hAnsi="Arial"/>
          <w:color w:val="0000FF"/>
          <w:sz w:val="16"/>
          <w:szCs w:val="24"/>
        </w:rPr>
        <w:t>частью 1.2 статьи 17</w:t>
      </w:r>
      <w:r>
        <w:rPr>
          <w:rFonts w:hint="default" w:ascii="Arial" w:hAnsi="Arial"/>
          <w:color w:val="0000FF"/>
          <w:sz w:val="16"/>
          <w:szCs w:val="24"/>
        </w:rPr>
        <w:fldChar w:fldCharType="end"/>
      </w:r>
      <w:r>
        <w:rPr>
          <w:rFonts w:hint="default" w:ascii="Arial" w:hAnsi="Arial"/>
          <w:sz w:val="16"/>
          <w:szCs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5" w:name="Par228"/>
      <w:bookmarkEnd w:id="5"/>
      <w:r>
        <w:rPr>
          <w:rFonts w:hint="default" w:ascii="Arial" w:hAnsi="Arial"/>
          <w:b/>
          <w:sz w:val="16"/>
          <w:szCs w:val="24"/>
        </w:rPr>
        <w:t>Статья 11. Полномочия органов местного самоуправления в области земельных отношений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К полномочиям органов местного самоуправления в области земельных отношений относятся резервирование земель, </w:t>
      </w:r>
      <w:r>
        <w:rPr>
          <w:rFonts w:hint="default" w:ascii="Arial" w:hAnsi="Arial"/>
          <w:sz w:val="16"/>
          <w:szCs w:val="24"/>
        </w:rPr>
        <w:fldChar w:fldCharType="begin"/>
      </w:r>
      <w:r>
        <w:rPr>
          <w:rFonts w:hint="default" w:ascii="Arial" w:hAnsi="Arial"/>
          <w:sz w:val="16"/>
          <w:szCs w:val="24"/>
        </w:rPr>
        <w:instrText xml:space="preserve">HYPERLINK \l Par2502  </w:instrText>
      </w:r>
      <w:r>
        <w:rPr>
          <w:rFonts w:hint="default" w:ascii="Arial" w:hAnsi="Arial"/>
          <w:sz w:val="16"/>
          <w:szCs w:val="24"/>
        </w:rPr>
        <w:fldChar w:fldCharType="separate"/>
      </w:r>
      <w:r>
        <w:rPr>
          <w:rFonts w:hint="default" w:ascii="Arial" w:hAnsi="Arial"/>
          <w:color w:val="0000FF"/>
          <w:sz w:val="16"/>
          <w:szCs w:val="24"/>
        </w:rPr>
        <w:t>изъятие</w:t>
      </w:r>
      <w:r>
        <w:rPr>
          <w:rFonts w:hint="default" w:ascii="Arial" w:hAnsi="Arial"/>
          <w:color w:val="0000FF"/>
          <w:sz w:val="16"/>
          <w:szCs w:val="24"/>
        </w:rPr>
        <w:fldChar w:fldCharType="end"/>
      </w:r>
      <w:r>
        <w:rPr>
          <w:rFonts w:hint="default" w:ascii="Arial" w:hAnsi="Arial"/>
          <w:sz w:val="16"/>
          <w:szCs w:val="24"/>
        </w:rPr>
        <w:t xml:space="preserve"> земельных участков для муниципальных нужд, установление с учетом требований законодательства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consultantplus://offline/ref=6EA0126B301E94DF7D81A2E291E573294EFB80302EBA8D3945F4DA6485B345A1E4777A30C1DEF51136D40575D3782C66BE17F7B1D214EA5BH9cEA </w:instrText>
      </w:r>
      <w:r>
        <w:rPr>
          <w:rFonts w:hint="default" w:ascii="Arial" w:hAnsi="Arial"/>
          <w:sz w:val="16"/>
          <w:szCs w:val="24"/>
        </w:rPr>
        <w:fldChar w:fldCharType="separate"/>
      </w:r>
      <w:r>
        <w:rPr>
          <w:rFonts w:hint="default" w:ascii="Arial" w:hAnsi="Arial"/>
          <w:color w:val="0000FF"/>
          <w:sz w:val="16"/>
          <w:szCs w:val="24"/>
        </w:rPr>
        <w:t>правил</w:t>
      </w:r>
      <w:r>
        <w:rPr>
          <w:rFonts w:hint="default" w:ascii="Arial" w:hAnsi="Arial"/>
          <w:color w:val="0000FF"/>
          <w:sz w:val="16"/>
          <w:szCs w:val="24"/>
        </w:rPr>
        <w:fldChar w:fldCharType="end"/>
      </w:r>
      <w:r>
        <w:rPr>
          <w:rFonts w:hint="default" w:ascii="Arial" w:hAnsi="Arial"/>
          <w:sz w:val="16"/>
          <w:szCs w:val="24"/>
        </w:rPr>
        <w:t xml:space="preserve">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10.05.2007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consultantplus://offline/ref=6EA0126B301E94DF7D81A2E291E573294BFF8A302EBA8D3945F4DA6485B345A1E4777A30C1DEF11532D40575D3782C66BE17F7B1D214EA5BH9cEA </w:instrText>
      </w:r>
      <w:r>
        <w:rPr>
          <w:rFonts w:hint="default" w:ascii="Arial" w:hAnsi="Arial"/>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I.1. ОБРАЗОВАНИЕ ЗЕМЕЛЬНЫХ УЧАСТКОВ</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consultantplus://offline/ref=6EA0126B301E94DF7D81A2E291E5732948F9833924B68D3945F4DA6485B345A1E4777A30C1DEF11134D40575D3782C66BE17F7B1D214EA5BH9cEA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11.1. Утратила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consultantplus://offline/ref=6EA0126B301E94DF7D81A2E291E5732948FB833225BB8D3945F4DA6485B345A1E4777A30C1DEF11636D40575D3782C66BE17F7B1D214EA5BH9cEA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11.2. Образование земельных участков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1.1. Земельные участки образуются при создании искусственных земельных участков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Образование земельных участков из искусственно созданных земельных участков осуществляется в соответствии с настоящей главой.</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consultantplus://offline/ref=6EA0126B301E94DF7D81A2E291E573294EF987362AB88D3945F4DA6485B345A1E4777A30C1DEF31134D40575D3782C66BE17F7B1D214EA5BH9cEA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19.07.2011 N 246-ФЗ)</w:t>
      </w:r>
    </w:p>
    <w:p>
      <w:pPr>
        <w:spacing w:before="160" w:beforeLines="0" w:afterLines="0"/>
        <w:ind w:firstLine="540"/>
        <w:rPr>
          <w:rFonts w:hint="default" w:ascii="Arial" w:hAnsi="Arial"/>
          <w:sz w:val="16"/>
          <w:szCs w:val="24"/>
        </w:rPr>
      </w:pPr>
      <w:r>
        <w:rPr>
          <w:rFonts w:hint="default" w:ascii="Arial" w:hAnsi="Arial"/>
          <w:sz w:val="16"/>
          <w:szCs w:val="24"/>
        </w:rP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Par309  </w:instrText>
      </w:r>
      <w:r>
        <w:rPr>
          <w:rFonts w:hint="default" w:ascii="Arial" w:hAnsi="Arial"/>
          <w:sz w:val="16"/>
          <w:szCs w:val="24"/>
        </w:rPr>
        <w:fldChar w:fldCharType="separate"/>
      </w:r>
      <w:r>
        <w:rPr>
          <w:rFonts w:hint="default" w:ascii="Arial" w:hAnsi="Arial"/>
          <w:color w:val="0000FF"/>
          <w:sz w:val="16"/>
          <w:szCs w:val="24"/>
        </w:rPr>
        <w:t>пунктах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Par313  </w:instrText>
      </w:r>
      <w:r>
        <w:rPr>
          <w:rFonts w:hint="default" w:ascii="Arial" w:hAnsi="Arial"/>
          <w:sz w:val="16"/>
          <w:szCs w:val="24"/>
        </w:rPr>
        <w:fldChar w:fldCharType="separate"/>
      </w:r>
      <w:r>
        <w:rPr>
          <w:rFonts w:hint="default" w:ascii="Arial" w:hAnsi="Arial"/>
          <w:color w:val="0000FF"/>
          <w:sz w:val="16"/>
          <w:szCs w:val="24"/>
        </w:rPr>
        <w:t>6 статьи 11.4</w:t>
      </w:r>
      <w:r>
        <w:rPr>
          <w:rFonts w:hint="default" w:ascii="Arial" w:hAnsi="Arial"/>
          <w:color w:val="0000FF"/>
          <w:sz w:val="16"/>
          <w:szCs w:val="24"/>
        </w:rPr>
        <w:fldChar w:fldCharType="end"/>
      </w:r>
      <w:r>
        <w:rPr>
          <w:rFonts w:hint="default" w:ascii="Arial" w:hAnsi="Arial"/>
          <w:sz w:val="16"/>
          <w:szCs w:val="24"/>
        </w:rPr>
        <w:t xml:space="preserve"> настоящего Кодекса, и случаев, предусмотренных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consultantplus://offline/ref=6EA0126B301E94DF7D81A2E291E5732948F1853524B78D3945F4DA6485B345A1E4777A30C1DEF01235D40575D3782C66BE17F7B1D214EA5BH9cEA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consultantplus://offline/ref=6EA0126B301E94DF7D81A2E291E5732948F9833728BE8D3945F4DA6485B345A1E4777A30C1DEF11635D40575D3782C66BE17F7B1D214EA5BH9cEA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30.12.2008 N 311-ФЗ)</w:t>
      </w:r>
    </w:p>
    <w:p>
      <w:pPr>
        <w:spacing w:before="160" w:beforeLines="0" w:afterLines="0"/>
        <w:ind w:firstLine="540"/>
        <w:rPr>
          <w:rFonts w:hint="default" w:ascii="Arial" w:hAnsi="Arial"/>
          <w:sz w:val="16"/>
          <w:szCs w:val="24"/>
        </w:rPr>
      </w:pPr>
      <w:bookmarkStart w:id="6" w:name="Par250"/>
      <w:bookmarkEnd w:id="6"/>
      <w:r>
        <w:rPr>
          <w:rFonts w:hint="default" w:ascii="Arial" w:hAnsi="Arial"/>
          <w:sz w:val="16"/>
          <w:szCs w:val="24"/>
        </w:rP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pPr>
        <w:spacing w:before="160" w:beforeLines="0" w:afterLines="0"/>
        <w:ind w:firstLine="540"/>
        <w:rPr>
          <w:rFonts w:hint="default" w:ascii="Arial" w:hAnsi="Arial"/>
          <w:sz w:val="16"/>
          <w:szCs w:val="24"/>
        </w:rPr>
      </w:pPr>
      <w:r>
        <w:rPr>
          <w:rFonts w:hint="default" w:ascii="Arial" w:hAnsi="Arial"/>
          <w:sz w:val="16"/>
          <w:szCs w:val="24"/>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pPr>
        <w:spacing w:before="160" w:beforeLines="0" w:afterLines="0"/>
        <w:ind w:firstLine="540"/>
        <w:rPr>
          <w:rFonts w:hint="default" w:ascii="Arial" w:hAnsi="Arial"/>
          <w:sz w:val="16"/>
          <w:szCs w:val="24"/>
        </w:rPr>
      </w:pPr>
      <w:r>
        <w:rPr>
          <w:rFonts w:hint="default" w:ascii="Arial" w:hAnsi="Arial"/>
          <w:sz w:val="16"/>
          <w:szCs w:val="24"/>
        </w:rPr>
        <w:t>3) образование земельных участков в связи с их изъятием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pPr>
        <w:spacing w:beforeLines="0" w:afterLines="0"/>
        <w:rPr>
          <w:rFonts w:hint="default" w:ascii="Arial" w:hAnsi="Arial"/>
          <w:sz w:val="16"/>
          <w:szCs w:val="24"/>
        </w:rPr>
      </w:pPr>
      <w:r>
        <w:rPr>
          <w:rFonts w:hint="default" w:ascii="Arial" w:hAnsi="Arial"/>
          <w:sz w:val="16"/>
          <w:szCs w:val="24"/>
        </w:rPr>
        <w:t xml:space="preserve">(пп.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consultantplus://offline/ref=6EA0126B301E94DF7D81A2E291E573294EF9863229B68D3945F4DA6485B345A1E4777A30C1DEF11631D40575D3782C66BE17F7B1D214EA5BH9cEA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280-ФЗ)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4 ст. 11.2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5) образование земельных участков, на которых расположены самовольные постройки в соответствии с </w:t>
      </w:r>
      <w:r>
        <w:rPr>
          <w:rFonts w:hint="default" w:ascii="Arial" w:hAnsi="Arial"/>
          <w:sz w:val="16"/>
          <w:szCs w:val="24"/>
        </w:rPr>
        <w:fldChar w:fldCharType="begin"/>
      </w:r>
      <w:r>
        <w:rPr>
          <w:rFonts w:hint="default" w:ascii="Arial" w:hAnsi="Arial"/>
          <w:sz w:val="16"/>
          <w:szCs w:val="24"/>
        </w:rPr>
        <w:instrText xml:space="preserve">HYPERLINK \l Par2302  </w:instrText>
      </w:r>
      <w:r>
        <w:rPr>
          <w:rFonts w:hint="default" w:ascii="Arial" w:hAnsi="Arial"/>
          <w:sz w:val="16"/>
          <w:szCs w:val="24"/>
        </w:rPr>
        <w:fldChar w:fldCharType="separate"/>
      </w:r>
      <w:r>
        <w:rPr>
          <w:rFonts w:hint="default" w:ascii="Arial" w:hAnsi="Arial"/>
          <w:color w:val="0000FF"/>
          <w:sz w:val="16"/>
          <w:szCs w:val="24"/>
        </w:rPr>
        <w:t>пунктом 5 статьи 46</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Par2441  </w:instrText>
      </w:r>
      <w:r>
        <w:rPr>
          <w:rFonts w:hint="default" w:ascii="Arial" w:hAnsi="Arial"/>
          <w:sz w:val="16"/>
          <w:szCs w:val="24"/>
        </w:rPr>
        <w:fldChar w:fldCharType="separate"/>
      </w:r>
      <w:r>
        <w:rPr>
          <w:rFonts w:hint="default" w:ascii="Arial" w:hAnsi="Arial"/>
          <w:color w:val="0000FF"/>
          <w:sz w:val="16"/>
          <w:szCs w:val="24"/>
        </w:rPr>
        <w:t>пунктом 6.2 статьи 54</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Par2462  </w:instrText>
      </w:r>
      <w:r>
        <w:rPr>
          <w:rFonts w:hint="default" w:ascii="Arial" w:hAnsi="Arial"/>
          <w:sz w:val="16"/>
          <w:szCs w:val="24"/>
        </w:rPr>
        <w:fldChar w:fldCharType="separate"/>
      </w:r>
      <w:r>
        <w:rPr>
          <w:rFonts w:hint="default" w:ascii="Arial" w:hAnsi="Arial"/>
          <w:color w:val="0000FF"/>
          <w:sz w:val="16"/>
          <w:szCs w:val="24"/>
        </w:rPr>
        <w:t>пунктом 2 статьи 54.1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consultantplus://offline/ref=6EA0126B301E94DF7D81A2E291E573294EF882342FB78D3945F4DA6485B345A1E4777A30C1DEF21F3BD40575D3782C66BE17F7B1D214EA5BH9cEA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 4 ст. 11.2 (в ред. ФЗ от 27.06.2019 N 151-ФЗ)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consultantplus://offline/ref=6EA0126B301E94DF7D81A2E291E5732949FB85362DBF8D3945F4DA6485B345A1E4777A30C1DEF61133D40575D3782C66BE17F7B1D214EA5BH9cEA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правоотношениям, возникшим до 27.06.2019.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образование земельного участка в связи с разделом земельного участка для целей,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consultantplus://offline/ref=6EA0126B301E94DF7D81A2E291E573294EF883342ABC8D3945F4DA6485B345A1E4777A30C1DEF31037D40575D3782C66BE17F7B1D214EA5BH9cEA </w:instrText>
      </w:r>
      <w:r>
        <w:rPr>
          <w:rFonts w:hint="default" w:ascii="Arial" w:hAnsi="Arial"/>
          <w:sz w:val="16"/>
          <w:szCs w:val="24"/>
        </w:rPr>
        <w:fldChar w:fldCharType="separate"/>
      </w:r>
      <w:r>
        <w:rPr>
          <w:rFonts w:hint="default" w:ascii="Arial" w:hAnsi="Arial"/>
          <w:color w:val="0000FF"/>
          <w:sz w:val="16"/>
          <w:szCs w:val="24"/>
        </w:rPr>
        <w:t>статьей 13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pPr>
        <w:spacing w:beforeLines="0" w:afterLines="0"/>
        <w:rPr>
          <w:rFonts w:hint="default" w:ascii="Arial" w:hAnsi="Arial"/>
          <w:sz w:val="16"/>
          <w:szCs w:val="24"/>
        </w:rPr>
      </w:pPr>
      <w:r>
        <w:rPr>
          <w:rFonts w:hint="default" w:ascii="Arial" w:hAnsi="Arial"/>
          <w:sz w:val="16"/>
          <w:szCs w:val="24"/>
        </w:rPr>
        <w:t xml:space="preserve">(пп.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consultantplus://offline/ref=6EA0126B301E94DF7D81A2E291E573294EF984302EB68D3945F4DA6485B345A1E4777A30C1DEF01E3AD40575D3782C66BE17F7B1D214EA5BH9cEA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27.06.2019 N 151-ФЗ)</w:t>
      </w:r>
    </w:p>
    <w:p>
      <w:pPr>
        <w:spacing w:beforeLines="0" w:afterLines="0"/>
        <w:rPr>
          <w:rFonts w:hint="default" w:ascii="Arial" w:hAnsi="Arial"/>
          <w:sz w:val="16"/>
          <w:szCs w:val="24"/>
        </w:rPr>
      </w:pPr>
      <w:r>
        <w:rPr>
          <w:rFonts w:hint="default" w:ascii="Arial" w:hAnsi="Arial"/>
          <w:sz w:val="16"/>
          <w:szCs w:val="24"/>
        </w:rPr>
        <w:t xml:space="preserve">(п.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consultantplus://offline/ref=6EA0126B301E94DF7D81A2E291E5732949F086352EBB8D3945F4DA6485B345A1E4777A30C1DEF31732D40575D3782C66BE17F7B1D214EA5BH9cEA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6. Утратил силу с 1 апреля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Заключение договора о развитии застроенной территории было предусмотрено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consultantplus://offline/ref=6EA0126B301E94DF7D81A2E291E573294EFB80302EBA8D3945F4DA6485B345A1E4777A32C9D5A546768A5C269F332163A80BF7B4HCcEA </w:instrText>
            </w:r>
            <w:r>
              <w:rPr>
                <w:rFonts w:hint="default" w:ascii="Arial" w:hAnsi="Arial"/>
                <w:color w:val="392C69"/>
                <w:sz w:val="16"/>
                <w:szCs w:val="24"/>
              </w:rPr>
              <w:fldChar w:fldCharType="separate"/>
            </w:r>
            <w:r>
              <w:rPr>
                <w:rFonts w:hint="default" w:ascii="Arial" w:hAnsi="Arial"/>
                <w:color w:val="0000FF"/>
                <w:sz w:val="16"/>
                <w:szCs w:val="24"/>
              </w:rPr>
              <w:t>ГрК РФ</w:t>
            </w:r>
            <w:r>
              <w:rPr>
                <w:rFonts w:hint="default" w:ascii="Arial" w:hAnsi="Arial"/>
                <w:color w:val="0000FF"/>
                <w:sz w:val="16"/>
                <w:szCs w:val="24"/>
              </w:rPr>
              <w:fldChar w:fldCharType="end"/>
            </w:r>
            <w:r>
              <w:rPr>
                <w:rFonts w:hint="default" w:ascii="Arial" w:hAnsi="Arial"/>
                <w:color w:val="392C69"/>
                <w:sz w:val="16"/>
                <w:szCs w:val="24"/>
              </w:rPr>
              <w:t xml:space="preserve"> в редакции, действовавшей до 30.12.2020. С указанной даты заключаются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consultantplus://offline/ref=6EA0126B301E94DF7D81A2E291E573294EFB80302EBA8D3945F4DA6485B345A1E4777A32C5D8F61C668E15719A2F297AB60EE9B4CC14HEc8A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договоры</w:t>
            </w:r>
            <w:r>
              <w:rPr>
                <w:rFonts w:hint="default" w:ascii="Arial" w:hAnsi="Arial"/>
                <w:color w:val="0000FF"/>
                <w:sz w:val="16"/>
                <w:szCs w:val="24"/>
              </w:rPr>
              <w:fldChar w:fldCharType="end"/>
            </w:r>
            <w:r>
              <w:rPr>
                <w:rFonts w:hint="default" w:ascii="Arial" w:hAnsi="Arial"/>
                <w:color w:val="392C69"/>
                <w:sz w:val="16"/>
                <w:szCs w:val="24"/>
              </w:rPr>
              <w:t xml:space="preserve"> о комплексном развитии территории.</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7. 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consultantplus://offline/ref=6EA0126B301E94DF7D81A2E291E573294EFB80302EBA8D3945F4DA6485B345A1E4777A32C5DEF41C668E15719A2F297AB60EE9B4CC14HEc8A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consultantplus://offline/ref=6EA0126B301E94DF7D81A2E291E573294EFB80302EBA8D3945F4DA6485B345A1E4777A32C0DDF51C668E15719A2F297AB60EE9B4CC14HEc8A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о градостроительной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8. Споры об образовании земельных участков рассматриваются в судебном порядке.</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7" w:name="Par272"/>
      <w:bookmarkEnd w:id="7"/>
      <w:r>
        <w:rPr>
          <w:rFonts w:hint="default" w:ascii="Arial" w:hAnsi="Arial"/>
          <w:b/>
          <w:sz w:val="16"/>
          <w:szCs w:val="24"/>
        </w:rPr>
        <w:t>Статья 11.3. Образование земельных участков из земель или земельных участков, находящихся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1) проект межевания территории, утвержденный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consultantplus://offline/ref=6EA0126B301E94DF7D81A2E291E573294EFB80302EBA8D3945F4DA6485B345A1E4777A32C0DDF51C668E15719A2F297AB60EE9B4CC14HEc8A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проектная документация лесных участков;</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 xml:space="preserve">3) утвержденная схема расположения земельного участка или земельных участков на кадастровом плане территории, которая предусмотрена </w:t>
      </w:r>
      <w:r>
        <w:rPr>
          <w:rFonts w:hint="default" w:ascii="Arial" w:hAnsi="Arial"/>
          <w:sz w:val="16"/>
          <w:szCs w:val="24"/>
        </w:rPr>
        <w:fldChar w:fldCharType="begin"/>
      </w:r>
      <w:r>
        <w:rPr>
          <w:rFonts w:hint="default" w:ascii="Arial" w:hAnsi="Arial"/>
          <w:sz w:val="16"/>
          <w:szCs w:val="24"/>
        </w:rPr>
        <w:instrText xml:space="preserve">HYPERLINK \l Par382  </w:instrText>
      </w:r>
      <w:r>
        <w:rPr>
          <w:rFonts w:hint="default" w:ascii="Arial" w:hAnsi="Arial"/>
          <w:sz w:val="16"/>
          <w:szCs w:val="24"/>
        </w:rPr>
        <w:fldChar w:fldCharType="separate"/>
      </w:r>
      <w:r>
        <w:rPr>
          <w:rFonts w:hint="default" w:ascii="Arial" w:hAnsi="Arial"/>
          <w:color w:val="0000FF"/>
          <w:sz w:val="16"/>
          <w:szCs w:val="24"/>
        </w:rPr>
        <w:t>статьей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Par284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за исключением случаев, установленных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consultantplus://offline/ref=6EA0126B301E94DF7D81A2E291E573294EFB82322DBE8D3945F4DA6485B345A1E4777A30C1DEF11633D40575D3782C66BE17F7B1D214EA5BH9cEA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478-ФЗ)</w:t>
      </w:r>
    </w:p>
    <w:p>
      <w:pPr>
        <w:spacing w:before="160" w:beforeLines="0" w:afterLines="0"/>
        <w:ind w:firstLine="540"/>
        <w:rPr>
          <w:rFonts w:hint="default" w:ascii="Arial" w:hAnsi="Arial"/>
          <w:sz w:val="16"/>
          <w:szCs w:val="24"/>
        </w:rPr>
      </w:pPr>
      <w:r>
        <w:rPr>
          <w:rFonts w:hint="default" w:ascii="Arial" w:hAnsi="Arial"/>
          <w:sz w:val="16"/>
          <w:szCs w:val="24"/>
        </w:rPr>
        <w:t>2.1. Образование лесных участков в целях размещения линейных объектов осуществляется на основании утвержденного проекта межевания территории.</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bookmarkStart w:id="8" w:name="Par284"/>
      <w:bookmarkEnd w:id="8"/>
      <w:r>
        <w:rPr>
          <w:rFonts w:hint="default" w:ascii="Arial" w:hAnsi="Arial"/>
          <w:sz w:val="16"/>
          <w:szCs w:val="24"/>
        </w:rPr>
        <w:t>3. Исключительно в соответствии с утвержденным проектом межевания территории осуществляется образование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1) из земельного участка, предоставленного для комплексного развития территории;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 из земельного участка, предоставленного садоводческому или огородническому некоммерческому товариществу, с учетом особенностей,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consultantplus://offline/ref=6EA0126B301E94DF7D81A2E291E573294EFB80302FBF8D3945F4DA6485B345A1E4777A30C1DEF5143BD40575D3782C66BE17F7B1D214EA5BH9cEA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consultantplus://offline/ref=6EA0126B301E94DF7D81A2E291E573294EFB83382CBF8D3945F4DA6485B345A1E4777A30C1DEF0133BD40575D3782C66BE17F7B1D214EA5BH9cEA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пп. 4 п. 3 ст. 11.3 (в ред. ФЗ от 27.06.2019 N 151-ФЗ)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consultantplus://offline/ref=6EA0126B301E94DF7D81A2E291E573294EF984302EB68D3945F4DA6485B345A1E4777A30C1DEF61133D40575D3782C66BE17F7B1D214EA5BH9cEA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правоотношениям, возникшим до 27.06.2019.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consultantplus://offline/ref=6EA0126B301E94DF7D81A2E291E573294EF883342ABC8D3945F4DA6485B345A1E4777A30C1DEF31037D40575D3782C66BE17F7B1D214EA5BH9cEA </w:instrText>
      </w:r>
      <w:r>
        <w:rPr>
          <w:rFonts w:hint="default" w:ascii="Arial" w:hAnsi="Arial"/>
          <w:sz w:val="16"/>
          <w:szCs w:val="24"/>
        </w:rPr>
        <w:fldChar w:fldCharType="separate"/>
      </w:r>
      <w:r>
        <w:rPr>
          <w:rFonts w:hint="default" w:ascii="Arial" w:hAnsi="Arial"/>
          <w:color w:val="0000FF"/>
          <w:sz w:val="16"/>
          <w:szCs w:val="24"/>
        </w:rPr>
        <w:t>статьей 13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27.06.2019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consultantplus://offline/ref=6EA0126B301E94DF7D81A2E291E573294EF984302EB68D3945F4DA6485B345A1E4777A30C1DEF31732D40575D3782C66BE17F7B1D214EA5BH9cEA </w:instrText>
      </w:r>
      <w:r>
        <w:rPr>
          <w:rFonts w:hint="default" w:ascii="Arial" w:hAnsi="Arial"/>
          <w:sz w:val="16"/>
          <w:szCs w:val="24"/>
        </w:rPr>
        <w:fldChar w:fldCharType="separate"/>
      </w:r>
      <w:r>
        <w:rPr>
          <w:rFonts w:hint="default" w:ascii="Arial" w:hAnsi="Arial"/>
          <w:color w:val="0000FF"/>
          <w:sz w:val="16"/>
          <w:szCs w:val="24"/>
        </w:rPr>
        <w:t>N 151-ФЗ</w:t>
      </w:r>
      <w:r>
        <w:rPr>
          <w:rFonts w:hint="default" w:ascii="Arial" w:hAnsi="Arial"/>
          <w:color w:val="0000FF"/>
          <w:sz w:val="16"/>
          <w:szCs w:val="24"/>
        </w:rPr>
        <w:fldChar w:fldCharType="end"/>
      </w:r>
      <w:r>
        <w:rPr>
          <w:rFonts w:hint="default" w:ascii="Arial" w:hAnsi="Arial"/>
          <w:sz w:val="16"/>
          <w:szCs w:val="24"/>
        </w:rPr>
        <w:t xml:space="preserve">, от 30.12.2021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consultantplus://offline/ref=6EA0126B301E94DF7D81A2E291E573294EFB82322DBE8D3945F4DA6485B345A1E4777A30C1DEF11630D40575D3782C66BE17F7B1D214EA5BH9cEA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N 478-ФЗ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для строительства, реконструкции линейных объектов федерального, регионального или местного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consultantplus://offline/ref=6EA0126B301E94DF7D81A2E291E573294EF987352ABB8D3945F4DA6485B345A1E4777A30C1DEF11632D40575D3782C66BE17F7B1D214EA5BH9cEA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 1 января 2035 года Федеральным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consultantplus://offline/ref=6EA0126B301E94DF7D81A2E291E573294EF987362ABE8D3945F4DA6485B345A1E4777A30C1DEF31E30D40575D3782C66BE17F7B1D214EA5BH9cEA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color w:val="392C69"/>
                <w:sz w:val="16"/>
                <w:szCs w:val="24"/>
              </w:rPr>
              <w:t xml:space="preserve"> от 01.05.2016 N 119-ФЗ пункт 4 статьи 11.3 признается утратившим силу.</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consultantplus://offline/ref=6EA0126B301E94DF7D81A2E291E5732949F18A352BB78D3945F4DA6485B345A1E4777A30C1DEF11034D40575D3782C66BE17F7B1D214EA5BH9cEA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9" w:name="Par303"/>
      <w:bookmarkEnd w:id="9"/>
      <w:r>
        <w:rPr>
          <w:rFonts w:hint="default" w:ascii="Arial" w:hAnsi="Arial"/>
          <w:b/>
          <w:sz w:val="16"/>
          <w:szCs w:val="24"/>
        </w:rPr>
        <w:t>Статья 11.4. Раздел земельного участка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Par309  </w:instrText>
      </w:r>
      <w:r>
        <w:rPr>
          <w:rFonts w:hint="default" w:ascii="Arial" w:hAnsi="Arial"/>
          <w:sz w:val="16"/>
          <w:szCs w:val="24"/>
        </w:rPr>
        <w:fldChar w:fldCharType="separate"/>
      </w:r>
      <w:r>
        <w:rPr>
          <w:rFonts w:hint="default" w:ascii="Arial" w:hAnsi="Arial"/>
          <w:color w:val="0000FF"/>
          <w:sz w:val="16"/>
          <w:szCs w:val="24"/>
        </w:rPr>
        <w:t>пунктах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Par313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настоящей статьи, и случаев, предусмотренных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consultantplus://offline/ref=6EA0126B301E94DF7D81A2E291E5732948F983372FBA8D3945F4DA6485B345A1E4777A30C1DEF11530D40575D3782C66BE17F7B1D214EA5BH9cEA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214-ФЗ)</w:t>
      </w:r>
    </w:p>
    <w:p>
      <w:pPr>
        <w:spacing w:before="160" w:beforeLines="0" w:afterLines="0"/>
        <w:ind w:firstLine="540"/>
        <w:rPr>
          <w:rFonts w:hint="default" w:ascii="Arial" w:hAnsi="Arial"/>
          <w:sz w:val="16"/>
          <w:szCs w:val="24"/>
        </w:rPr>
      </w:pPr>
      <w:r>
        <w:rPr>
          <w:rFonts w:hint="default" w:ascii="Arial" w:hAnsi="Arial"/>
          <w:sz w:val="16"/>
          <w:szCs w:val="24"/>
        </w:rPr>
        <w:t>2. При разделе земельного участка у его собственника возникает право собственности на все образуемые в результате раздела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pPr>
        <w:spacing w:before="160" w:beforeLines="0" w:afterLines="0"/>
        <w:ind w:firstLine="540"/>
        <w:rPr>
          <w:rFonts w:hint="default" w:ascii="Arial" w:hAnsi="Arial"/>
          <w:sz w:val="16"/>
          <w:szCs w:val="24"/>
        </w:rPr>
      </w:pPr>
      <w:bookmarkStart w:id="10" w:name="Par309"/>
      <w:bookmarkEnd w:id="10"/>
      <w:r>
        <w:rPr>
          <w:rFonts w:hint="default" w:ascii="Arial" w:hAnsi="Arial"/>
          <w:sz w:val="16"/>
          <w:szCs w:val="24"/>
        </w:rP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consultantplus://offline/ref=6EA0126B301E94DF7D81A2E291E5732948FB833225BB8D3945F4DA6485B345A1E4777A30C1DEF11432D40575D3782C66BE17F7B1D214EA5BH9cEA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consultantplus://offline/ref=6EA0126B301E94DF7D81A2E291E573294EFB80302FBF8D3945F4DA6485B345A1E4777A30C1DEF51333D40575D3782C66BE17F7B1D214EA5BH9cEA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consultantplus://offline/ref=6EA0126B301E94DF7D81A2E291E573294EFB83382CBF8D3945F4DA6485B345A1E4777A30C1DEF01232D40575D3782C66BE17F7B1D214EA5BH9cEA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Раздел земельного участка, предоставленного для комплексного развития, осуществляется лицом, с которым заключен договор о комплексном развитии территории в отношении такого земельного участка, в соответствии с проектом межевания территории, утвержденным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consultantplus://offline/ref=6EA0126B301E94DF7D81A2E291E573294EFB80302EBA8D3945F4DA6485B345A1E4777A30C2D7F71C668E15719A2F297AB60EE9B4CC14HEc8A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consultantplus://offline/ref=6EA0126B301E94DF7D81A2E291E5732948FB833225BB8D3945F4DA6485B345A1E4777A30C1DEF11433D40575D3782C66BE17F7B1D214EA5BH9cEA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consultantplus://offline/ref=6EA0126B301E94DF7D81A2E291E5732949FE80372BB88D3945F4DA6485B345A1E4777A30C1DEF31031D40575D3782C66BE17F7B1D214EA5BH9cEA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1" w:name="Par313"/>
      <w:bookmarkEnd w:id="11"/>
      <w:r>
        <w:rPr>
          <w:rFonts w:hint="default" w:ascii="Arial" w:hAnsi="Arial"/>
          <w:sz w:val="16"/>
          <w:szCs w:val="24"/>
        </w:rP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pPr>
        <w:spacing w:before="160" w:beforeLines="0" w:afterLines="0"/>
        <w:ind w:firstLine="540"/>
        <w:rPr>
          <w:rFonts w:hint="default" w:ascii="Arial" w:hAnsi="Arial"/>
          <w:sz w:val="16"/>
          <w:szCs w:val="24"/>
        </w:rPr>
      </w:pPr>
      <w:r>
        <w:rPr>
          <w:rFonts w:hint="default" w:ascii="Arial" w:hAnsi="Arial"/>
          <w:sz w:val="16"/>
          <w:szCs w:val="24"/>
        </w:rPr>
        <w:t>1) в случае, если такой земельный участок находится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2) для целей,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consultantplus://offline/ref=6EA0126B301E94DF7D81A2E291E573294EF883342ABC8D3945F4DA6485B345A1E4777A30C1DEF31037D40575D3782C66BE17F7B1D214EA5BH9cEA </w:instrText>
      </w:r>
      <w:r>
        <w:rPr>
          <w:rFonts w:hint="default" w:ascii="Arial" w:hAnsi="Arial"/>
          <w:sz w:val="16"/>
          <w:szCs w:val="24"/>
        </w:rPr>
        <w:fldChar w:fldCharType="separate"/>
      </w:r>
      <w:r>
        <w:rPr>
          <w:rFonts w:hint="default" w:ascii="Arial" w:hAnsi="Arial"/>
          <w:color w:val="0000FF"/>
          <w:sz w:val="16"/>
          <w:szCs w:val="24"/>
        </w:rPr>
        <w:t>статьей 13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consultantplus://offline/ref=6EA0126B301E94DF7D81A2E291E573294EF984302EB68D3945F4DA6485B345A1E4777A30C1DEF31733D40575D3782C66BE17F7B1D214EA5BH9cEA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27.06.2019 N 151-ФЗ)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 7 ст. 11.4, осуществляется в срок не более 14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consultantplus://offline/ref=6EA0126B301E94DF7D81A2E291E5732948F9843724B88D3945F4DA6485B345A1E4777A30C1DEF11630D40575D3782C66BE17F7B1D214EA5BH9cEA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подготовленная</w:t>
      </w:r>
      <w:r>
        <w:rPr>
          <w:rFonts w:hint="default" w:ascii="Arial" w:hAnsi="Arial"/>
          <w:color w:val="0000FF"/>
          <w:sz w:val="16"/>
          <w:szCs w:val="24"/>
        </w:rPr>
        <w:fldChar w:fldCharType="end"/>
      </w:r>
      <w:r>
        <w:rPr>
          <w:rFonts w:hint="default" w:ascii="Arial" w:hAnsi="Arial"/>
          <w:sz w:val="16"/>
          <w:szCs w:val="24"/>
        </w:rP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pPr>
        <w:spacing w:before="160" w:beforeLines="0" w:afterLines="0"/>
        <w:ind w:firstLine="540"/>
        <w:rPr>
          <w:rFonts w:hint="default" w:ascii="Arial" w:hAnsi="Arial"/>
          <w:sz w:val="16"/>
          <w:szCs w:val="24"/>
        </w:rPr>
      </w:pPr>
      <w:r>
        <w:rPr>
          <w:rFonts w:hint="default" w:ascii="Arial" w:hAnsi="Arial"/>
          <w:sz w:val="16"/>
          <w:szCs w:val="24"/>
        </w:rP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consultantplus://offline/ref=6EA0126B301E94DF7D81A2E291E5732948F1853524B78D3945F4DA6485B345A1E4777A30C1DEF0123AD40575D3782C66BE17F7B1D214EA5BH9cEA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11.5. Выдел земельного участка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3. Особенности выдела земельного участка в счет земельных долей устанавливаются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consultantplus://offline/ref=6EA0126B301E94DF7D81A2E291E5732949F086352EBB8D3945F4DA6485B345A1E4777A30C1DEF31732D40575D3782C66BE17F7B1D214EA5BH9cEA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11.6. Объединение земельных участков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pPr>
        <w:spacing w:before="160" w:beforeLines="0" w:afterLines="0"/>
        <w:ind w:firstLine="540"/>
        <w:rPr>
          <w:rFonts w:hint="default" w:ascii="Arial" w:hAnsi="Arial"/>
          <w:sz w:val="16"/>
          <w:szCs w:val="24"/>
        </w:rPr>
      </w:pPr>
      <w:r>
        <w:rPr>
          <w:rFonts w:hint="default" w:ascii="Arial" w:hAnsi="Arial"/>
          <w:sz w:val="16"/>
          <w:szCs w:val="24"/>
        </w:rPr>
        <w:t>2. При объединении земельных участков у собственника возникает право собственности на образуемый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consultantplus://offline/ref=6EA0126B301E94DF7D81A2E291E573294EF882322CB98D3945F4DA6485B345A1E4777A30C1DFF31F3AD40575D3782C66BE17F7B1D214EA5BH9cEA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160" w:beforeLines="0" w:afterLines="0"/>
        <w:ind w:firstLine="540"/>
        <w:rPr>
          <w:rFonts w:hint="default" w:ascii="Arial" w:hAnsi="Arial"/>
          <w:sz w:val="16"/>
          <w:szCs w:val="24"/>
        </w:rPr>
      </w:pPr>
      <w:r>
        <w:rPr>
          <w:rFonts w:hint="default" w:ascii="Arial" w:hAnsi="Arial"/>
          <w:sz w:val="16"/>
          <w:szCs w:val="24"/>
        </w:rP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2" w:name="Par341"/>
      <w:bookmarkEnd w:id="12"/>
      <w:r>
        <w:rPr>
          <w:rFonts w:hint="default" w:ascii="Arial" w:hAnsi="Arial"/>
          <w:b/>
          <w:sz w:val="16"/>
          <w:szCs w:val="24"/>
        </w:rPr>
        <w:t>Статья 11.7. Перераспределение земельных участков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Par1730  </w:instrText>
      </w:r>
      <w:r>
        <w:rPr>
          <w:rFonts w:hint="default" w:ascii="Arial" w:hAnsi="Arial"/>
          <w:sz w:val="16"/>
          <w:szCs w:val="24"/>
        </w:rPr>
        <w:fldChar w:fldCharType="separate"/>
      </w:r>
      <w:r>
        <w:rPr>
          <w:rFonts w:hint="default" w:ascii="Arial" w:hAnsi="Arial"/>
          <w:color w:val="0000FF"/>
          <w:sz w:val="16"/>
          <w:szCs w:val="24"/>
        </w:rPr>
        <w:t>пунктом 12 статьи 39.29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consultantplus://offline/ref=6EA0126B301E94DF7D81A2E291E573294EF987362ABD8D3945F4DA6485B345A1E4777A30C1DEF41E37D40575D3782C66BE17F7B1D214EA5BH9cEA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Par1730  </w:instrText>
      </w:r>
      <w:r>
        <w:rPr>
          <w:rFonts w:hint="default" w:ascii="Arial" w:hAnsi="Arial"/>
          <w:sz w:val="16"/>
          <w:szCs w:val="24"/>
        </w:rPr>
        <w:fldChar w:fldCharType="separate"/>
      </w:r>
      <w:r>
        <w:rPr>
          <w:rFonts w:hint="default" w:ascii="Arial" w:hAnsi="Arial"/>
          <w:color w:val="0000FF"/>
          <w:sz w:val="16"/>
          <w:szCs w:val="24"/>
        </w:rPr>
        <w:t>пунктом 12 статьи 39.29</w:t>
      </w:r>
      <w:r>
        <w:rPr>
          <w:rFonts w:hint="default" w:ascii="Arial" w:hAnsi="Arial"/>
          <w:color w:val="0000FF"/>
          <w:sz w:val="16"/>
          <w:szCs w:val="24"/>
        </w:rPr>
        <w:fldChar w:fldCharType="end"/>
      </w:r>
      <w:r>
        <w:rPr>
          <w:rFonts w:hint="default" w:ascii="Arial" w:hAnsi="Arial"/>
          <w:sz w:val="16"/>
          <w:szCs w:val="24"/>
        </w:rP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consultantplus://offline/ref=6EA0126B301E94DF7D81A2E291E5732948FB833225BB8D3945F4DA6485B345A1E4777A30C1DEF11435D40575D3782C66BE17F7B1D214EA5BH9cEA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consultantplus://offline/ref=6EA0126B301E94DF7D81A2E291E573294EF987362ABD8D3945F4DA6485B345A1E4777A30C1DEF41E34D40575D3782C66BE17F7B1D214EA5BH9cEA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\l Par1622  </w:instrText>
      </w:r>
      <w:r>
        <w:rPr>
          <w:rFonts w:hint="default" w:ascii="Arial" w:hAnsi="Arial"/>
          <w:sz w:val="16"/>
          <w:szCs w:val="24"/>
        </w:rPr>
        <w:fldChar w:fldCharType="separate"/>
      </w:r>
      <w:r>
        <w:rPr>
          <w:rFonts w:hint="default" w:ascii="Arial" w:hAnsi="Arial"/>
          <w:color w:val="0000FF"/>
          <w:sz w:val="16"/>
          <w:szCs w:val="24"/>
        </w:rPr>
        <w:t>главой V.4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consultantplus://offline/ref=6EA0126B301E94DF7D81A2E291E573294EF987362ABD8D3945F4DA6485B345A1E4777A30C1DEF41E35D40575D3782C66BE17F7B1D214EA5BH9cEA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11.8. Возникновение и сохранение прав, обременений (ограничений) на образуемые и измененные земельные участки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3" w:name="Par354"/>
      <w:bookmarkEnd w:id="13"/>
      <w:r>
        <w:rPr>
          <w:rFonts w:hint="default" w:ascii="Arial" w:hAnsi="Arial"/>
          <w:sz w:val="16"/>
          <w:szCs w:val="24"/>
        </w:rPr>
        <w:t xml:space="preserve">1. Возникновение и сохранение права собственности на образуемые или измененные земельные участки осуществляются в соответствии со </w:t>
      </w:r>
      <w:r>
        <w:rPr>
          <w:rFonts w:hint="default" w:ascii="Arial" w:hAnsi="Arial"/>
          <w:sz w:val="16"/>
          <w:szCs w:val="24"/>
        </w:rPr>
        <w:fldChar w:fldCharType="begin"/>
      </w:r>
      <w:r>
        <w:rPr>
          <w:rFonts w:hint="default" w:ascii="Arial" w:hAnsi="Arial"/>
          <w:sz w:val="16"/>
          <w:szCs w:val="24"/>
        </w:rPr>
        <w:instrText xml:space="preserve">HYPERLINK \l Par303  </w:instrText>
      </w:r>
      <w:r>
        <w:rPr>
          <w:rFonts w:hint="default" w:ascii="Arial" w:hAnsi="Arial"/>
          <w:sz w:val="16"/>
          <w:szCs w:val="24"/>
        </w:rPr>
        <w:fldChar w:fldCharType="separate"/>
      </w:r>
      <w:r>
        <w:rPr>
          <w:rFonts w:hint="default" w:ascii="Arial" w:hAnsi="Arial"/>
          <w:color w:val="0000FF"/>
          <w:sz w:val="16"/>
          <w:szCs w:val="24"/>
        </w:rPr>
        <w:t>статьями 11.4</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Par341  </w:instrText>
      </w:r>
      <w:r>
        <w:rPr>
          <w:rFonts w:hint="default" w:ascii="Arial" w:hAnsi="Arial"/>
          <w:sz w:val="16"/>
          <w:szCs w:val="24"/>
        </w:rPr>
        <w:fldChar w:fldCharType="separate"/>
      </w:r>
      <w:r>
        <w:rPr>
          <w:rFonts w:hint="default" w:ascii="Arial" w:hAnsi="Arial"/>
          <w:color w:val="0000FF"/>
          <w:sz w:val="16"/>
          <w:szCs w:val="24"/>
        </w:rPr>
        <w:t>11.7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4" w:name="Par355"/>
      <w:bookmarkEnd w:id="14"/>
      <w:r>
        <w:rPr>
          <w:rFonts w:hint="default" w:ascii="Arial" w:hAnsi="Arial"/>
          <w:sz w:val="16"/>
          <w:szCs w:val="24"/>
        </w:rP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Par354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Par355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принятие решений о предоставлении образуемых и измененных земельных участков не требуется.</w:t>
      </w:r>
    </w:p>
    <w:p>
      <w:pPr>
        <w:spacing w:before="160" w:beforeLines="0" w:afterLines="0"/>
        <w:ind w:firstLine="540"/>
        <w:rPr>
          <w:rFonts w:hint="default" w:ascii="Arial" w:hAnsi="Arial"/>
          <w:sz w:val="16"/>
          <w:szCs w:val="24"/>
        </w:rPr>
      </w:pPr>
      <w:bookmarkStart w:id="15" w:name="Par358"/>
      <w:bookmarkEnd w:id="15"/>
      <w:r>
        <w:rPr>
          <w:rFonts w:hint="default" w:ascii="Arial" w:hAnsi="Arial"/>
          <w:sz w:val="16"/>
          <w:szCs w:val="24"/>
        </w:rP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consultantplus://offline/ref=6EA0126B301E94DF7D81A2E291E5732948FB833225BB8D3945F4DA6485B345A1E4777A30C1DEF11330D40575D3782C66BE17F7B1D214EA5BH9cEA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6" w:name="Par360"/>
      <w:bookmarkEnd w:id="16"/>
      <w:r>
        <w:rPr>
          <w:rFonts w:hint="default" w:ascii="Arial" w:hAnsi="Arial"/>
          <w:sz w:val="16"/>
          <w:szCs w:val="24"/>
        </w:rPr>
        <w:t>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pPr>
        <w:spacing w:beforeLines="0" w:afterLines="0"/>
        <w:rPr>
          <w:rFonts w:hint="default" w:ascii="Arial" w:hAnsi="Arial"/>
          <w:sz w:val="16"/>
          <w:szCs w:val="24"/>
        </w:rPr>
      </w:pPr>
      <w:r>
        <w:rPr>
          <w:rFonts w:hint="default" w:ascii="Arial" w:hAnsi="Arial"/>
          <w:sz w:val="16"/>
          <w:szCs w:val="24"/>
        </w:rPr>
        <w:t xml:space="preserve">(п.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bookmarkStart w:id="17" w:name="Par362"/>
      <w:bookmarkEnd w:id="17"/>
      <w:r>
        <w:rPr>
          <w:rFonts w:hint="default" w:ascii="Arial" w:hAnsi="Arial"/>
          <w:sz w:val="16"/>
          <w:szCs w:val="24"/>
        </w:rP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 6 ст. 11.8 (в ред. ФЗ от 27.06.2019 N 151-ФЗ)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consultantplus://offline/ref=6EA0126B301E94DF7D81A2E291E573294EF984302EB68D3945F4DA6485B345A1E4777A30C1DEF61133D40575D3782C66BE17F7B1D214EA5BH9cEA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правоотношениям, возникшим до 27.06.2019.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Не указанные в </w:t>
      </w:r>
      <w:r>
        <w:rPr>
          <w:rFonts w:hint="default" w:ascii="Arial" w:hAnsi="Arial"/>
          <w:sz w:val="16"/>
          <w:szCs w:val="24"/>
        </w:rPr>
        <w:fldChar w:fldCharType="begin"/>
      </w:r>
      <w:r>
        <w:rPr>
          <w:rFonts w:hint="default" w:ascii="Arial" w:hAnsi="Arial"/>
          <w:sz w:val="16"/>
          <w:szCs w:val="24"/>
        </w:rPr>
        <w:instrText xml:space="preserve">HYPERLINK \l Par355  </w:instrText>
      </w:r>
      <w:r>
        <w:rPr>
          <w:rFonts w:hint="default" w:ascii="Arial" w:hAnsi="Arial"/>
          <w:sz w:val="16"/>
          <w:szCs w:val="24"/>
        </w:rPr>
        <w:fldChar w:fldCharType="separate"/>
      </w:r>
      <w:r>
        <w:rPr>
          <w:rFonts w:hint="default" w:ascii="Arial" w:hAnsi="Arial"/>
          <w:color w:val="0000FF"/>
          <w:sz w:val="16"/>
          <w:szCs w:val="24"/>
        </w:rPr>
        <w:t>пунктах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Par358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Par362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w:t>
      </w:r>
      <w:r>
        <w:rPr>
          <w:rFonts w:hint="default" w:ascii="Arial" w:hAnsi="Arial"/>
          <w:sz w:val="16"/>
          <w:szCs w:val="24"/>
        </w:rPr>
        <w:fldChar w:fldCharType="begin"/>
      </w:r>
      <w:r>
        <w:rPr>
          <w:rFonts w:hint="default" w:ascii="Arial" w:hAnsi="Arial"/>
          <w:sz w:val="16"/>
          <w:szCs w:val="24"/>
        </w:rPr>
        <w:instrText xml:space="preserve">HYPERLINK \l Par2482  </w:instrText>
      </w:r>
      <w:r>
        <w:rPr>
          <w:rFonts w:hint="default" w:ascii="Arial" w:hAnsi="Arial"/>
          <w:sz w:val="16"/>
          <w:szCs w:val="24"/>
        </w:rPr>
        <w:fldChar w:fldCharType="separate"/>
      </w:r>
      <w:r>
        <w:rPr>
          <w:rFonts w:hint="default" w:ascii="Arial" w:hAnsi="Arial"/>
          <w:color w:val="0000FF"/>
          <w:sz w:val="16"/>
          <w:szCs w:val="24"/>
        </w:rPr>
        <w:t>обременения</w:t>
      </w:r>
      <w:r>
        <w:rPr>
          <w:rFonts w:hint="default" w:ascii="Arial" w:hAnsi="Arial"/>
          <w:color w:val="0000FF"/>
          <w:sz w:val="16"/>
          <w:szCs w:val="24"/>
        </w:rPr>
        <w:fldChar w:fldCharType="end"/>
      </w:r>
      <w:r>
        <w:rPr>
          <w:rFonts w:hint="default" w:ascii="Arial" w:hAnsi="Arial"/>
          <w:sz w:val="16"/>
          <w:szCs w:val="24"/>
        </w:rP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Par360  </w:instrText>
      </w:r>
      <w:r>
        <w:rPr>
          <w:rFonts w:hint="default" w:ascii="Arial" w:hAnsi="Arial"/>
          <w:sz w:val="16"/>
          <w:szCs w:val="24"/>
        </w:rPr>
        <w:fldChar w:fldCharType="separate"/>
      </w:r>
      <w:r>
        <w:rPr>
          <w:rFonts w:hint="default" w:ascii="Arial" w:hAnsi="Arial"/>
          <w:color w:val="0000FF"/>
          <w:sz w:val="16"/>
          <w:szCs w:val="24"/>
        </w:rPr>
        <w:t>пунктом 4.1</w:t>
      </w:r>
      <w:r>
        <w:rPr>
          <w:rFonts w:hint="default" w:ascii="Arial" w:hAnsi="Arial"/>
          <w:color w:val="0000FF"/>
          <w:sz w:val="16"/>
          <w:szCs w:val="24"/>
        </w:rPr>
        <w:fldChar w:fldCharType="end"/>
      </w:r>
      <w:r>
        <w:rPr>
          <w:rFonts w:hint="default" w:ascii="Arial" w:hAnsi="Arial"/>
          <w:sz w:val="16"/>
          <w:szCs w:val="24"/>
        </w:rPr>
        <w:t xml:space="preserve"> настоящей статьи,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consultantplus://offline/ref=6EA0126B301E94DF7D81A2E291E573294EF883342ABC8D3945F4DA6485B345A1E4777A30C1DEF91236D40575D3782C66BE17F7B1D214EA5BH9cEA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В случае, если такие обременения (ограничения) прав на земельные участки установлены на основании договоров, применяются установленные </w:t>
      </w:r>
      <w:r>
        <w:rPr>
          <w:rFonts w:hint="default" w:ascii="Arial" w:hAnsi="Arial"/>
          <w:sz w:val="16"/>
          <w:szCs w:val="24"/>
        </w:rPr>
        <w:fldChar w:fldCharType="begin"/>
      </w:r>
      <w:r>
        <w:rPr>
          <w:rFonts w:hint="default" w:ascii="Arial" w:hAnsi="Arial"/>
          <w:sz w:val="16"/>
          <w:szCs w:val="24"/>
        </w:rPr>
        <w:instrText xml:space="preserve">HYPERLINK \l Par358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 правила о заключении договоров, об изменении договоров.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27.06.2019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consultantplus://offline/ref=6EA0126B301E94DF7D81A2E291E573294EF984302EB68D3945F4DA6485B345A1E4777A30C1DEF31737D40575D3782C66BE17F7B1D214EA5BH9cEA </w:instrText>
      </w:r>
      <w:r>
        <w:rPr>
          <w:rFonts w:hint="default" w:ascii="Arial" w:hAnsi="Arial"/>
          <w:sz w:val="16"/>
          <w:szCs w:val="24"/>
        </w:rPr>
        <w:fldChar w:fldCharType="separate"/>
      </w:r>
      <w:r>
        <w:rPr>
          <w:rFonts w:hint="default" w:ascii="Arial" w:hAnsi="Arial"/>
          <w:color w:val="0000FF"/>
          <w:sz w:val="16"/>
          <w:szCs w:val="24"/>
        </w:rPr>
        <w:t>N 151-ФЗ</w:t>
      </w:r>
      <w:r>
        <w:rPr>
          <w:rFonts w:hint="default" w:ascii="Arial" w:hAnsi="Arial"/>
          <w:color w:val="0000FF"/>
          <w:sz w:val="16"/>
          <w:szCs w:val="24"/>
        </w:rPr>
        <w:fldChar w:fldCharType="end"/>
      </w:r>
      <w:r>
        <w:rPr>
          <w:rFonts w:hint="default" w:ascii="Arial" w:hAnsi="Arial"/>
          <w:sz w:val="16"/>
          <w:szCs w:val="24"/>
        </w:rPr>
        <w:t xml:space="preserve">, от 30.04.2021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consultantplus://offline/ref=6EA0126B301E94DF7D81A2E291E573294EF987362ABD8D3945F4DA6485B345A1E4777A30C1DEF71736D40575D3782C66BE17F7B1D214EA5BH9cEA </w:instrText>
      </w:r>
      <w:r>
        <w:rPr>
          <w:rFonts w:hint="default" w:ascii="Arial" w:hAnsi="Arial"/>
          <w:sz w:val="16"/>
          <w:szCs w:val="24"/>
        </w:rPr>
        <w:fldChar w:fldCharType="separate"/>
      </w:r>
      <w:r>
        <w:rPr>
          <w:rFonts w:hint="default" w:ascii="Arial" w:hAnsi="Arial"/>
          <w:color w:val="0000FF"/>
          <w:sz w:val="16"/>
          <w:szCs w:val="24"/>
        </w:rPr>
        <w:t>N 120-ФЗ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8" w:name="Par369"/>
      <w:bookmarkEnd w:id="18"/>
      <w:r>
        <w:rPr>
          <w:rFonts w:hint="default" w:ascii="Arial" w:hAnsi="Arial"/>
          <w:b/>
          <w:sz w:val="16"/>
          <w:szCs w:val="24"/>
        </w:rPr>
        <w:t>Статья 11.9. Требования к образуемым и измененным земельным участкам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Предельные (максимальные и минимальные) размеры земельных участков, в отношении которых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consultantplus://offline/ref=6EA0126B301E94DF7D81A2E291E573294EFB80302EBA8D3945F4DA6485B345A1E4777A30C1DEF51F31D40575D3782C66BE17F7B1D214EA5BH9cEA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pPr>
        <w:spacing w:before="160" w:beforeLines="0" w:afterLines="0"/>
        <w:ind w:firstLine="540"/>
        <w:rPr>
          <w:rFonts w:hint="default" w:ascii="Arial" w:hAnsi="Arial"/>
          <w:sz w:val="16"/>
          <w:szCs w:val="24"/>
        </w:rPr>
      </w:pPr>
      <w:r>
        <w:rPr>
          <w:rFonts w:hint="default" w:ascii="Arial" w:hAnsi="Arial"/>
          <w:sz w:val="16"/>
          <w:szCs w:val="24"/>
        </w:rPr>
        <w:t xml:space="preserve">2. Предельные (максимальные и минимальные) размеры земельных участков, на которые действие градостроительных регламентов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consultantplus://offline/ref=6EA0126B301E94DF7D81A2E291E573294EFB80302EBA8D3945F4DA6485B345A1E4777A30C1DEF41F37D40575D3782C66BE17F7B1D214EA5BH9cEA </w:instrText>
      </w:r>
      <w:r>
        <w:rPr>
          <w:rFonts w:hint="default" w:ascii="Arial" w:hAnsi="Arial"/>
          <w:sz w:val="16"/>
          <w:szCs w:val="24"/>
        </w:rPr>
        <w:fldChar w:fldCharType="separate"/>
      </w:r>
      <w:r>
        <w:rPr>
          <w:rFonts w:hint="default" w:ascii="Arial" w:hAnsi="Arial"/>
          <w:color w:val="0000FF"/>
          <w:sz w:val="16"/>
          <w:szCs w:val="24"/>
        </w:rPr>
        <w:t>не распространяется</w:t>
      </w:r>
      <w:r>
        <w:rPr>
          <w:rFonts w:hint="default" w:ascii="Arial" w:hAnsi="Arial"/>
          <w:color w:val="0000FF"/>
          <w:sz w:val="16"/>
          <w:szCs w:val="24"/>
        </w:rPr>
        <w:fldChar w:fldCharType="end"/>
      </w:r>
      <w:r>
        <w:rPr>
          <w:rFonts w:hint="default" w:ascii="Arial" w:hAnsi="Arial"/>
          <w:sz w:val="16"/>
          <w:szCs w:val="24"/>
        </w:rPr>
        <w:t xml:space="preserve"> или в отношении которых градостроительные регламенты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consultantplus://offline/ref=6EA0126B301E94DF7D81A2E291E573294EFB80302EBA8D3945F4DA6485B345A1E4777A30C1DFF01733D40575D3782C66BE17F7B1D214EA5BH9cEA </w:instrText>
      </w:r>
      <w:r>
        <w:rPr>
          <w:rFonts w:hint="default" w:ascii="Arial" w:hAnsi="Arial"/>
          <w:sz w:val="16"/>
          <w:szCs w:val="24"/>
        </w:rPr>
        <w:fldChar w:fldCharType="separate"/>
      </w:r>
      <w:r>
        <w:rPr>
          <w:rFonts w:hint="default" w:ascii="Arial" w:hAnsi="Arial"/>
          <w:color w:val="0000FF"/>
          <w:sz w:val="16"/>
          <w:szCs w:val="24"/>
        </w:rPr>
        <w:t>не устанавливаются</w:t>
      </w:r>
      <w:r>
        <w:rPr>
          <w:rFonts w:hint="default" w:ascii="Arial" w:hAnsi="Arial"/>
          <w:color w:val="0000FF"/>
          <w:sz w:val="16"/>
          <w:szCs w:val="24"/>
        </w:rPr>
        <w:fldChar w:fldCharType="end"/>
      </w:r>
      <w:r>
        <w:rPr>
          <w:rFonts w:hint="default" w:ascii="Arial" w:hAnsi="Arial"/>
          <w:sz w:val="16"/>
          <w:szCs w:val="24"/>
        </w:rPr>
        <w:t xml:space="preserve">, определяются в соответствии с настоящим </w:t>
      </w:r>
      <w:r>
        <w:rPr>
          <w:rFonts w:hint="default" w:ascii="Arial" w:hAnsi="Arial"/>
          <w:sz w:val="16"/>
          <w:szCs w:val="24"/>
        </w:rPr>
        <w:fldChar w:fldCharType="begin"/>
      </w:r>
      <w:r>
        <w:rPr>
          <w:rFonts w:hint="default" w:ascii="Arial" w:hAnsi="Arial"/>
          <w:sz w:val="16"/>
          <w:szCs w:val="24"/>
        </w:rPr>
        <w:instrText xml:space="preserve">HYPERLINK \l Par1081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другими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3. Границы земельных участков не должны пересекать границы муниципальных образований и (или) границы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pPr>
        <w:spacing w:before="160" w:beforeLines="0" w:afterLines="0"/>
        <w:ind w:firstLine="540"/>
        <w:rPr>
          <w:rFonts w:hint="default" w:ascii="Arial" w:hAnsi="Arial"/>
          <w:sz w:val="16"/>
          <w:szCs w:val="24"/>
        </w:rPr>
      </w:pPr>
      <w:r>
        <w:rPr>
          <w:rFonts w:hint="default" w:ascii="Arial" w:hAnsi="Arial"/>
          <w:sz w:val="16"/>
          <w:szCs w:val="24"/>
        </w:rP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pPr>
        <w:spacing w:before="160" w:beforeLines="0" w:afterLines="0"/>
        <w:ind w:firstLine="540"/>
        <w:rPr>
          <w:rFonts w:hint="default" w:ascii="Arial" w:hAnsi="Arial"/>
          <w:sz w:val="16"/>
          <w:szCs w:val="24"/>
        </w:rPr>
      </w:pPr>
      <w:r>
        <w:rPr>
          <w:rFonts w:hint="default" w:ascii="Arial" w:hAnsi="Arial"/>
          <w:sz w:val="16"/>
          <w:szCs w:val="24"/>
        </w:rP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consultantplus://offline/ref=6EA0126B301E94DF7D81A2E291E5732948FB833225BB8D3945F4DA6485B345A1E4777A30C1DEF11331D40575D3782C66BE17F7B1D214EA5BH9cEA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consultantplus://offline/ref=6EA0126B301E94DF7D81A2E291E573294EFB80302EB68D3945F4DA6485B345A1E4777A30C9D9FA43639B042995253F64B117F5B6CEH1c4A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N 137-ФЗ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19" w:name="Par382"/>
      <w:bookmarkEnd w:id="19"/>
      <w:r>
        <w:rPr>
          <w:rFonts w:hint="default" w:ascii="Arial" w:hAnsi="Arial"/>
          <w:b/>
          <w:sz w:val="16"/>
          <w:szCs w:val="24"/>
        </w:rPr>
        <w:t>Статья 11.10. Схема расположения земельного участка или земельных участков на кадастровом плане территории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pPr>
        <w:spacing w:before="160" w:beforeLines="0" w:afterLines="0"/>
        <w:ind w:firstLine="540"/>
        <w:rPr>
          <w:rFonts w:hint="default" w:ascii="Arial" w:hAnsi="Arial"/>
          <w:sz w:val="16"/>
          <w:szCs w:val="24"/>
        </w:rPr>
      </w:pPr>
      <w:r>
        <w:rPr>
          <w:rFonts w:hint="default" w:ascii="Arial" w:hAnsi="Arial"/>
          <w:sz w:val="16"/>
          <w:szCs w:val="24"/>
        </w:rP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consultantplus://offline/ref=6EA0126B301E94DF7D81A2E291E573294EF987372ABA8D3945F4DA6485B345A1E4777A30C1DEF51135D40575D3782C66BE17F7B1D214EA5BH9cEA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 39.2</w:t>
      </w:r>
      <w:r>
        <w:rPr>
          <w:rFonts w:hint="default" w:ascii="Arial" w:hAnsi="Arial"/>
          <w:color w:val="0000FF"/>
          <w:sz w:val="16"/>
          <w:szCs w:val="24"/>
        </w:rPr>
        <w:fldChar w:fldCharType="end"/>
      </w:r>
      <w:r>
        <w:rPr>
          <w:rFonts w:hint="default" w:ascii="Arial" w:hAnsi="Arial"/>
          <w:sz w:val="16"/>
          <w:szCs w:val="24"/>
        </w:rP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consultantplus://offline/ref=6EA0126B301E94DF7D81A2E291E573294EFB80302EBA8D3945F4DA6485B345A1E4777A33C0DEF51C668E15719A2F297AB60EE9B4CC14HEc8A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предусмотренном законодательством о градостроительной деятельности для утверждения проекта межевания территории.</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consultantplus://offline/ref=6EA0126B301E94DF7D81A2E291E573294EFB82322DBE8D3945F4DA6485B345A1E4777A30C1DEF11636D40575D3782C66BE17F7B1D214EA5BH9cEA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478-ФЗ)</w:t>
      </w:r>
    </w:p>
    <w:p>
      <w:pPr>
        <w:spacing w:before="160" w:beforeLines="0" w:afterLines="0"/>
        <w:ind w:firstLine="540"/>
        <w:rPr>
          <w:rFonts w:hint="default" w:ascii="Arial" w:hAnsi="Arial"/>
          <w:sz w:val="16"/>
          <w:szCs w:val="24"/>
        </w:rPr>
      </w:pPr>
      <w:r>
        <w:rPr>
          <w:rFonts w:hint="default" w:ascii="Arial" w:hAnsi="Arial"/>
          <w:sz w:val="16"/>
          <w:szCs w:val="24"/>
        </w:rP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иное не предусмотрено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4. 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pPr>
        <w:spacing w:before="160" w:beforeLines="0" w:afterLines="0"/>
        <w:ind w:firstLine="540"/>
        <w:rPr>
          <w:rFonts w:hint="default" w:ascii="Arial" w:hAnsi="Arial"/>
          <w:sz w:val="16"/>
          <w:szCs w:val="24"/>
        </w:rPr>
      </w:pPr>
      <w:r>
        <w:rPr>
          <w:rFonts w:hint="default" w:ascii="Arial" w:hAnsi="Arial"/>
          <w:sz w:val="16"/>
          <w:szCs w:val="24"/>
        </w:rP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pPr>
        <w:spacing w:before="160" w:beforeLines="0" w:afterLines="0"/>
        <w:ind w:firstLine="540"/>
        <w:rPr>
          <w:rFonts w:hint="default" w:ascii="Arial" w:hAnsi="Arial"/>
          <w:sz w:val="16"/>
          <w:szCs w:val="24"/>
        </w:rPr>
      </w:pPr>
      <w:r>
        <w:rPr>
          <w:rFonts w:hint="default" w:ascii="Arial" w:hAnsi="Arial"/>
          <w:sz w:val="16"/>
          <w:szCs w:val="24"/>
        </w:rP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consultantplus://offline/ref=6EA0126B301E94DF7D81A2E291E573294EFB80302FBF8D3945F4DA6485B345A1E4777A30C1DEF51330D40575D3782C66BE17F7B1D214EA5BH9cEA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consultantplus://offline/ref=6EA0126B301E94DF7D81A2E291E573294EFB83382CBF8D3945F4DA6485B345A1E4777A30C1DEF01233D40575D3782C66BE17F7B1D214EA5BH9cEA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9. Подготовка схемы расположения земельного участка осуществляется в форме электронного документа.</w:t>
      </w:r>
    </w:p>
    <w:p>
      <w:pPr>
        <w:spacing w:before="160" w:beforeLines="0" w:afterLines="0"/>
        <w:ind w:firstLine="540"/>
        <w:rPr>
          <w:rFonts w:hint="default" w:ascii="Arial" w:hAnsi="Arial"/>
          <w:sz w:val="16"/>
          <w:szCs w:val="24"/>
        </w:rPr>
      </w:pPr>
      <w:r>
        <w:rPr>
          <w:rFonts w:hint="default" w:ascii="Arial" w:hAnsi="Arial"/>
          <w:sz w:val="16"/>
          <w:szCs w:val="24"/>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pPr>
        <w:spacing w:before="160" w:beforeLines="0" w:afterLines="0"/>
        <w:ind w:firstLine="540"/>
        <w:rPr>
          <w:rFonts w:hint="default" w:ascii="Arial" w:hAnsi="Arial"/>
          <w:sz w:val="16"/>
          <w:szCs w:val="24"/>
        </w:rPr>
      </w:pPr>
      <w:r>
        <w:rPr>
          <w:rFonts w:hint="default" w:ascii="Arial" w:hAnsi="Arial"/>
          <w:sz w:val="16"/>
          <w:szCs w:val="24"/>
        </w:rPr>
        <w:t>10.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11. 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consultantplus://offline/ref=6EA0126B301E94DF7D81A2E291E5732949FE843028BF8D3945F4DA6485B345A1E4777A30C1DEF11533D40575D3782C66BE17F7B1D214EA5BH9cEA </w:instrText>
      </w:r>
      <w:r>
        <w:rPr>
          <w:rFonts w:hint="default" w:ascii="Arial" w:hAnsi="Arial"/>
          <w:sz w:val="16"/>
          <w:szCs w:val="24"/>
        </w:rPr>
        <w:fldChar w:fldCharType="separate"/>
      </w:r>
      <w:r>
        <w:rPr>
          <w:rFonts w:hint="default" w:ascii="Arial" w:hAnsi="Arial"/>
          <w:color w:val="0000FF"/>
          <w:sz w:val="16"/>
          <w:szCs w:val="24"/>
        </w:rPr>
        <w:t>Размер</w:t>
      </w:r>
      <w:r>
        <w:rPr>
          <w:rFonts w:hint="default" w:ascii="Arial" w:hAnsi="Arial"/>
          <w:color w:val="0000FF"/>
          <w:sz w:val="16"/>
          <w:szCs w:val="24"/>
        </w:rPr>
        <w:fldChar w:fldCharType="end"/>
      </w:r>
      <w:r>
        <w:rPr>
          <w:rFonts w:hint="default" w:ascii="Arial" w:hAnsi="Arial"/>
          <w:sz w:val="16"/>
          <w:szCs w:val="24"/>
        </w:rPr>
        <w:t xml:space="preserve"> такой платы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consultantplus://offline/ref=6EA0126B301E94DF7D81A2E291E5732949FE843028BF8D3945F4DA6485B345A1E4777A30C1DEF11630D40575D3782C66BE17F7B1D214EA5BH9cEA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ее взимания устанавливаются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bookmarkStart w:id="20" w:name="Par405"/>
      <w:bookmarkEnd w:id="20"/>
      <w:r>
        <w:rPr>
          <w:rFonts w:hint="default" w:ascii="Arial" w:hAnsi="Arial"/>
          <w:sz w:val="16"/>
          <w:szCs w:val="24"/>
        </w:rPr>
        <w:t>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consultantplus://offline/ref=6EA0126B301E94DF7D81A2E291E5732948F982362DB88D3945F4DA6485B345A1E4777A30C1DEF11632D40575D3782C66BE17F7B1D214EA5BH9cEA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334-ФЗ)</w:t>
      </w:r>
    </w:p>
    <w:p>
      <w:pPr>
        <w:spacing w:before="160" w:beforeLines="0" w:afterLines="0"/>
        <w:ind w:firstLine="540"/>
        <w:rPr>
          <w:rFonts w:hint="default" w:ascii="Arial" w:hAnsi="Arial"/>
          <w:sz w:val="16"/>
          <w:szCs w:val="24"/>
        </w:rPr>
      </w:pPr>
      <w:r>
        <w:rPr>
          <w:rFonts w:hint="default" w:ascii="Arial" w:hAnsi="Arial"/>
          <w:sz w:val="16"/>
          <w:szCs w:val="24"/>
        </w:rP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pPr>
        <w:spacing w:before="160" w:beforeLines="0" w:afterLines="0"/>
        <w:ind w:firstLine="540"/>
        <w:rPr>
          <w:rFonts w:hint="default" w:ascii="Arial" w:hAnsi="Arial"/>
          <w:sz w:val="16"/>
          <w:szCs w:val="24"/>
        </w:rPr>
      </w:pPr>
      <w:r>
        <w:rPr>
          <w:rFonts w:hint="default" w:ascii="Arial" w:hAnsi="Arial"/>
          <w:sz w:val="16"/>
          <w:szCs w:val="24"/>
        </w:rPr>
        <w:t>1) площадь земельного участка, образуемого в соответствии со схемой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2) адрес земельного участка или при отсутствии адреса земельного участка иное описание местоположения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consultantplus://offline/ref=6EA0126B301E94DF7D81A2E291E573294EFB80302EBA8D3945F4DA6485B345A1E4777A30C1DEF41F37D40575D3782C66BE17F7B1D214EA5BH9cEA </w:instrText>
      </w:r>
      <w:r>
        <w:rPr>
          <w:rFonts w:hint="default" w:ascii="Arial" w:hAnsi="Arial"/>
          <w:sz w:val="16"/>
          <w:szCs w:val="24"/>
        </w:rPr>
        <w:fldChar w:fldCharType="separate"/>
      </w:r>
      <w:r>
        <w:rPr>
          <w:rFonts w:hint="default" w:ascii="Arial" w:hAnsi="Arial"/>
          <w:color w:val="0000FF"/>
          <w:sz w:val="16"/>
          <w:szCs w:val="24"/>
        </w:rPr>
        <w:t>не распространяется</w:t>
      </w:r>
      <w:r>
        <w:rPr>
          <w:rFonts w:hint="default" w:ascii="Arial" w:hAnsi="Arial"/>
          <w:color w:val="0000FF"/>
          <w:sz w:val="16"/>
          <w:szCs w:val="24"/>
        </w:rPr>
        <w:fldChar w:fldCharType="end"/>
      </w:r>
      <w:r>
        <w:rPr>
          <w:rFonts w:hint="default" w:ascii="Arial" w:hAnsi="Arial"/>
          <w:sz w:val="16"/>
          <w:szCs w:val="24"/>
        </w:rPr>
        <w:t xml:space="preserve"> или для образуемого земельного участка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consultantplus://offline/ref=6EA0126B301E94DF7D81A2E291E573294EFB80302EBA8D3945F4DA6485B345A1E4777A30C3DCF31C668E15719A2F297AB60EE9B4CC14HEc8A </w:instrText>
      </w:r>
      <w:r>
        <w:rPr>
          <w:rFonts w:hint="default" w:ascii="Arial" w:hAnsi="Arial"/>
          <w:sz w:val="16"/>
          <w:szCs w:val="24"/>
        </w:rPr>
        <w:fldChar w:fldCharType="separate"/>
      </w:r>
      <w:r>
        <w:rPr>
          <w:rFonts w:hint="default" w:ascii="Arial" w:hAnsi="Arial"/>
          <w:color w:val="0000FF"/>
          <w:sz w:val="16"/>
          <w:szCs w:val="24"/>
        </w:rPr>
        <w:t>не устанавливается</w:t>
      </w:r>
      <w:r>
        <w:rPr>
          <w:rFonts w:hint="default" w:ascii="Arial" w:hAnsi="Arial"/>
          <w:color w:val="0000FF"/>
          <w:sz w:val="16"/>
          <w:szCs w:val="24"/>
        </w:rPr>
        <w:fldChar w:fldCharType="end"/>
      </w:r>
      <w:r>
        <w:rPr>
          <w:rFonts w:hint="default" w:ascii="Arial" w:hAnsi="Arial"/>
          <w:sz w:val="16"/>
          <w:szCs w:val="24"/>
        </w:rPr>
        <w:t xml:space="preserve"> градостроительный регламент, вид разрешенного использования образуемого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5) категория земель, к которой относится образуемый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15. Срок действия решения об утверждении схемы расположения земельного участка составляет два года.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До 01.01.2025 допускается отказ в утверждении схемы расположения земельного участка по основаниям, установленным нормативными правовыми актами г. Москвы и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consultantplus://offline/ref=6EA0126B301E94DF7D81A2E291E5732949FD83392CBC8D3945F4DA6485B345A1E4777A30C1DEF1123AD40575D3782C66BE17F7B1D214EA5BH9cEA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27.12.2019 N 455-ФЗ).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1" w:name="Par418"/>
      <w:bookmarkEnd w:id="21"/>
      <w:r>
        <w:rPr>
          <w:rFonts w:hint="default" w:ascii="Arial" w:hAnsi="Arial"/>
          <w:sz w:val="16"/>
          <w:szCs w:val="24"/>
        </w:rPr>
        <w:t>16. Основанием для отказа в утверждении схемы расположения земельного участка является:</w:t>
      </w:r>
    </w:p>
    <w:p>
      <w:pPr>
        <w:spacing w:before="160" w:beforeLines="0" w:afterLines="0"/>
        <w:ind w:firstLine="540"/>
        <w:rPr>
          <w:rFonts w:hint="default" w:ascii="Arial" w:hAnsi="Arial"/>
          <w:sz w:val="16"/>
          <w:szCs w:val="24"/>
        </w:rPr>
      </w:pPr>
      <w:bookmarkStart w:id="22" w:name="Par419"/>
      <w:bookmarkEnd w:id="22"/>
      <w:r>
        <w:rPr>
          <w:rFonts w:hint="default" w:ascii="Arial" w:hAnsi="Arial"/>
          <w:sz w:val="16"/>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r>
        <w:rPr>
          <w:rFonts w:hint="default" w:ascii="Arial" w:hAnsi="Arial"/>
          <w:sz w:val="16"/>
          <w:szCs w:val="24"/>
        </w:rPr>
        <w:fldChar w:fldCharType="begin"/>
      </w:r>
      <w:r>
        <w:rPr>
          <w:rFonts w:hint="default" w:ascii="Arial" w:hAnsi="Arial"/>
          <w:sz w:val="16"/>
          <w:szCs w:val="24"/>
        </w:rPr>
        <w:instrText xml:space="preserve">HYPERLINK \l Par405  </w:instrText>
      </w:r>
      <w:r>
        <w:rPr>
          <w:rFonts w:hint="default" w:ascii="Arial" w:hAnsi="Arial"/>
          <w:sz w:val="16"/>
          <w:szCs w:val="24"/>
        </w:rPr>
        <w:fldChar w:fldCharType="separate"/>
      </w:r>
      <w:r>
        <w:rPr>
          <w:rFonts w:hint="default" w:ascii="Arial" w:hAnsi="Arial"/>
          <w:color w:val="0000FF"/>
          <w:sz w:val="16"/>
          <w:szCs w:val="24"/>
        </w:rPr>
        <w:t>пунктом 12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spacing w:before="160" w:beforeLines="0" w:afterLines="0"/>
        <w:ind w:firstLine="540"/>
        <w:rPr>
          <w:rFonts w:hint="default" w:ascii="Arial" w:hAnsi="Arial"/>
          <w:sz w:val="16"/>
          <w:szCs w:val="24"/>
        </w:rPr>
      </w:pPr>
      <w:bookmarkStart w:id="23" w:name="Par421"/>
      <w:bookmarkEnd w:id="23"/>
      <w:r>
        <w:rPr>
          <w:rFonts w:hint="default" w:ascii="Arial" w:hAnsi="Arial"/>
          <w:sz w:val="16"/>
          <w:szCs w:val="24"/>
        </w:rPr>
        <w:t xml:space="preserve">3) разработка схемы расположения земельного участка с нарушением предусмотренных </w:t>
      </w:r>
      <w:r>
        <w:rPr>
          <w:rFonts w:hint="default" w:ascii="Arial" w:hAnsi="Arial"/>
          <w:sz w:val="16"/>
          <w:szCs w:val="24"/>
        </w:rPr>
        <w:fldChar w:fldCharType="begin"/>
      </w:r>
      <w:r>
        <w:rPr>
          <w:rFonts w:hint="default" w:ascii="Arial" w:hAnsi="Arial"/>
          <w:sz w:val="16"/>
          <w:szCs w:val="24"/>
        </w:rPr>
        <w:instrText xml:space="preserve">HYPERLINK \l Par369  </w:instrText>
      </w:r>
      <w:r>
        <w:rPr>
          <w:rFonts w:hint="default" w:ascii="Arial" w:hAnsi="Arial"/>
          <w:sz w:val="16"/>
          <w:szCs w:val="24"/>
        </w:rPr>
        <w:fldChar w:fldCharType="separate"/>
      </w:r>
      <w:r>
        <w:rPr>
          <w:rFonts w:hint="default" w:ascii="Arial" w:hAnsi="Arial"/>
          <w:color w:val="0000FF"/>
          <w:sz w:val="16"/>
          <w:szCs w:val="24"/>
        </w:rPr>
        <w:t>статьей 11.9</w:t>
      </w:r>
      <w:r>
        <w:rPr>
          <w:rFonts w:hint="default" w:ascii="Arial" w:hAnsi="Arial"/>
          <w:color w:val="0000FF"/>
          <w:sz w:val="16"/>
          <w:szCs w:val="24"/>
        </w:rPr>
        <w:fldChar w:fldCharType="end"/>
      </w:r>
      <w:r>
        <w:rPr>
          <w:rFonts w:hint="default" w:ascii="Arial" w:hAnsi="Arial"/>
          <w:sz w:val="16"/>
          <w:szCs w:val="24"/>
        </w:rPr>
        <w:t xml:space="preserve"> настоящего Кодекса требований к образуемым земельным участкам;</w:t>
      </w:r>
    </w:p>
    <w:p>
      <w:pPr>
        <w:spacing w:before="160" w:beforeLines="0" w:afterLines="0"/>
        <w:ind w:firstLine="540"/>
        <w:rPr>
          <w:rFonts w:hint="default" w:ascii="Arial" w:hAnsi="Arial"/>
          <w:sz w:val="16"/>
          <w:szCs w:val="24"/>
        </w:rPr>
      </w:pPr>
      <w:r>
        <w:rPr>
          <w:rFonts w:hint="default" w:ascii="Arial" w:hAnsi="Arial"/>
          <w:sz w:val="16"/>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spacing w:before="160" w:beforeLines="0" w:afterLines="0"/>
        <w:ind w:firstLine="540"/>
        <w:rPr>
          <w:rFonts w:hint="default" w:ascii="Arial" w:hAnsi="Arial"/>
          <w:sz w:val="16"/>
          <w:szCs w:val="24"/>
        </w:rPr>
      </w:pPr>
      <w:bookmarkStart w:id="24" w:name="Par423"/>
      <w:bookmarkEnd w:id="24"/>
      <w:r>
        <w:rPr>
          <w:rFonts w:hint="default" w:ascii="Arial" w:hAnsi="Arial"/>
          <w:sz w:val="16"/>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consultantplus://offline/ref=6EA0126B301E94DF7D81A2E291E573294EFB82322DBE8D3945F4DA6485B345A1E4777A30C1DEF11635D40575D3782C66BE17F7B1D214EA5BH9cEA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478-ФЗ)</w:t>
      </w:r>
    </w:p>
    <w:p>
      <w:pPr>
        <w:spacing w:before="160" w:beforeLines="0" w:afterLines="0"/>
        <w:ind w:firstLine="540"/>
        <w:rPr>
          <w:rFonts w:hint="default" w:ascii="Arial" w:hAnsi="Arial"/>
          <w:sz w:val="16"/>
          <w:szCs w:val="24"/>
        </w:rPr>
      </w:pPr>
      <w:r>
        <w:rPr>
          <w:rFonts w:hint="default" w:ascii="Arial" w:hAnsi="Arial"/>
          <w:sz w:val="16"/>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pPr>
        <w:spacing w:beforeLines="0" w:afterLines="0"/>
        <w:rPr>
          <w:rFonts w:hint="default" w:ascii="Arial" w:hAnsi="Arial"/>
          <w:sz w:val="16"/>
          <w:szCs w:val="24"/>
        </w:rPr>
      </w:pPr>
      <w:r>
        <w:rPr>
          <w:rFonts w:hint="default" w:ascii="Arial" w:hAnsi="Arial"/>
          <w:sz w:val="16"/>
          <w:szCs w:val="24"/>
        </w:rPr>
        <w:t xml:space="preserve">(пп.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consultantplus://offline/ref=6EA0126B301E94DF7D81A2E291E573294EFB82322DBE8D3945F4DA6485B345A1E4777A30C1DEF1163AD40575D3782C66BE17F7B1D214EA5BH9cEA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478-ФЗ)</w:t>
      </w:r>
    </w:p>
    <w:p>
      <w:pPr>
        <w:spacing w:before="160" w:beforeLines="0" w:afterLines="0"/>
        <w:ind w:firstLine="540"/>
        <w:rPr>
          <w:rFonts w:hint="default" w:ascii="Arial" w:hAnsi="Arial"/>
          <w:sz w:val="16"/>
          <w:szCs w:val="24"/>
        </w:rPr>
      </w:pPr>
      <w:r>
        <w:rPr>
          <w:rFonts w:hint="default" w:ascii="Arial" w:hAnsi="Arial"/>
          <w:sz w:val="16"/>
          <w:szCs w:val="24"/>
        </w:rP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pPr>
        <w:spacing w:before="160" w:beforeLines="0" w:afterLines="0"/>
        <w:ind w:firstLine="540"/>
        <w:rPr>
          <w:rFonts w:hint="default" w:ascii="Arial" w:hAnsi="Arial"/>
          <w:sz w:val="16"/>
          <w:szCs w:val="24"/>
        </w:rPr>
      </w:pPr>
      <w:r>
        <w:rPr>
          <w:rFonts w:hint="default" w:ascii="Arial" w:hAnsi="Arial"/>
          <w:sz w:val="16"/>
          <w:szCs w:val="24"/>
        </w:rPr>
        <w:t xml:space="preserve">18. В решении об утверждении схемы расположения земельного участка указывается на право гражданина или юридического лица,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consultantplus://offline/ref=6EA0126B301E94DF7D81A2E291E573294BFE873624BB8D3945F4DA6485B345A1E4777A30C1DEF11632D40575D3782C66BE17F7B1D214EA5BH9cEA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обратившихся</w:t>
      </w:r>
      <w:r>
        <w:rPr>
          <w:rFonts w:hint="default" w:ascii="Arial" w:hAnsi="Arial"/>
          <w:color w:val="0000FF"/>
          <w:sz w:val="16"/>
          <w:szCs w:val="24"/>
        </w:rPr>
        <w:fldChar w:fldCharType="end"/>
      </w:r>
      <w:r>
        <w:rPr>
          <w:rFonts w:hint="default" w:ascii="Arial" w:hAnsi="Arial"/>
          <w:sz w:val="16"/>
          <w:szCs w:val="24"/>
        </w:rP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21. Подготовка единым институтом развития в жилищной сфере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consultantplus://offline/ref=6EA0126B301E94DF7D81A2E291E5732948F185312CB88D3945F4DA6485B345A1E4777A30C1DEF41333D40575D3782C66BE17F7B1D214EA5BH9cEA </w:instrText>
      </w:r>
      <w:r>
        <w:rPr>
          <w:rFonts w:hint="default" w:ascii="Arial" w:hAnsi="Arial"/>
          <w:sz w:val="16"/>
          <w:szCs w:val="24"/>
        </w:rPr>
        <w:fldChar w:fldCharType="separate"/>
      </w:r>
      <w:r>
        <w:rPr>
          <w:rFonts w:hint="default" w:ascii="Arial" w:hAnsi="Arial"/>
          <w:color w:val="0000FF"/>
          <w:sz w:val="16"/>
          <w:szCs w:val="24"/>
        </w:rPr>
        <w:t>N 221-ФЗ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consultantplus://offline/ref=6EA0126B301E94DF7D81A2E291E5732948F1853524B78D3945F4DA6485B345A1E4777A30C1DEF01135D40575D3782C66BE17F7B1D214EA5BH9cEA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II. ОХРАНА ЗЕМЕЛЬ</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12. Цели охраны земель</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13. Содержание охраны земель</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consultantplus://offline/ref=6EA0126B301E94DF7D81A2E291E5732948F982362DB88D3945F4DA6485B345A1E4777A30C1DEF11633D40575D3782C66BE17F7B1D214EA5BH9cEA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334-ФЗ)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pPr>
        <w:spacing w:before="160" w:beforeLines="0" w:afterLines="0"/>
        <w:ind w:firstLine="540"/>
        <w:rPr>
          <w:rFonts w:hint="default" w:ascii="Arial" w:hAnsi="Arial"/>
          <w:sz w:val="16"/>
          <w:szCs w:val="24"/>
        </w:rPr>
      </w:pPr>
      <w:r>
        <w:rPr>
          <w:rFonts w:hint="default" w:ascii="Arial" w:hAnsi="Arial"/>
          <w:sz w:val="16"/>
          <w:szCs w:val="24"/>
        </w:rPr>
        <w:t>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pPr>
        <w:spacing w:before="160" w:beforeLines="0" w:afterLines="0"/>
        <w:ind w:firstLine="540"/>
        <w:rPr>
          <w:rFonts w:hint="default" w:ascii="Arial" w:hAnsi="Arial"/>
          <w:sz w:val="16"/>
          <w:szCs w:val="24"/>
        </w:rPr>
      </w:pPr>
      <w:r>
        <w:rPr>
          <w:rFonts w:hint="default" w:ascii="Arial" w:hAnsi="Arial"/>
          <w:sz w:val="16"/>
          <w:szCs w:val="24"/>
        </w:rPr>
        <w:t>1) воспроизводству плодородия земель сельскохозяйственного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pPr>
        <w:spacing w:before="160" w:beforeLines="0" w:afterLines="0"/>
        <w:ind w:firstLine="540"/>
        <w:rPr>
          <w:rFonts w:hint="default" w:ascii="Arial" w:hAnsi="Arial"/>
          <w:sz w:val="16"/>
          <w:szCs w:val="24"/>
        </w:rPr>
      </w:pPr>
      <w:r>
        <w:rPr>
          <w:rFonts w:hint="default" w:ascii="Arial" w:hAnsi="Arial"/>
          <w:sz w:val="16"/>
          <w:szCs w:val="24"/>
        </w:rPr>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consultantplus://offline/ref=6EA0126B301E94DF7D81A2E291E5732949FD83362BB78D3945F4DA6485B345A1E4777A30C1DEF11033D40575D3782C66BE17F7B1D214EA5BH9cEA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477-ФЗ)</w:t>
      </w:r>
    </w:p>
    <w:p>
      <w:pPr>
        <w:spacing w:before="160" w:beforeLines="0" w:afterLines="0"/>
        <w:ind w:firstLine="540"/>
        <w:rPr>
          <w:rFonts w:hint="default" w:ascii="Arial" w:hAnsi="Arial"/>
          <w:sz w:val="16"/>
          <w:szCs w:val="24"/>
        </w:rPr>
      </w:pPr>
      <w:r>
        <w:rPr>
          <w:rFonts w:hint="default" w:ascii="Arial" w:hAnsi="Arial"/>
          <w:sz w:val="16"/>
          <w:szCs w:val="24"/>
        </w:rPr>
        <w:t xml:space="preserve">3. Мероприятия по охране земель проводятся в соответствии с настоящим Кодексом,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consultantplus://offline/ref=6EA0126B301E94DF7D81A2E291E573294EF9843125B68D3945F4DA6485B345A1F677223CC3D6EF1735C1532495H2cFA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101-ФЗ "О государственном регулировании обеспечения плодородия земель сельскохозяйственного назначения",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consultantplus://offline/ref=6EA0126B301E94DF7D81A2E291E573294EF880362EB88D3945F4DA6485B345A1F677223CC3D6EF1735C1532495H2cFA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10 января 2002 года N 7-ФЗ "Об охране окружающей среды".</w:t>
      </w:r>
    </w:p>
    <w:p>
      <w:pPr>
        <w:spacing w:before="160" w:beforeLines="0" w:afterLines="0"/>
        <w:ind w:firstLine="540"/>
        <w:rPr>
          <w:rFonts w:hint="default" w:ascii="Arial" w:hAnsi="Arial"/>
          <w:sz w:val="16"/>
          <w:szCs w:val="24"/>
        </w:rPr>
      </w:pPr>
      <w:r>
        <w:rPr>
          <w:rFonts w:hint="default" w:ascii="Arial" w:hAnsi="Arial"/>
          <w:sz w:val="16"/>
          <w:szCs w:val="24"/>
        </w:rPr>
        <w:t>4. 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pPr>
        <w:spacing w:before="160" w:beforeLines="0" w:afterLines="0"/>
        <w:ind w:firstLine="540"/>
        <w:rPr>
          <w:rFonts w:hint="default" w:ascii="Arial" w:hAnsi="Arial"/>
          <w:sz w:val="16"/>
          <w:szCs w:val="24"/>
        </w:rPr>
      </w:pPr>
      <w:r>
        <w:rPr>
          <w:rFonts w:hint="default" w:ascii="Arial" w:hAnsi="Arial"/>
          <w:sz w:val="16"/>
          <w:szCs w:val="24"/>
        </w:rPr>
        <w:t>5.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consultantplus://offline/ref=6EA0126B301E94DF7D81A2E291E5732949F88B3929B68D3945F4DA6485B345A1E4777A30C1DEF11633D40575D3782C66BE17F7B1D214EA5BH9cEA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проведения рекультивации земель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consultantplus://offline/ref=6EA0126B301E94DF7D81A2E291E5732949F88B3929B68D3945F4DA6485B345A1E4777A30C1DEF11633D40575D3782C66BE17F7B1D214EA5BH9cEA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r>
        <w:rPr>
          <w:rFonts w:hint="default" w:ascii="Arial" w:hAnsi="Arial"/>
          <w:sz w:val="16"/>
          <w:szCs w:val="24"/>
        </w:rPr>
        <w:fldChar w:fldCharType="begin"/>
      </w:r>
      <w:r>
        <w:rPr>
          <w:rFonts w:hint="default" w:ascii="Arial" w:hAnsi="Arial"/>
          <w:sz w:val="16"/>
          <w:szCs w:val="24"/>
        </w:rPr>
        <w:instrText xml:space="preserve">HYPERLINK \l Par2827  </w:instrText>
      </w:r>
      <w:r>
        <w:rPr>
          <w:rFonts w:hint="default" w:ascii="Arial" w:hAnsi="Arial"/>
          <w:sz w:val="16"/>
          <w:szCs w:val="24"/>
        </w:rPr>
        <w:fldChar w:fldCharType="separate"/>
      </w:r>
      <w:r>
        <w:rPr>
          <w:rFonts w:hint="default" w:ascii="Arial" w:hAnsi="Arial"/>
          <w:color w:val="0000FF"/>
          <w:sz w:val="16"/>
          <w:szCs w:val="24"/>
        </w:rPr>
        <w:t>статьей 57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9. Охрана земель, занятых оленьими пастбищами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consultantplus://offline/ref=6EA0126B301E94DF7D81A2E291E573294EF9823425BF8D3945F4DA6485B345A1E4777A30C1DEF1153AD40575D3782C66BE17F7B1D214EA5BH9cEA </w:instrText>
      </w:r>
      <w:r>
        <w:rPr>
          <w:rFonts w:hint="default" w:ascii="Arial" w:hAnsi="Arial"/>
          <w:sz w:val="16"/>
          <w:szCs w:val="24"/>
        </w:rPr>
        <w:fldChar w:fldCharType="separate"/>
      </w:r>
      <w:r>
        <w:rPr>
          <w:rFonts w:hint="default" w:ascii="Arial" w:hAnsi="Arial"/>
          <w:color w:val="0000FF"/>
          <w:sz w:val="16"/>
          <w:szCs w:val="24"/>
        </w:rPr>
        <w:t>районах</w:t>
      </w:r>
      <w:r>
        <w:rPr>
          <w:rFonts w:hint="default" w:ascii="Arial" w:hAnsi="Arial"/>
          <w:color w:val="0000FF"/>
          <w:sz w:val="16"/>
          <w:szCs w:val="24"/>
        </w:rPr>
        <w:fldChar w:fldCharType="end"/>
      </w:r>
      <w:r>
        <w:rPr>
          <w:rFonts w:hint="default" w:ascii="Arial" w:hAnsi="Arial"/>
          <w:sz w:val="16"/>
          <w:szCs w:val="24"/>
        </w:rP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consultantplus://offline/ref=6EA0126B301E94DF7D81A2E291E5732948F982362DB88D3945F4DA6485B345A1E4777A30C1DEF11537D40575D3782C66BE17F7B1D214EA5BH9cEA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334-ФЗ)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consultantplus://offline/ref=6EA0126B301E94DF7D81A2E291E573294EFF853825B4D0334DADD66682BC1AB6E33E7631C1DEF11F398B0060C220236CA809F0A8CE16E8H5cBA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25" w:name="Par465"/>
      <w:bookmarkEnd w:id="25"/>
      <w:r>
        <w:rPr>
          <w:rFonts w:hint="default" w:ascii="Arial" w:hAnsi="Arial"/>
          <w:b/>
          <w:sz w:val="16"/>
          <w:szCs w:val="24"/>
        </w:rPr>
        <w:t>Глава III. СОБСТВЕННОСТЬ НА ЗЕМЛЮ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 Собственность на землю граждан и юридических лиц</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Par623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pPr>
        <w:spacing w:before="160" w:beforeLines="0" w:afterLines="0"/>
        <w:ind w:firstLine="540"/>
        <w:rPr>
          <w:rFonts w:hint="default" w:ascii="Arial" w:hAnsi="Arial"/>
          <w:sz w:val="16"/>
          <w:szCs w:val="24"/>
        </w:rPr>
      </w:pPr>
      <w:bookmarkStart w:id="26" w:name="Par471"/>
      <w:bookmarkEnd w:id="26"/>
      <w:r>
        <w:rPr>
          <w:rFonts w:hint="default" w:ascii="Arial" w:hAnsi="Arial"/>
          <w:sz w:val="16"/>
          <w:szCs w:val="24"/>
        </w:rP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consultantplus://offline/ref=6EA0126B301E94DF7D81A2E291E573294EF983312FB78D3945F4DA6485B345A1E4777A30C1DEF11630D40575D3782C66BE17F7B1D214EA5BH9cEA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7" w:name="Par473"/>
      <w:bookmarkEnd w:id="27"/>
      <w:r>
        <w:rPr>
          <w:rFonts w:hint="default" w:ascii="Arial" w:hAnsi="Arial"/>
          <w:b/>
          <w:sz w:val="16"/>
          <w:szCs w:val="24"/>
        </w:rPr>
        <w:t>Статья 16. Государственная собственность на землю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Государственной собственностью являются земли, не находящиеся в собственности граждан, юридических лиц или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consultantplus://offline/ref=6EA0126B301E94DF7D81A2E291E5732948F983372EBD8D3945F4DA6485B345A1E4777A30C1DEF11632D40575D3782C66BE17F7B1D214EA5BH9cEA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17.04.2006 N 53-ФЗ)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8" w:name="Par479"/>
      <w:bookmarkEnd w:id="28"/>
      <w:r>
        <w:rPr>
          <w:rFonts w:hint="default" w:ascii="Arial" w:hAnsi="Arial"/>
          <w:b/>
          <w:sz w:val="16"/>
          <w:szCs w:val="24"/>
        </w:rPr>
        <w:t>Статья 17. Собственность Российской Федерации (федеральная собственность) на землю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федеральной собственности находятся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которые признаны таковыми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право собственности Российской Федерации на которые возникло при разграничении государственной собственности на землю;</w:t>
      </w:r>
    </w:p>
    <w:p>
      <w:pPr>
        <w:spacing w:before="160" w:beforeLines="0" w:afterLines="0"/>
        <w:ind w:firstLine="540"/>
        <w:rPr>
          <w:rFonts w:hint="default" w:ascii="Arial" w:hAnsi="Arial"/>
          <w:sz w:val="16"/>
          <w:szCs w:val="24"/>
        </w:rPr>
      </w:pPr>
      <w:r>
        <w:rPr>
          <w:rFonts w:hint="default" w:ascii="Arial" w:hAnsi="Arial"/>
          <w:sz w:val="16"/>
          <w:szCs w:val="24"/>
        </w:rPr>
        <w:t>которые приобретены Российской Федерацией по основаниям, предусмотренным гражданским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июля 2006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consultantplus://offline/ref=6EA0126B301E94DF7D81A2E291E5732948F983372EBD8D3945F4DA6485B345A1E4777A30C1DEF11633D40575D3782C66BE17F7B1D214EA5BH9cEA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17.04.2006 N 53-ФЗ.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18. Собственность на землю субъектов Российской Федерации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собственности субъектов Российской Федерации находятся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которые признаны таковыми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право собственности субъектов Российской Федерации на которые возникло при разграничении государственной собственности на землю;</w:t>
      </w:r>
    </w:p>
    <w:p>
      <w:pPr>
        <w:spacing w:before="160" w:beforeLines="0" w:afterLines="0"/>
        <w:ind w:firstLine="540"/>
        <w:rPr>
          <w:rFonts w:hint="default" w:ascii="Arial" w:hAnsi="Arial"/>
          <w:sz w:val="16"/>
          <w:szCs w:val="24"/>
        </w:rPr>
      </w:pPr>
      <w:r>
        <w:rPr>
          <w:rFonts w:hint="default" w:ascii="Arial" w:hAnsi="Arial"/>
          <w:sz w:val="16"/>
          <w:szCs w:val="24"/>
        </w:rPr>
        <w:t>которые приобретены субъектами Российской Федерации по основаниям, предусмотренным гражданским законодательством;</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1 ст. 18 (в ред. ФЗ от 08.12.2011 N 423-ФЗ)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consultantplus://offline/ref=6EA0126B301E94DF7D81A2E291E5732949F9863324BC8D3945F4DA6485B345A1E4777A35C5D5A546768A5C269F332163A80BF7B4HCcEA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которые безвозмездно переданы субъектам Российской Федерации из федеральной собственности.</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consultantplus://offline/ref=6EA0126B301E94DF7D81A2E291E5732949F9863324BC8D3945F4DA6485B345A1E4777A30C1DEF11334D40575D3782C66BE17F7B1D214EA5BH9cEA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08.12.2011 N 423-ФЗ)</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июля 2006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consultantplus://offline/ref=6EA0126B301E94DF7D81A2E291E5732948F983372EBD8D3945F4DA6485B345A1E4777A30C1DEF11633D40575D3782C66BE17F7B1D214EA5BH9cEA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17.04.2006 N 53-ФЗ.</w:t>
      </w:r>
    </w:p>
    <w:p>
      <w:pPr>
        <w:spacing w:before="160" w:beforeLines="0" w:afterLines="0"/>
        <w:ind w:firstLine="540"/>
        <w:rPr>
          <w:rFonts w:hint="default" w:ascii="Arial" w:hAnsi="Arial"/>
          <w:sz w:val="16"/>
          <w:szCs w:val="24"/>
        </w:rPr>
      </w:pPr>
      <w:r>
        <w:rPr>
          <w:rFonts w:hint="default" w:ascii="Arial" w:hAnsi="Arial"/>
          <w:sz w:val="16"/>
          <w:szCs w:val="24"/>
        </w:rP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22.07.2008 N 141-ФЗ;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consultantplus://offline/ref=6EA0126B301E94DF7D81A2E291E5732949F185302FBB8D3945F4DA6485B345A1E4777A30C1DEF11234D40575D3782C66BE17F7B1D214EA5BH9cEA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19. Муниципальная собственность на землю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муниципальной собственности находятся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которые признаны таковыми федеральными законами и принятыми в соответствии с ними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право муниципальной собственности на которые возникло при разграничении государственной собственности на землю;</w:t>
      </w:r>
    </w:p>
    <w:p>
      <w:pPr>
        <w:spacing w:before="160" w:beforeLines="0" w:afterLines="0"/>
        <w:ind w:firstLine="540"/>
        <w:rPr>
          <w:rFonts w:hint="default" w:ascii="Arial" w:hAnsi="Arial"/>
          <w:sz w:val="16"/>
          <w:szCs w:val="24"/>
        </w:rPr>
      </w:pPr>
      <w:r>
        <w:rPr>
          <w:rFonts w:hint="default" w:ascii="Arial" w:hAnsi="Arial"/>
          <w:sz w:val="16"/>
          <w:szCs w:val="24"/>
        </w:rPr>
        <w:t>которые приобретены по основаниям, установленным гражданским законодательством;</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1 ст. 19 (в ред. ФЗ от 08.12.2011 N 423-ФЗ)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consultantplus://offline/ref=6EA0126B301E94DF7D81A2E291E5732949F9863324BC8D3945F4DA6485B345A1E4777A35C5D5A546768A5C269F332163A80BF7B4HCcEA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которые безвозмездно переданы в муниципальную собственность из федеральной собственности.</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consultantplus://offline/ref=6EA0126B301E94DF7D81A2E291E5732949F9863324BC8D3945F4DA6485B345A1E4777A30C1DEF1133AD40575D3782C66BE17F7B1D214EA5BH9cEA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08.12.2011 N 423-ФЗ)</w:t>
      </w:r>
    </w:p>
    <w:p>
      <w:pPr>
        <w:spacing w:before="160" w:beforeLines="0" w:afterLines="0"/>
        <w:ind w:firstLine="540"/>
        <w:rPr>
          <w:rFonts w:hint="default" w:ascii="Arial" w:hAnsi="Arial"/>
          <w:sz w:val="16"/>
          <w:szCs w:val="24"/>
        </w:rPr>
      </w:pPr>
      <w:r>
        <w:rPr>
          <w:rFonts w:hint="default" w:ascii="Arial" w:hAnsi="Arial"/>
          <w:sz w:val="16"/>
          <w:szCs w:val="24"/>
        </w:rP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июля 2006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consultantplus://offline/ref=6EA0126B301E94DF7D81A2E291E5732948F983372EBD8D3945F4DA6485B345A1E4777A30C1DEF11633D40575D3782C66BE17F7B1D214EA5BH9cEA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17.04.2006 N 53-ФЗ.</w:t>
      </w:r>
    </w:p>
    <w:p>
      <w:pPr>
        <w:spacing w:before="160" w:beforeLines="0" w:afterLines="0"/>
        <w:ind w:firstLine="540"/>
        <w:rPr>
          <w:rFonts w:hint="default" w:ascii="Arial" w:hAnsi="Arial"/>
          <w:sz w:val="16"/>
          <w:szCs w:val="24"/>
        </w:rPr>
      </w:pPr>
      <w:r>
        <w:rPr>
          <w:rFonts w:hint="default" w:ascii="Arial" w:hAnsi="Arial"/>
          <w:sz w:val="16"/>
          <w:szCs w:val="24"/>
        </w:rP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consultantplus://offline/ref=6EA0126B301E94DF7D81A2E291E5732948FB833225BB8D3945F4DA6485B345A1E4777A30C1DEF11F33D40575D3782C66BE17F7B1D214EA5BH9cEA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с 1 июля 2006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consultantplus://offline/ref=6EA0126B301E94DF7D81A2E291E5732948F983372EBD8D3945F4DA6485B345A1E4777A30C1DEF11633D40575D3782C66BE17F7B1D214EA5BH9cEA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17.04.2006 N 53-ФЗ.</w:t>
      </w:r>
    </w:p>
    <w:p>
      <w:pPr>
        <w:spacing w:before="160" w:beforeLines="0" w:afterLines="0"/>
        <w:ind w:firstLine="540"/>
        <w:rPr>
          <w:rFonts w:hint="default" w:ascii="Arial" w:hAnsi="Arial"/>
          <w:sz w:val="16"/>
          <w:szCs w:val="24"/>
        </w:rPr>
      </w:pPr>
      <w:r>
        <w:rPr>
          <w:rFonts w:hint="default" w:ascii="Arial" w:hAnsi="Arial"/>
          <w:sz w:val="16"/>
          <w:szCs w:val="24"/>
        </w:rP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подпунктами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7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consultantplus://offline/ref=6EA0126B301E94DF7D81A2E291E5732948FB833225BB8D3945F4DA6485B345A1E4777A30C1DEF11F31D40575D3782C66BE17F7B1D214EA5BH9cEA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подпунктами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7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consultantplus://offline/ref=6EA0126B301E94DF7D81A2E291E5732948FB833225BB8D3945F4DA6485B345A1E4777A30C1DEF11F36D40575D3782C66BE17F7B1D214EA5BH9cEA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подпунктом 6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consultantplus://offline/ref=6EA0126B301E94DF7D81A2E291E5732948FB833225BB8D3945F4DA6485B345A1E4777A30C1DEF11F37D40575D3782C66BE17F7B1D214EA5BH9cEA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consultantplus://offline/ref=6EA0126B301E94DF7D81A2E291E573294BFF8A302EB88D3945F4DA6485B345A1E4777A30C1DEF11631D40575D3782C66BE17F7B1D214EA5BH9cEA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14.06.2011 N 138-ФЗ)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29" w:name="Par525"/>
      <w:bookmarkEnd w:id="29"/>
      <w:r>
        <w:rPr>
          <w:rFonts w:hint="default" w:ascii="Arial" w:hAnsi="Arial"/>
          <w:b/>
          <w:sz w:val="16"/>
          <w:szCs w:val="24"/>
        </w:rPr>
        <w:t>Глава IV. ОГРАНИЧЕННОЕ ПОЛЬЗОВАНИЕ ЧУЖИМИ ЗЕМЕЛЬНЫМИ</w:t>
      </w:r>
    </w:p>
    <w:p>
      <w:pPr>
        <w:spacing w:beforeLines="0" w:afterLines="0"/>
        <w:jc w:val="center"/>
        <w:rPr>
          <w:rFonts w:hint="default" w:ascii="Arial" w:hAnsi="Arial"/>
          <w:b/>
          <w:sz w:val="16"/>
          <w:szCs w:val="24"/>
        </w:rPr>
      </w:pPr>
      <w:r>
        <w:rPr>
          <w:rFonts w:hint="default" w:ascii="Arial" w:hAnsi="Arial"/>
          <w:b/>
          <w:sz w:val="16"/>
          <w:szCs w:val="24"/>
        </w:rPr>
        <w:t>УЧАСТКАМИ (СЕРВИТУТ, ПУБЛИЧНЫЙ СЕРВИТУТ), АРЕНДА</w:t>
      </w:r>
    </w:p>
    <w:p>
      <w:pPr>
        <w:spacing w:beforeLines="0" w:afterLines="0"/>
        <w:jc w:val="center"/>
        <w:rPr>
          <w:rFonts w:hint="default" w:ascii="Arial" w:hAnsi="Arial"/>
          <w:b/>
          <w:sz w:val="16"/>
          <w:szCs w:val="24"/>
        </w:rPr>
      </w:pPr>
      <w:r>
        <w:rPr>
          <w:rFonts w:hint="default" w:ascii="Arial" w:hAnsi="Arial"/>
          <w:b/>
          <w:sz w:val="16"/>
          <w:szCs w:val="24"/>
        </w:rPr>
        <w:t>ЗЕМЕЛЬНЫХ УЧАСТКОВ, БЕЗВОЗМЕЗДНОЕ ПОЛЬЗОВАНИЕ</w:t>
      </w:r>
    </w:p>
    <w:p>
      <w:pPr>
        <w:spacing w:beforeLines="0" w:afterLines="0"/>
        <w:jc w:val="center"/>
        <w:rPr>
          <w:rFonts w:hint="default" w:ascii="Arial" w:hAnsi="Arial"/>
          <w:b/>
          <w:sz w:val="16"/>
          <w:szCs w:val="24"/>
        </w:rPr>
      </w:pPr>
      <w:r>
        <w:rPr>
          <w:rFonts w:hint="default" w:ascii="Arial" w:hAnsi="Arial"/>
          <w:b/>
          <w:sz w:val="16"/>
          <w:szCs w:val="24"/>
        </w:rPr>
        <w:t>ЗЕМЕЛЬНЫМИ УЧАСТКАМИ</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consultantplus://offline/ref=6EA0126B301E94DF7D81A2E291E5732948FB833225BB8D3945F4DA6485B345A1E4777A30C1DEF11F34D40575D3782C66BE17F7B1D214EA5BH9cEA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center"/>
        <w:rPr>
          <w:rFonts w:hint="default" w:ascii="Arial" w:hAnsi="Arial"/>
          <w:sz w:val="16"/>
          <w:szCs w:val="24"/>
        </w:rPr>
      </w:pPr>
      <w:r>
        <w:rPr>
          <w:rFonts w:hint="default" w:ascii="Arial" w:hAnsi="Arial"/>
          <w:sz w:val="16"/>
          <w:szCs w:val="24"/>
        </w:rPr>
        <w:t xml:space="preserve">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Статьи 20 - 21. Утратили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consultantplus://offline/ref=6EA0126B301E94DF7D81A2E291E5732948FB833225BB8D3945F4DA6485B345A1E4777A30C1DEF11F3AD40575D3782C66BE17F7B1D214EA5BH9cEA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22. Аренда земельных участков</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 xml:space="preserve">Позиции высших судов по ст. 22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consultantplus://offline/ref=6EA0126B301E94DF7D81BEF3908D267A47FB80382BB4D0334DADD66682BC1AA4E3667A33C9C0F1102CDD5126H9c5A </w:instrText>
            </w:r>
            <w:r>
              <w:rPr>
                <w:rFonts w:hint="default" w:ascii="Arial" w:hAnsi="Arial"/>
                <w:color w:val="392C69"/>
                <w:sz w:val="16"/>
                <w:szCs w:val="24"/>
              </w:rPr>
              <w:fldChar w:fldCharType="separate"/>
            </w:r>
            <w:r>
              <w:rPr>
                <w:rFonts w:hint="default" w:ascii="Arial" w:hAnsi="Arial"/>
                <w:color w:val="0000FF"/>
                <w:sz w:val="16"/>
                <w:szCs w:val="24"/>
              </w:rPr>
              <w:t>&gt;&gt;&gt;</w:t>
            </w:r>
            <w:r>
              <w:rPr>
                <w:rFonts w:hint="default" w:ascii="Arial" w:hAnsi="Arial"/>
                <w:color w:val="0000FF"/>
                <w:sz w:val="16"/>
                <w:szCs w:val="24"/>
              </w:rPr>
              <w:fldChar w:fldCharType="end"/>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30" w:name="Par537"/>
      <w:bookmarkEnd w:id="30"/>
      <w:r>
        <w:rPr>
          <w:rFonts w:hint="default" w:ascii="Arial" w:hAnsi="Arial"/>
          <w:sz w:val="16"/>
          <w:szCs w:val="24"/>
        </w:rP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2. Земельные участки, за исключением указанных в </w:t>
      </w:r>
      <w:r>
        <w:rPr>
          <w:rFonts w:hint="default" w:ascii="Arial" w:hAnsi="Arial"/>
          <w:sz w:val="16"/>
          <w:szCs w:val="24"/>
        </w:rPr>
        <w:fldChar w:fldCharType="begin"/>
      </w:r>
      <w:r>
        <w:rPr>
          <w:rFonts w:hint="default" w:ascii="Arial" w:hAnsi="Arial"/>
          <w:sz w:val="16"/>
          <w:szCs w:val="24"/>
        </w:rPr>
        <w:instrText xml:space="preserve">HYPERLINK \l Par646  </w:instrText>
      </w:r>
      <w:r>
        <w:rPr>
          <w:rFonts w:hint="default" w:ascii="Arial" w:hAnsi="Arial"/>
          <w:sz w:val="16"/>
          <w:szCs w:val="24"/>
        </w:rPr>
        <w:fldChar w:fldCharType="separate"/>
      </w:r>
      <w:r>
        <w:rPr>
          <w:rFonts w:hint="default" w:ascii="Arial" w:hAnsi="Arial"/>
          <w:color w:val="0000FF"/>
          <w:sz w:val="16"/>
          <w:szCs w:val="24"/>
        </w:rPr>
        <w:t>пункте 4 статьи 27</w:t>
      </w:r>
      <w:r>
        <w:rPr>
          <w:rFonts w:hint="default" w:ascii="Arial" w:hAnsi="Arial"/>
          <w:color w:val="0000FF"/>
          <w:sz w:val="16"/>
          <w:szCs w:val="24"/>
        </w:rPr>
        <w:fldChar w:fldCharType="end"/>
      </w:r>
      <w:r>
        <w:rPr>
          <w:rFonts w:hint="default" w:ascii="Arial" w:hAnsi="Arial"/>
          <w:sz w:val="16"/>
          <w:szCs w:val="24"/>
        </w:rPr>
        <w:t xml:space="preserve"> настоящего Кодекса, могут быть предоставлены в аренду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consultantplus://offline/ref=6EA0126B301E94DF7D81A2E291E5732949FE85312EBA8D3945F4DA6485B345A1E4777A30C1DEF71231D40575D3782C66BE17F7B1D214EA5BH9cEA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и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3 - 3.2. Утратили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4. Размер арендной платы определяется договором аренды.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в п. 5 ст. 22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consultantplus://offline/ref=6EA0126B301E94DF7D81A2E291E573294EFB833924BC8D3945F4DA6485B345A1E4777A30C1DEF11633D40575D3782C66BE17F7B1D214EA5BH9cEA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316-ФЗ).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consultantplus://offline/ref=6EA0126B301E94DF7D81A2E291E573294EFB80352FBF8D3945F4DA6485B345A1E4777A33C5DDF81C668E15719A2F297AB60EE9B4CC14HEc8A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1" w:name="Par545"/>
      <w:bookmarkEnd w:id="31"/>
      <w:r>
        <w:rPr>
          <w:rFonts w:hint="default" w:ascii="Arial" w:hAnsi="Arial"/>
          <w:sz w:val="16"/>
          <w:szCs w:val="24"/>
        </w:rPr>
        <w:t xml:space="preserve">5.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consultantplus://offline/ref=6EA0126B301E94DF7D81A2E291E573294EF8833028BE8D3945F4DA6485B345A1F677223CC3D6EF1735C1532495H2cFA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consultantplus://offline/ref=6EA0126B301E94DF7D81A2E291E573294FFB8A382DB4D0334DADD66682BC1AB6E33E7631C1DEF412398B0060C220236CA809F0A8CE16E8H5cBA </w:instrText>
      </w:r>
      <w:r>
        <w:rPr>
          <w:rFonts w:hint="default" w:ascii="Arial" w:hAnsi="Arial"/>
          <w:sz w:val="16"/>
          <w:szCs w:val="24"/>
        </w:rPr>
        <w:fldChar w:fldCharType="separate"/>
      </w:r>
      <w:r>
        <w:rPr>
          <w:rFonts w:hint="default" w:ascii="Arial" w:hAnsi="Arial"/>
          <w:color w:val="0000FF"/>
          <w:sz w:val="16"/>
          <w:szCs w:val="24"/>
        </w:rPr>
        <w:t>уведомления</w:t>
      </w:r>
      <w:r>
        <w:rPr>
          <w:rFonts w:hint="default" w:ascii="Arial" w:hAnsi="Arial"/>
          <w:color w:val="0000FF"/>
          <w:sz w:val="16"/>
          <w:szCs w:val="24"/>
        </w:rPr>
        <w:fldChar w:fldCharType="end"/>
      </w:r>
      <w:r>
        <w:rPr>
          <w:rFonts w:hint="default" w:ascii="Arial" w:hAnsi="Arial"/>
          <w:sz w:val="16"/>
          <w:szCs w:val="24"/>
        </w:rP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22.07.2005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consultantplus://offline/ref=6EA0126B301E94DF7D81A2E291E573294BFF8A332CB68D3945F4DA6485B345A1E4777A30C1DEF11F31D40575D3782C66BE17F7B1D214EA5BH9cEA </w:instrText>
      </w:r>
      <w:r>
        <w:rPr>
          <w:rFonts w:hint="default" w:ascii="Arial" w:hAnsi="Arial"/>
          <w:sz w:val="16"/>
          <w:szCs w:val="24"/>
        </w:rPr>
        <w:fldChar w:fldCharType="separate"/>
      </w:r>
      <w:r>
        <w:rPr>
          <w:rFonts w:hint="default" w:ascii="Arial" w:hAnsi="Arial"/>
          <w:color w:val="0000FF"/>
          <w:sz w:val="16"/>
          <w:szCs w:val="24"/>
        </w:rPr>
        <w:t>N 117-ФЗ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consultantplus://offline/ref=6EA0126B301E94DF7D81A2E291E5732948FB833225BB8D3945F4DA6485B345A1E4777A30C1DEF11E31D40575D3782C66BE17F7B1D214EA5BH9cEA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sz w:val="16"/>
          <w:szCs w:val="24"/>
        </w:rPr>
        <w:t xml:space="preserve">, от 25.12.2018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consultantplus://offline/ref=6EA0126B301E94DF7D81A2E291E573294EF880362CB68D3945F4DA6485B345A1E4777A30C1DEF11631D40575D3782C66BE17F7B1D214EA5BH9cEA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consultantplus://offline/ref=6EA0126B301E94DF7D81A2E291E573294EFB80302AB68D3945F4DA6485B345A1F677223CC3D6EF1735C1532495H2cFA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consultantplus://offline/ref=6EA0126B301E94DF7D81A2E291E573294EFB80302AB68D3945F4DA6485B345A1F677223CC3D6EF1735C1532495H2cFA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102-ФЗ "Об ипотеке (залоге недвижимости)"), не допускается.</w:t>
      </w:r>
    </w:p>
    <w:p>
      <w:pPr>
        <w:spacing w:beforeLines="0" w:afterLines="0"/>
        <w:rPr>
          <w:rFonts w:hint="default" w:ascii="Arial" w:hAnsi="Arial"/>
          <w:sz w:val="16"/>
          <w:szCs w:val="24"/>
        </w:rPr>
      </w:pPr>
      <w:r>
        <w:rPr>
          <w:rFonts w:hint="default" w:ascii="Arial" w:hAnsi="Arial"/>
          <w:sz w:val="16"/>
          <w:szCs w:val="24"/>
        </w:rPr>
        <w:t xml:space="preserve">(п.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в п. 6 ст. 22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consultantplus://offline/ref=6EA0126B301E94DF7D81A2E291E573294EFB833924BC8D3945F4DA6485B345A1E4777A30C1DEF11630D40575D3782C66BE17F7B1D214EA5BH9cEA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316-ФЗ).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consultantplus://offline/ref=6EA0126B301E94DF7D81A2E291E573294EFB80352FBF8D3945F4DA6485B345A1E4777A33C5DAF11C668E15719A2F297AB60EE9B4CC14HEc8A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2" w:name="Par551"/>
      <w:bookmarkEnd w:id="32"/>
      <w:r>
        <w:rPr>
          <w:rFonts w:hint="default" w:ascii="Arial" w:hAnsi="Arial"/>
          <w:sz w:val="16"/>
          <w:szCs w:val="24"/>
        </w:rP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consultantplus://offline/ref=6EA0126B301E94DF7D81A2E291E573294EF8833028BE8D3945F4DA6485B345A1F677223CC3D6EF1735C1532495H2cFA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22.07.2005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consultantplus://offline/ref=6EA0126B301E94DF7D81A2E291E573294BFF8A332CB68D3945F4DA6485B345A1E4777A30C1DEF11F31D40575D3782C66BE17F7B1D214EA5BH9cEA </w:instrText>
      </w:r>
      <w:r>
        <w:rPr>
          <w:rFonts w:hint="default" w:ascii="Arial" w:hAnsi="Arial"/>
          <w:sz w:val="16"/>
          <w:szCs w:val="24"/>
        </w:rPr>
        <w:fldChar w:fldCharType="separate"/>
      </w:r>
      <w:r>
        <w:rPr>
          <w:rFonts w:hint="default" w:ascii="Arial" w:hAnsi="Arial"/>
          <w:color w:val="0000FF"/>
          <w:sz w:val="16"/>
          <w:szCs w:val="24"/>
        </w:rPr>
        <w:t>N 117-ФЗ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consultantplus://offline/ref=6EA0126B301E94DF7D81A2E291E5732948FB833225BB8D3945F4DA6485B345A1E4777A30C1DEF11E36D40575D3782C66BE17F7B1D214EA5BH9cEA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sz w:val="16"/>
          <w:szCs w:val="24"/>
        </w:rPr>
        <w:t xml:space="preserve">, от 25.12.2018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consultantplus://offline/ref=6EA0126B301E94DF7D81A2E291E573294EF880362CB68D3945F4DA6485B345A1E4777A30C1DEF11636D40575D3782C66BE17F7B1D214EA5BH9cEA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N 485-ФЗ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7 - 8. Утратили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9 ст. 22 распространяется на договоры, заключенные до 14.12.2011, обязательства сторон по которым не исполнены на указанную дату (ФЗ от 12.12.2011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consultantplus://offline/ref=6EA0126B301E94DF7D81A2E291E5732948FB833529BA8D3945F4DA6485B345A1E4777A30C1DEF11136D40575D3782C66BE17F7B1D214EA5BH9cEA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427-ФЗ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r>
        <w:rPr>
          <w:rFonts w:hint="default" w:ascii="Arial" w:hAnsi="Arial"/>
          <w:sz w:val="16"/>
          <w:szCs w:val="24"/>
        </w:rPr>
        <w:fldChar w:fldCharType="begin"/>
      </w:r>
      <w:r>
        <w:rPr>
          <w:rFonts w:hint="default" w:ascii="Arial" w:hAnsi="Arial"/>
          <w:sz w:val="16"/>
          <w:szCs w:val="24"/>
        </w:rPr>
        <w:instrText xml:space="preserve">HYPERLINK \l Par545  </w:instrText>
      </w:r>
      <w:r>
        <w:rPr>
          <w:rFonts w:hint="default" w:ascii="Arial" w:hAnsi="Arial"/>
          <w:sz w:val="16"/>
          <w:szCs w:val="24"/>
        </w:rPr>
        <w:fldChar w:fldCharType="separate"/>
      </w:r>
      <w:r>
        <w:rPr>
          <w:rFonts w:hint="default" w:ascii="Arial" w:hAnsi="Arial"/>
          <w:color w:val="0000FF"/>
          <w:sz w:val="16"/>
          <w:szCs w:val="24"/>
        </w:rPr>
        <w:t>пунктах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Par551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настоящей статьи, без согласия арендодателя при условии его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consultantplus://offline/ref=6EA0126B301E94DF7D81A2E291E573294FFB8A382DB4D0334DADD66682BC1AB6E33E7631C1DEF412398B0060C220236CA809F0A8CE16E8H5cBA </w:instrText>
      </w:r>
      <w:r>
        <w:rPr>
          <w:rFonts w:hint="default" w:ascii="Arial" w:hAnsi="Arial"/>
          <w:sz w:val="16"/>
          <w:szCs w:val="24"/>
        </w:rPr>
        <w:fldChar w:fldCharType="separate"/>
      </w:r>
      <w:r>
        <w:rPr>
          <w:rFonts w:hint="default" w:ascii="Arial" w:hAnsi="Arial"/>
          <w:color w:val="0000FF"/>
          <w:sz w:val="16"/>
          <w:szCs w:val="24"/>
        </w:rPr>
        <w:t>уведомления</w:t>
      </w:r>
      <w:r>
        <w:rPr>
          <w:rFonts w:hint="default" w:ascii="Arial" w:hAnsi="Arial"/>
          <w:color w:val="0000FF"/>
          <w:sz w:val="16"/>
          <w:szCs w:val="24"/>
        </w:rPr>
        <w:fldChar w:fldCharType="end"/>
      </w:r>
      <w:r>
        <w:rPr>
          <w:rFonts w:hint="default" w:ascii="Arial" w:hAnsi="Arial"/>
          <w:sz w:val="16"/>
          <w:szCs w:val="24"/>
        </w:rP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24.07.2007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consultantplus://offline/ref=6EA0126B301E94DF7D81A2E291E573294BFF8A332CB88D3945F4DA6485B345A1E4777A30C1DEF11631D40575D3782C66BE17F7B1D214EA5BH9cEA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212-ФЗ</w:t>
      </w:r>
      <w:r>
        <w:rPr>
          <w:rFonts w:hint="default" w:ascii="Arial" w:hAnsi="Arial"/>
          <w:color w:val="0000FF"/>
          <w:sz w:val="16"/>
          <w:szCs w:val="24"/>
        </w:rPr>
        <w:fldChar w:fldCharType="end"/>
      </w:r>
      <w:r>
        <w:rPr>
          <w:rFonts w:hint="default" w:ascii="Arial" w:hAnsi="Arial"/>
          <w:sz w:val="16"/>
          <w:szCs w:val="24"/>
        </w:rPr>
        <w:t xml:space="preserve">, от 12.12.2011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consultantplus://offline/ref=6EA0126B301E94DF7D81A2E291E5732948FB833529BA8D3945F4DA6485B345A1E4777A30C1DEF11236D40575D3782C66BE17F7B1D214EA5BH9cEA </w:instrText>
      </w:r>
      <w:r>
        <w:rPr>
          <w:rFonts w:hint="default" w:ascii="Arial" w:hAnsi="Arial"/>
          <w:sz w:val="16"/>
          <w:szCs w:val="24"/>
        </w:rPr>
        <w:fldChar w:fldCharType="separate"/>
      </w:r>
      <w:r>
        <w:rPr>
          <w:rFonts w:hint="default" w:ascii="Arial" w:hAnsi="Arial"/>
          <w:color w:val="0000FF"/>
          <w:sz w:val="16"/>
          <w:szCs w:val="24"/>
        </w:rPr>
        <w:t>N 427-ФЗ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consultantplus://offline/ref=6EA0126B301E94DF7D81A2E291E5732948FB833225BB8D3945F4DA6485B345A1E4777A30C1DEF11E34D40575D3782C66BE17F7B1D214EA5BH9cEA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9.1 - 9.2.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pPr>
        <w:spacing w:before="160" w:beforeLines="0" w:afterLines="0"/>
        <w:ind w:firstLine="540"/>
        <w:rPr>
          <w:rFonts w:hint="default" w:ascii="Arial" w:hAnsi="Arial"/>
          <w:sz w:val="16"/>
          <w:szCs w:val="24"/>
        </w:rPr>
      </w:pPr>
      <w:r>
        <w:rPr>
          <w:rFonts w:hint="default" w:ascii="Arial" w:hAnsi="Arial"/>
          <w:sz w:val="16"/>
          <w:szCs w:val="24"/>
        </w:rPr>
        <w:t>11. Изъятые из оборота земельные участки не могут быть переданы в аренду, за исключением случаев, установленных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12. Размер арендной платы является существенным условием договора аренды земельного участка.</w:t>
      </w:r>
    </w:p>
    <w:p>
      <w:pPr>
        <w:spacing w:beforeLines="0" w:afterLines="0"/>
        <w:rPr>
          <w:rFonts w:hint="default" w:ascii="Arial" w:hAnsi="Arial"/>
          <w:sz w:val="16"/>
          <w:szCs w:val="24"/>
        </w:rPr>
      </w:pPr>
      <w:r>
        <w:rPr>
          <w:rFonts w:hint="default" w:ascii="Arial" w:hAnsi="Arial"/>
          <w:sz w:val="16"/>
          <w:szCs w:val="24"/>
        </w:rPr>
        <w:t xml:space="preserve">(п. 12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consultantplus://offline/ref=6EA0126B301E94DF7D81A2E291E5732948FB833225BB8D3945F4DA6485B345A1E4777A30C1DEF11E35D40575D3782C66BE17F7B1D214EA5BH9cEA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consultantplus://offline/ref=6EA0126B301E94DF7D81A2E291E5732949F986312AB78D3945F4DA6485B345A1E4777A30C1DEF5113AD40575D3782C66BE17F7B1D214EA5BH9cEA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33" w:name="Par566"/>
      <w:bookmarkEnd w:id="33"/>
      <w:r>
        <w:rPr>
          <w:rFonts w:hint="default" w:ascii="Arial" w:hAnsi="Arial"/>
          <w:b/>
          <w:sz w:val="16"/>
          <w:szCs w:val="24"/>
        </w:rPr>
        <w:t>Статья 23. Право ограниченного пользования чужим земельным участком (сервитут, публичный сервитут)</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\l Par1562  </w:instrText>
      </w:r>
      <w:r>
        <w:rPr>
          <w:rFonts w:hint="default" w:ascii="Arial" w:hAnsi="Arial"/>
          <w:sz w:val="16"/>
          <w:szCs w:val="24"/>
        </w:rPr>
        <w:fldChar w:fldCharType="separate"/>
      </w:r>
      <w:r>
        <w:rPr>
          <w:rFonts w:hint="default" w:ascii="Arial" w:hAnsi="Arial"/>
          <w:color w:val="0000FF"/>
          <w:sz w:val="16"/>
          <w:szCs w:val="24"/>
        </w:rPr>
        <w:t>главой V.3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 31.12.2024 особенности установления публичных сервитутов в целях строительства, реконструкции объектов, предназначенных для модернизации и расширения магистральной инфраструктуры,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consultantplus://offline/ref=6EA0126B301E94DF7D81A2E291E573294EFB80302EB68D3945F4DA6485B345A1E4777A33C4D9FA43639B042995253F64B117F5B6CEH1c4A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устанавливаются</w:t>
            </w:r>
            <w:r>
              <w:rPr>
                <w:rFonts w:hint="default" w:ascii="Arial" w:hAnsi="Arial"/>
                <w:color w:val="0000FF"/>
                <w:sz w:val="16"/>
                <w:szCs w:val="24"/>
              </w:rPr>
              <w:fldChar w:fldCharType="end"/>
            </w:r>
            <w:r>
              <w:rPr>
                <w:rFonts w:hint="default" w:ascii="Arial" w:hAnsi="Arial"/>
                <w:color w:val="392C69"/>
                <w:sz w:val="16"/>
                <w:szCs w:val="24"/>
              </w:rPr>
              <w:t xml:space="preserve"> ФЗ от 25.10.2001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consultantplus://offline/ref=6EA0126B301E94DF7D81A2E291E573294EF8843328B78D3945F4DA6485B345A1E4777A30C1DEF11337D40575D3782C66BE17F7B1D214EA5BH9cEA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137-ФЗ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consultantplus://offline/ref=6EA0126B301E94DF7D81A2E291E573294EF882322CB98D3945F4DA6485B345A1E4777A30C1DFF51637D40575D3782C66BE17F7B1D214EA5BH9cEA </w:instrText>
      </w:r>
      <w:r>
        <w:rPr>
          <w:rFonts w:hint="default" w:ascii="Arial" w:hAnsi="Arial"/>
          <w:sz w:val="16"/>
          <w:szCs w:val="24"/>
        </w:rPr>
        <w:fldChar w:fldCharType="separate"/>
      </w:r>
      <w:r>
        <w:rPr>
          <w:rFonts w:hint="default" w:ascii="Arial" w:hAnsi="Arial"/>
          <w:color w:val="0000FF"/>
          <w:sz w:val="16"/>
          <w:szCs w:val="24"/>
        </w:rPr>
        <w:t>кодекса</w:t>
      </w:r>
      <w:r>
        <w:rPr>
          <w:rFonts w:hint="default" w:ascii="Arial" w:hAnsi="Arial"/>
          <w:color w:val="0000FF"/>
          <w:sz w:val="16"/>
          <w:szCs w:val="24"/>
        </w:rPr>
        <w:fldChar w:fldCharType="end"/>
      </w:r>
      <w:r>
        <w:rPr>
          <w:rFonts w:hint="default" w:ascii="Arial" w:hAnsi="Arial"/>
          <w:sz w:val="16"/>
          <w:szCs w:val="24"/>
        </w:rPr>
        <w:t xml:space="preserve"> Российской Федерации о сервитуте и положения </w:t>
      </w:r>
      <w:r>
        <w:rPr>
          <w:rFonts w:hint="default" w:ascii="Arial" w:hAnsi="Arial"/>
          <w:sz w:val="16"/>
          <w:szCs w:val="24"/>
        </w:rPr>
        <w:fldChar w:fldCharType="begin"/>
      </w:r>
      <w:r>
        <w:rPr>
          <w:rFonts w:hint="default" w:ascii="Arial" w:hAnsi="Arial"/>
          <w:sz w:val="16"/>
          <w:szCs w:val="24"/>
        </w:rPr>
        <w:instrText xml:space="preserve">HYPERLINK \l Par1562  </w:instrText>
      </w:r>
      <w:r>
        <w:rPr>
          <w:rFonts w:hint="default" w:ascii="Arial" w:hAnsi="Arial"/>
          <w:sz w:val="16"/>
          <w:szCs w:val="24"/>
        </w:rPr>
        <w:fldChar w:fldCharType="separate"/>
      </w:r>
      <w:r>
        <w:rPr>
          <w:rFonts w:hint="default" w:ascii="Arial" w:hAnsi="Arial"/>
          <w:color w:val="0000FF"/>
          <w:sz w:val="16"/>
          <w:szCs w:val="24"/>
        </w:rPr>
        <w:t>главы V.3</w:t>
      </w:r>
      <w:r>
        <w:rPr>
          <w:rFonts w:hint="default" w:ascii="Arial" w:hAnsi="Arial"/>
          <w:color w:val="0000FF"/>
          <w:sz w:val="16"/>
          <w:szCs w:val="24"/>
        </w:rPr>
        <w:fldChar w:fldCharType="end"/>
      </w:r>
      <w:r>
        <w:rPr>
          <w:rFonts w:hint="default" w:ascii="Arial" w:hAnsi="Arial"/>
          <w:sz w:val="16"/>
          <w:szCs w:val="24"/>
        </w:rPr>
        <w:t xml:space="preserve"> настоящего Кодекса не применяются.</w:t>
      </w:r>
    </w:p>
    <w:p>
      <w:pPr>
        <w:spacing w:before="160" w:beforeLines="0" w:afterLines="0"/>
        <w:ind w:firstLine="540"/>
        <w:rPr>
          <w:rFonts w:hint="default" w:ascii="Arial" w:hAnsi="Arial"/>
          <w:sz w:val="16"/>
          <w:szCs w:val="24"/>
        </w:rPr>
      </w:pPr>
      <w:bookmarkStart w:id="34" w:name="Par574"/>
      <w:bookmarkEnd w:id="34"/>
      <w:r>
        <w:rPr>
          <w:rFonts w:hint="default" w:ascii="Arial" w:hAnsi="Arial"/>
          <w:sz w:val="16"/>
          <w:szCs w:val="24"/>
        </w:rPr>
        <w:t>4. Публичный сервитут может устанавливаться для:</w:t>
      </w:r>
    </w:p>
    <w:p>
      <w:pPr>
        <w:spacing w:before="160" w:beforeLines="0" w:afterLines="0"/>
        <w:ind w:firstLine="540"/>
        <w:rPr>
          <w:rFonts w:hint="default" w:ascii="Arial" w:hAnsi="Arial"/>
          <w:sz w:val="16"/>
          <w:szCs w:val="24"/>
        </w:rPr>
      </w:pPr>
      <w:r>
        <w:rPr>
          <w:rFonts w:hint="default" w:ascii="Arial" w:hAnsi="Arial"/>
          <w:sz w:val="16"/>
          <w:szCs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pPr>
        <w:spacing w:before="160" w:beforeLines="0" w:afterLines="0"/>
        <w:ind w:firstLine="540"/>
        <w:rPr>
          <w:rFonts w:hint="default" w:ascii="Arial" w:hAnsi="Arial"/>
          <w:sz w:val="16"/>
          <w:szCs w:val="24"/>
        </w:rPr>
      </w:pPr>
      <w:r>
        <w:rPr>
          <w:rFonts w:hint="default" w:ascii="Arial" w:hAnsi="Arial"/>
          <w:sz w:val="16"/>
          <w:szCs w:val="24"/>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pPr>
        <w:spacing w:before="160" w:beforeLines="0" w:afterLines="0"/>
        <w:ind w:firstLine="540"/>
        <w:rPr>
          <w:rFonts w:hint="default" w:ascii="Arial" w:hAnsi="Arial"/>
          <w:sz w:val="16"/>
          <w:szCs w:val="24"/>
        </w:rPr>
      </w:pPr>
      <w:r>
        <w:rPr>
          <w:rFonts w:hint="default" w:ascii="Arial" w:hAnsi="Arial"/>
          <w:sz w:val="16"/>
          <w:szCs w:val="24"/>
        </w:rPr>
        <w:t>3) проведения дренажных и мелиоративных работ на земельном участке;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consultantplus://offline/ref=6EA0126B301E94DF7D81A2E291E5732949FD83362BB78D3945F4DA6485B345A1E4777A30C1DEF11030D40575D3782C66BE17F7B1D214EA5BH9cEA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27.12.2019 N 477-ФЗ)</w:t>
      </w:r>
    </w:p>
    <w:p>
      <w:pPr>
        <w:spacing w:before="160" w:beforeLines="0" w:afterLines="0"/>
        <w:ind w:firstLine="540"/>
        <w:rPr>
          <w:rFonts w:hint="default" w:ascii="Arial" w:hAnsi="Arial"/>
          <w:sz w:val="16"/>
          <w:szCs w:val="24"/>
        </w:rPr>
      </w:pPr>
      <w:r>
        <w:rPr>
          <w:rFonts w:hint="default" w:ascii="Arial" w:hAnsi="Arial"/>
          <w:sz w:val="16"/>
          <w:szCs w:val="24"/>
        </w:rPr>
        <w:t>4) забора (изъятия) водных ресурсов из водных объектов и водопоя;</w:t>
      </w:r>
    </w:p>
    <w:p>
      <w:pPr>
        <w:spacing w:before="160" w:beforeLines="0" w:afterLines="0"/>
        <w:ind w:firstLine="540"/>
        <w:rPr>
          <w:rFonts w:hint="default" w:ascii="Arial" w:hAnsi="Arial"/>
          <w:sz w:val="16"/>
          <w:szCs w:val="24"/>
        </w:rPr>
      </w:pPr>
      <w:r>
        <w:rPr>
          <w:rFonts w:hint="default" w:ascii="Arial" w:hAnsi="Arial"/>
          <w:sz w:val="16"/>
          <w:szCs w:val="24"/>
        </w:rPr>
        <w:t>5) прогона сельскохозяйственных животных через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pPr>
        <w:spacing w:before="160" w:beforeLines="0" w:afterLines="0"/>
        <w:ind w:firstLine="540"/>
        <w:rPr>
          <w:rFonts w:hint="default" w:ascii="Arial" w:hAnsi="Arial"/>
          <w:sz w:val="16"/>
          <w:szCs w:val="24"/>
        </w:rPr>
      </w:pPr>
      <w:r>
        <w:rPr>
          <w:rFonts w:hint="default" w:ascii="Arial" w:hAnsi="Arial"/>
          <w:sz w:val="16"/>
          <w:szCs w:val="24"/>
        </w:rPr>
        <w:t>7) использования земельного участка в целях охоты, рыболовства, аквакультуры (рыбоводства);</w:t>
      </w:r>
    </w:p>
    <w:p>
      <w:pPr>
        <w:spacing w:before="160" w:beforeLines="0" w:afterLines="0"/>
        <w:ind w:firstLine="540"/>
        <w:rPr>
          <w:rFonts w:hint="default" w:ascii="Arial" w:hAnsi="Arial"/>
          <w:sz w:val="16"/>
          <w:szCs w:val="24"/>
        </w:rPr>
      </w:pPr>
      <w:r>
        <w:rPr>
          <w:rFonts w:hint="default" w:ascii="Arial" w:hAnsi="Arial"/>
          <w:sz w:val="16"/>
          <w:szCs w:val="24"/>
        </w:rPr>
        <w:t xml:space="preserve">8) использования земельного участка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 Публичный сервитут может быть установлен в отношении одного или нескольких земельных участков и (или) земель.</w:t>
      </w:r>
    </w:p>
    <w:p>
      <w:pPr>
        <w:spacing w:before="160" w:beforeLines="0" w:afterLines="0"/>
        <w:ind w:firstLine="540"/>
        <w:rPr>
          <w:rFonts w:hint="default" w:ascii="Arial" w:hAnsi="Arial"/>
          <w:sz w:val="16"/>
          <w:szCs w:val="24"/>
        </w:rPr>
      </w:pPr>
      <w:r>
        <w:rPr>
          <w:rFonts w:hint="default" w:ascii="Arial" w:hAnsi="Arial"/>
          <w:sz w:val="16"/>
          <w:szCs w:val="24"/>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pPr>
        <w:spacing w:before="160" w:beforeLines="0" w:afterLines="0"/>
        <w:ind w:firstLine="540"/>
        <w:rPr>
          <w:rFonts w:hint="default" w:ascii="Arial" w:hAnsi="Arial"/>
          <w:sz w:val="16"/>
          <w:szCs w:val="24"/>
        </w:rPr>
      </w:pPr>
      <w:bookmarkStart w:id="35" w:name="Par587"/>
      <w:bookmarkEnd w:id="35"/>
      <w:r>
        <w:rPr>
          <w:rFonts w:hint="default" w:ascii="Arial" w:hAnsi="Arial"/>
          <w:sz w:val="16"/>
          <w:szCs w:val="24"/>
        </w:rP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Par1574  </w:instrText>
      </w:r>
      <w:r>
        <w:rPr>
          <w:rFonts w:hint="default" w:ascii="Arial" w:hAnsi="Arial"/>
          <w:sz w:val="16"/>
          <w:szCs w:val="24"/>
        </w:rPr>
        <w:fldChar w:fldCharType="separate"/>
      </w:r>
      <w:r>
        <w:rPr>
          <w:rFonts w:hint="default" w:ascii="Arial" w:hAnsi="Arial"/>
          <w:color w:val="0000FF"/>
          <w:sz w:val="16"/>
          <w:szCs w:val="24"/>
        </w:rPr>
        <w:t>пунктом 4 статьи 39.24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Срок публичного сервитута определяется решением о его установлении.</w:t>
      </w:r>
    </w:p>
    <w:p>
      <w:pPr>
        <w:spacing w:before="160" w:beforeLines="0" w:afterLines="0"/>
        <w:ind w:firstLine="540"/>
        <w:rPr>
          <w:rFonts w:hint="default" w:ascii="Arial" w:hAnsi="Arial"/>
          <w:sz w:val="16"/>
          <w:szCs w:val="24"/>
        </w:rPr>
      </w:pPr>
      <w:r>
        <w:rPr>
          <w:rFonts w:hint="default" w:ascii="Arial" w:hAnsi="Arial"/>
          <w:sz w:val="16"/>
          <w:szCs w:val="24"/>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pPr>
        <w:spacing w:before="160" w:beforeLines="0" w:afterLines="0"/>
        <w:ind w:firstLine="540"/>
        <w:rPr>
          <w:rFonts w:hint="default" w:ascii="Arial" w:hAnsi="Arial"/>
          <w:sz w:val="16"/>
          <w:szCs w:val="24"/>
        </w:rPr>
      </w:pPr>
      <w:bookmarkStart w:id="36" w:name="Par590"/>
      <w:bookmarkEnd w:id="36"/>
      <w:r>
        <w:rPr>
          <w:rFonts w:hint="default" w:ascii="Arial" w:hAnsi="Arial"/>
          <w:sz w:val="16"/>
          <w:szCs w:val="24"/>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pPr>
        <w:spacing w:before="160" w:beforeLines="0" w:afterLines="0"/>
        <w:ind w:firstLine="540"/>
        <w:rPr>
          <w:rFonts w:hint="default" w:ascii="Arial" w:hAnsi="Arial"/>
          <w:sz w:val="16"/>
          <w:szCs w:val="24"/>
        </w:rPr>
      </w:pPr>
      <w:bookmarkStart w:id="37" w:name="Par591"/>
      <w:bookmarkEnd w:id="37"/>
      <w:r>
        <w:rPr>
          <w:rFonts w:hint="default" w:ascii="Arial" w:hAnsi="Arial"/>
          <w:sz w:val="16"/>
          <w:szCs w:val="24"/>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pPr>
        <w:spacing w:before="160" w:beforeLines="0" w:afterLines="0"/>
        <w:ind w:firstLine="540"/>
        <w:rPr>
          <w:rFonts w:hint="default" w:ascii="Arial" w:hAnsi="Arial"/>
          <w:sz w:val="16"/>
          <w:szCs w:val="24"/>
        </w:rPr>
      </w:pPr>
      <w:r>
        <w:rPr>
          <w:rFonts w:hint="default" w:ascii="Arial" w:hAnsi="Arial"/>
          <w:sz w:val="16"/>
          <w:szCs w:val="24"/>
        </w:rPr>
        <w:t xml:space="preserve">10. В случае, если размещение объекта, указанного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Par2069  </w:instrText>
      </w:r>
      <w:r>
        <w:rPr>
          <w:rFonts w:hint="default" w:ascii="Arial" w:hAnsi="Arial"/>
          <w:sz w:val="16"/>
          <w:szCs w:val="24"/>
        </w:rPr>
        <w:fldChar w:fldCharType="separate"/>
      </w:r>
      <w:r>
        <w:rPr>
          <w:rFonts w:hint="default" w:ascii="Arial" w:hAnsi="Arial"/>
          <w:color w:val="0000FF"/>
          <w:sz w:val="16"/>
          <w:szCs w:val="24"/>
        </w:rPr>
        <w:t>подпунктом 4 пункта 1 статьи 39.44</w:t>
      </w:r>
      <w:r>
        <w:rPr>
          <w:rFonts w:hint="default" w:ascii="Arial" w:hAnsi="Arial"/>
          <w:color w:val="0000FF"/>
          <w:sz w:val="16"/>
          <w:szCs w:val="24"/>
        </w:rPr>
        <w:fldChar w:fldCharType="end"/>
      </w:r>
      <w:r>
        <w:rPr>
          <w:rFonts w:hint="default" w:ascii="Arial" w:hAnsi="Arial"/>
          <w:sz w:val="16"/>
          <w:szCs w:val="24"/>
        </w:rP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Par2357  </w:instrText>
      </w:r>
      <w:r>
        <w:rPr>
          <w:rFonts w:hint="default" w:ascii="Arial" w:hAnsi="Arial"/>
          <w:sz w:val="16"/>
          <w:szCs w:val="24"/>
        </w:rPr>
        <w:fldChar w:fldCharType="separate"/>
      </w:r>
      <w:r>
        <w:rPr>
          <w:rFonts w:hint="default" w:ascii="Arial" w:hAnsi="Arial"/>
          <w:color w:val="0000FF"/>
          <w:sz w:val="16"/>
          <w:szCs w:val="24"/>
        </w:rPr>
        <w:t>статьями 49</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Par2513  </w:instrText>
      </w:r>
      <w:r>
        <w:rPr>
          <w:rFonts w:hint="default" w:ascii="Arial" w:hAnsi="Arial"/>
          <w:sz w:val="16"/>
          <w:szCs w:val="24"/>
        </w:rPr>
        <w:fldChar w:fldCharType="separate"/>
      </w:r>
      <w:r>
        <w:rPr>
          <w:rFonts w:hint="default" w:ascii="Arial" w:hAnsi="Arial"/>
          <w:color w:val="0000FF"/>
          <w:sz w:val="16"/>
          <w:szCs w:val="24"/>
        </w:rPr>
        <w:t>56.3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pPr>
        <w:spacing w:before="160" w:beforeLines="0" w:afterLines="0"/>
        <w:ind w:firstLine="540"/>
        <w:rPr>
          <w:rFonts w:hint="default" w:ascii="Arial" w:hAnsi="Arial"/>
          <w:sz w:val="16"/>
          <w:szCs w:val="24"/>
        </w:rPr>
      </w:pPr>
      <w:r>
        <w:rPr>
          <w:rFonts w:hint="default" w:ascii="Arial" w:hAnsi="Arial"/>
          <w:sz w:val="16"/>
          <w:szCs w:val="24"/>
        </w:rP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consultantplus://offline/ref=6EA0126B301E94DF7D81A2E291E573294EF987362ABE8D3945F4DA6485B345A1E4777A30C1DEF21235D40575D3782C66BE17F7B1D214EA5BH9cEA </w:instrText>
      </w:r>
      <w:r>
        <w:rPr>
          <w:rFonts w:hint="default" w:ascii="Arial" w:hAnsi="Arial"/>
          <w:sz w:val="16"/>
          <w:szCs w:val="24"/>
        </w:rPr>
        <w:fldChar w:fldCharType="separate"/>
      </w:r>
      <w:r>
        <w:rPr>
          <w:rFonts w:hint="default" w:ascii="Arial" w:hAnsi="Arial"/>
          <w:color w:val="0000FF"/>
          <w:sz w:val="16"/>
          <w:szCs w:val="24"/>
        </w:rPr>
        <w:t>иное</w:t>
      </w:r>
      <w:r>
        <w:rPr>
          <w:rFonts w:hint="default" w:ascii="Arial" w:hAnsi="Arial"/>
          <w:color w:val="0000FF"/>
          <w:sz w:val="16"/>
          <w:szCs w:val="24"/>
        </w:rPr>
        <w:fldChar w:fldCharType="end"/>
      </w:r>
      <w:r>
        <w:rPr>
          <w:rFonts w:hint="default" w:ascii="Arial" w:hAnsi="Arial"/>
          <w:sz w:val="16"/>
          <w:szCs w:val="24"/>
        </w:rPr>
        <w:t xml:space="preserve"> не предусмотрено настоящим Кодексом или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consultantplus://offline/ref=6EA0126B301E94DF7D81A2E291E5732949FB84342FBD8D3945F4DA6485B345A1E4777A30C1DEF1173AD40575D3782C66BE17F7B1D214EA5BH9cEA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плату</w:t>
      </w:r>
      <w:r>
        <w:rPr>
          <w:rFonts w:hint="default" w:ascii="Arial" w:hAnsi="Arial"/>
          <w:color w:val="0000FF"/>
          <w:sz w:val="16"/>
          <w:szCs w:val="24"/>
        </w:rPr>
        <w:fldChar w:fldCharType="end"/>
      </w:r>
      <w:r>
        <w:rPr>
          <w:rFonts w:hint="default" w:ascii="Arial" w:hAnsi="Arial"/>
          <w:sz w:val="16"/>
          <w:szCs w:val="24"/>
        </w:rPr>
        <w:t xml:space="preserve">, если иное не предусмотрено настоящим </w:t>
      </w:r>
      <w:r>
        <w:rPr>
          <w:rFonts w:hint="default" w:ascii="Arial" w:hAnsi="Arial"/>
          <w:sz w:val="16"/>
          <w:szCs w:val="24"/>
        </w:rPr>
        <w:fldChar w:fldCharType="begin"/>
      </w:r>
      <w:r>
        <w:rPr>
          <w:rFonts w:hint="default" w:ascii="Arial" w:hAnsi="Arial"/>
          <w:sz w:val="16"/>
          <w:szCs w:val="24"/>
        </w:rPr>
        <w:instrText xml:space="preserve">HYPERLINK \l Par2098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pPr>
        <w:spacing w:before="160" w:beforeLines="0" w:afterLines="0"/>
        <w:ind w:firstLine="540"/>
        <w:rPr>
          <w:rFonts w:hint="default" w:ascii="Arial" w:hAnsi="Arial"/>
          <w:sz w:val="16"/>
          <w:szCs w:val="24"/>
        </w:rPr>
      </w:pPr>
      <w:r>
        <w:rPr>
          <w:rFonts w:hint="default" w:ascii="Arial" w:hAnsi="Arial"/>
          <w:sz w:val="16"/>
          <w:szCs w:val="24"/>
        </w:rPr>
        <w:t xml:space="preserve">17. Сервитуты подлежат государственной регистрации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за исключением сервитутов,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Par1602  </w:instrText>
      </w:r>
      <w:r>
        <w:rPr>
          <w:rFonts w:hint="default" w:ascii="Arial" w:hAnsi="Arial"/>
          <w:sz w:val="16"/>
          <w:szCs w:val="24"/>
        </w:rPr>
        <w:fldChar w:fldCharType="separate"/>
      </w:r>
      <w:r>
        <w:rPr>
          <w:rFonts w:hint="default" w:ascii="Arial" w:hAnsi="Arial"/>
          <w:color w:val="0000FF"/>
          <w:sz w:val="16"/>
          <w:szCs w:val="24"/>
        </w:rPr>
        <w:t>пунктом 4 статьи 39.25</w:t>
      </w:r>
      <w:r>
        <w:rPr>
          <w:rFonts w:hint="default" w:ascii="Arial" w:hAnsi="Arial"/>
          <w:color w:val="0000FF"/>
          <w:sz w:val="16"/>
          <w:szCs w:val="24"/>
        </w:rPr>
        <w:fldChar w:fldCharType="end"/>
      </w:r>
      <w:r>
        <w:rPr>
          <w:rFonts w:hint="default" w:ascii="Arial" w:hAnsi="Arial"/>
          <w:sz w:val="16"/>
          <w:szCs w:val="24"/>
        </w:rPr>
        <w:t xml:space="preserve"> настоящего Кодекса. Сведения о публичных сервитутах вносятся в Единый государственный реестр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18. Порядок установления публичного сервитута в отношении земельных участков и (или) земель для их использования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 срок публичного сервитута, условия его осуществления и порядок определения платы за такой сервитут устанавливаются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 19 ст. 23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consultantplus://offline/ref=6EA0126B301E94DF7D81A2E291E573294EFB833925BB8D3945F4DA6485B345A1E4777A30C1DEF11533D40575D3782C66BE17F7B1D214EA5BH9cEA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consultantplus://offline/ref=6EA0126B301E94DF7D81A2E291E573294EFB803329BB8D3945F4DA6485B345A1E4777A33C5DFF11C668E15719A2F297AB60EE9B4CC14HEc8A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consultantplus://offline/ref=6EA0126B301E94DF7D81A2E291E573294EF8863628B78D3945F4DA6485B345A1E4777A30C1DEF61637D40575D3782C66BE17F7B1D214EA5BH9cEA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 w:name="Par605"/>
      <w:bookmarkEnd w:id="38"/>
      <w:r>
        <w:rPr>
          <w:rFonts w:hint="default" w:ascii="Arial" w:hAnsi="Arial"/>
          <w:b/>
          <w:sz w:val="16"/>
          <w:szCs w:val="24"/>
        </w:rPr>
        <w:t>Статья 24. Безвозмездное пользование земельными участками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consultantplus://offline/ref=6EA0126B301E94DF7D81A2E291E5732948FB833225BB8D3945F4DA6485B345A1E4777A30C1DEF01731D40575D3782C66BE17F7B1D214EA5BH9cEA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безвозмездное пользование могут предоставляться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 xml:space="preserve">1) находящиеся в государственной или муниципальной собственности, на условиях и в порядке, которые установлены </w:t>
      </w:r>
      <w:r>
        <w:rPr>
          <w:rFonts w:hint="default" w:ascii="Arial" w:hAnsi="Arial"/>
          <w:sz w:val="16"/>
          <w:szCs w:val="24"/>
        </w:rPr>
        <w:fldChar w:fldCharType="begin"/>
      </w:r>
      <w:r>
        <w:rPr>
          <w:rFonts w:hint="default" w:ascii="Arial" w:hAnsi="Arial"/>
          <w:sz w:val="16"/>
          <w:szCs w:val="24"/>
        </w:rPr>
        <w:instrText xml:space="preserve">HYPERLINK \l Par1030  </w:instrText>
      </w:r>
      <w:r>
        <w:rPr>
          <w:rFonts w:hint="default" w:ascii="Arial" w:hAnsi="Arial"/>
          <w:sz w:val="16"/>
          <w:szCs w:val="24"/>
        </w:rPr>
        <w:fldChar w:fldCharType="separate"/>
      </w:r>
      <w:r>
        <w:rPr>
          <w:rFonts w:hint="default" w:ascii="Arial" w:hAnsi="Arial"/>
          <w:color w:val="0000FF"/>
          <w:sz w:val="16"/>
          <w:szCs w:val="24"/>
        </w:rPr>
        <w:t>статьей 39.10</w:t>
      </w:r>
      <w:r>
        <w:rPr>
          <w:rFonts w:hint="default" w:ascii="Arial" w:hAnsi="Arial"/>
          <w:color w:val="0000FF"/>
          <w:sz w:val="16"/>
          <w:szCs w:val="24"/>
        </w:rPr>
        <w:fldChar w:fldCharType="end"/>
      </w:r>
      <w:r>
        <w:rPr>
          <w:rFonts w:hint="default" w:ascii="Arial" w:hAnsi="Arial"/>
          <w:sz w:val="16"/>
          <w:szCs w:val="24"/>
        </w:rPr>
        <w:t xml:space="preserve"> настоящего Кодекса, в том числе в виде служебного надела;</w:t>
      </w:r>
    </w:p>
    <w:p>
      <w:pPr>
        <w:spacing w:before="160" w:beforeLines="0" w:afterLines="0"/>
        <w:ind w:firstLine="540"/>
        <w:rPr>
          <w:rFonts w:hint="default" w:ascii="Arial" w:hAnsi="Arial"/>
          <w:sz w:val="16"/>
          <w:szCs w:val="24"/>
        </w:rPr>
      </w:pPr>
      <w:r>
        <w:rPr>
          <w:rFonts w:hint="default" w:ascii="Arial" w:hAnsi="Arial"/>
          <w:sz w:val="16"/>
          <w:szCs w:val="24"/>
        </w:rP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1.1. Договор безвозмездного пользования земельным участком заключается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настоящим Кодексом.</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bookmarkStart w:id="39" w:name="Par614"/>
      <w:bookmarkEnd w:id="39"/>
      <w:r>
        <w:rPr>
          <w:rFonts w:hint="default" w:ascii="Arial" w:hAnsi="Arial"/>
          <w:sz w:val="16"/>
          <w:szCs w:val="24"/>
        </w:rP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 xml:space="preserve">Категории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consultantplus://offline/ref=6EA0126B301E94DF7D81A2E291E573294EF884332AB98D3945F4DA6485B345A1E4777A34C8D5A546768A5C269F332163A80BF7B4HCcEA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и законодательством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consultantplus://offline/ref=6EA0126B301E94DF7D81A2E291E5732949F18A3824B98D3945F4DA6485B345A1E4777A30C1DEF1133BD40575D3782C66BE17F7B1D214EA5BH9cEA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302-ФЗ)</w:t>
      </w:r>
    </w:p>
    <w:p>
      <w:pPr>
        <w:spacing w:before="160" w:beforeLines="0" w:afterLines="0"/>
        <w:ind w:firstLine="540"/>
        <w:rPr>
          <w:rFonts w:hint="default" w:ascii="Arial" w:hAnsi="Arial"/>
          <w:sz w:val="16"/>
          <w:szCs w:val="24"/>
        </w:rPr>
      </w:pPr>
      <w:r>
        <w:rPr>
          <w:rFonts w:hint="default" w:ascii="Arial" w:hAnsi="Arial"/>
          <w:sz w:val="16"/>
          <w:szCs w:val="24"/>
        </w:rP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pPr>
        <w:spacing w:before="160" w:beforeLines="0" w:afterLines="0"/>
        <w:ind w:firstLine="540"/>
        <w:rPr>
          <w:rFonts w:hint="default" w:ascii="Arial" w:hAnsi="Arial"/>
          <w:sz w:val="16"/>
          <w:szCs w:val="24"/>
        </w:rPr>
      </w:pPr>
      <w:r>
        <w:rPr>
          <w:rFonts w:hint="default" w:ascii="Arial" w:hAnsi="Arial"/>
          <w:sz w:val="16"/>
          <w:szCs w:val="24"/>
        </w:rPr>
        <w:t xml:space="preserve">Права и обязанности лиц, использующих служебные наделы, определяются в соответствии с правилами </w:t>
      </w:r>
      <w:r>
        <w:rPr>
          <w:rFonts w:hint="default" w:ascii="Arial" w:hAnsi="Arial"/>
          <w:sz w:val="16"/>
          <w:szCs w:val="24"/>
        </w:rPr>
        <w:fldChar w:fldCharType="begin"/>
      </w:r>
      <w:r>
        <w:rPr>
          <w:rFonts w:hint="default" w:ascii="Arial" w:hAnsi="Arial"/>
          <w:sz w:val="16"/>
          <w:szCs w:val="24"/>
        </w:rPr>
        <w:instrText xml:space="preserve">HYPERLINK \l Par2219  </w:instrText>
      </w:r>
      <w:r>
        <w:rPr>
          <w:rFonts w:hint="default" w:ascii="Arial" w:hAnsi="Arial"/>
          <w:sz w:val="16"/>
          <w:szCs w:val="24"/>
        </w:rPr>
        <w:fldChar w:fldCharType="separate"/>
      </w:r>
      <w:r>
        <w:rPr>
          <w:rFonts w:hint="default" w:ascii="Arial" w:hAnsi="Arial"/>
          <w:color w:val="0000FF"/>
          <w:sz w:val="16"/>
          <w:szCs w:val="24"/>
        </w:rPr>
        <w:t>пункта 1 статьи 41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Par2229  </w:instrText>
      </w:r>
      <w:r>
        <w:rPr>
          <w:rFonts w:hint="default" w:ascii="Arial" w:hAnsi="Arial"/>
          <w:sz w:val="16"/>
          <w:szCs w:val="24"/>
        </w:rPr>
        <w:fldChar w:fldCharType="separate"/>
      </w:r>
      <w:r>
        <w:rPr>
          <w:rFonts w:hint="default" w:ascii="Arial" w:hAnsi="Arial"/>
          <w:color w:val="0000FF"/>
          <w:sz w:val="16"/>
          <w:szCs w:val="24"/>
        </w:rPr>
        <w:t>абзацев второго</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Par2232  </w:instrText>
      </w:r>
      <w:r>
        <w:rPr>
          <w:rFonts w:hint="default" w:ascii="Arial" w:hAnsi="Arial"/>
          <w:sz w:val="16"/>
          <w:szCs w:val="24"/>
        </w:rPr>
        <w:fldChar w:fldCharType="separate"/>
      </w:r>
      <w:r>
        <w:rPr>
          <w:rFonts w:hint="default" w:ascii="Arial" w:hAnsi="Arial"/>
          <w:color w:val="0000FF"/>
          <w:sz w:val="16"/>
          <w:szCs w:val="24"/>
        </w:rPr>
        <w:t>четвертого</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Par2236  </w:instrText>
      </w:r>
      <w:r>
        <w:rPr>
          <w:rFonts w:hint="default" w:ascii="Arial" w:hAnsi="Arial"/>
          <w:sz w:val="16"/>
          <w:szCs w:val="24"/>
        </w:rPr>
        <w:fldChar w:fldCharType="separate"/>
      </w:r>
      <w:r>
        <w:rPr>
          <w:rFonts w:hint="default" w:ascii="Arial" w:hAnsi="Arial"/>
          <w:color w:val="0000FF"/>
          <w:sz w:val="16"/>
          <w:szCs w:val="24"/>
        </w:rPr>
        <w:t>седьмого</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Par2242  </w:instrText>
      </w:r>
      <w:r>
        <w:rPr>
          <w:rFonts w:hint="default" w:ascii="Arial" w:hAnsi="Arial"/>
          <w:sz w:val="16"/>
          <w:szCs w:val="24"/>
        </w:rPr>
        <w:fldChar w:fldCharType="separate"/>
      </w:r>
      <w:r>
        <w:rPr>
          <w:rFonts w:hint="default" w:ascii="Arial" w:hAnsi="Arial"/>
          <w:color w:val="0000FF"/>
          <w:sz w:val="16"/>
          <w:szCs w:val="24"/>
        </w:rPr>
        <w:t>девятого статьи 42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consultantplus://offline/ref=6EA0126B301E94DF7D81A2E291E5732948F982312DBC8D3945F4DA6485B345A1E4777A30C1DEF11632D40575D3782C66BE17F7B1D214EA5BH9cEA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206-ФЗ)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 ВОЗНИКНОВЕНИЕ ПРАВ НА ЗЕМЛЮ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40" w:name="Par623"/>
      <w:bookmarkEnd w:id="40"/>
      <w:r>
        <w:rPr>
          <w:rFonts w:hint="default" w:ascii="Arial" w:hAnsi="Arial"/>
          <w:b/>
          <w:sz w:val="16"/>
          <w:szCs w:val="24"/>
        </w:rPr>
        <w:t>Статья 25. Основания возникновения прав на землю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Права на земельные участки, предусмотренные </w:t>
      </w:r>
      <w:r>
        <w:rPr>
          <w:rFonts w:hint="default" w:ascii="Arial" w:hAnsi="Arial"/>
          <w:sz w:val="16"/>
          <w:szCs w:val="24"/>
        </w:rPr>
        <w:fldChar w:fldCharType="begin"/>
      </w:r>
      <w:r>
        <w:rPr>
          <w:rFonts w:hint="default" w:ascii="Arial" w:hAnsi="Arial"/>
          <w:sz w:val="16"/>
          <w:szCs w:val="24"/>
        </w:rPr>
        <w:instrText xml:space="preserve">HYPERLINK \l Par465  </w:instrText>
      </w:r>
      <w:r>
        <w:rPr>
          <w:rFonts w:hint="default" w:ascii="Arial" w:hAnsi="Arial"/>
          <w:sz w:val="16"/>
          <w:szCs w:val="24"/>
        </w:rPr>
        <w:fldChar w:fldCharType="separate"/>
      </w:r>
      <w:r>
        <w:rPr>
          <w:rFonts w:hint="default" w:ascii="Arial" w:hAnsi="Arial"/>
          <w:color w:val="0000FF"/>
          <w:sz w:val="16"/>
          <w:szCs w:val="24"/>
        </w:rPr>
        <w:t>главами III</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Par525  </w:instrText>
      </w:r>
      <w:r>
        <w:rPr>
          <w:rFonts w:hint="default" w:ascii="Arial" w:hAnsi="Arial"/>
          <w:sz w:val="16"/>
          <w:szCs w:val="24"/>
        </w:rPr>
        <w:fldChar w:fldCharType="separate"/>
      </w:r>
      <w:r>
        <w:rPr>
          <w:rFonts w:hint="default" w:ascii="Arial" w:hAnsi="Arial"/>
          <w:color w:val="0000FF"/>
          <w:sz w:val="16"/>
          <w:szCs w:val="24"/>
        </w:rPr>
        <w:t>IV</w:t>
      </w:r>
      <w:r>
        <w:rPr>
          <w:rFonts w:hint="default" w:ascii="Arial" w:hAnsi="Arial"/>
          <w:color w:val="0000FF"/>
          <w:sz w:val="16"/>
          <w:szCs w:val="24"/>
        </w:rPr>
        <w:fldChar w:fldCharType="end"/>
      </w:r>
      <w:r>
        <w:rPr>
          <w:rFonts w:hint="default" w:ascii="Arial" w:hAnsi="Arial"/>
          <w:sz w:val="16"/>
          <w:szCs w:val="24"/>
        </w:rP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consultantplus://offline/ref=6EA0126B301E94DF7D81A2E291E5732948F1853524B78D3945F4DA6485B345A1E4777A30C1DEF0113BD40575D3782C66BE17F7B1D214EA5BH9cEA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Государственная регистрация сделок с земельными участками обязательна в случаях, указанных в федеральных законах.</w:t>
      </w:r>
    </w:p>
    <w:p>
      <w:pPr>
        <w:spacing w:before="160" w:beforeLines="0" w:afterLines="0"/>
        <w:ind w:firstLine="540"/>
        <w:rPr>
          <w:rFonts w:hint="default" w:ascii="Arial" w:hAnsi="Arial"/>
          <w:sz w:val="16"/>
          <w:szCs w:val="24"/>
        </w:rPr>
      </w:pPr>
      <w:r>
        <w:rPr>
          <w:rFonts w:hint="default" w:ascii="Arial" w:hAnsi="Arial"/>
          <w:sz w:val="16"/>
          <w:szCs w:val="24"/>
        </w:rP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pPr>
        <w:spacing w:beforeLines="0" w:afterLines="0"/>
        <w:jc w:val="left"/>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Правоустанавливающие документы на землю, выданные до введения в действие ФЗ от 21.07.1997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consultantplus://offline/ref=6EA0126B301E94DF7D81A2E291E5732948F983392EBF8D3945F4DA6485B345A1F677223CC3D6EF1735C1532495H2cFA </w:instrText>
            </w:r>
            <w:r>
              <w:rPr>
                <w:rFonts w:hint="default" w:ascii="Arial" w:hAnsi="Arial"/>
                <w:color w:val="392C69"/>
                <w:sz w:val="16"/>
                <w:szCs w:val="24"/>
              </w:rPr>
              <w:fldChar w:fldCharType="separate"/>
            </w:r>
            <w:r>
              <w:rPr>
                <w:rFonts w:hint="default" w:ascii="Arial" w:hAnsi="Arial"/>
                <w:color w:val="0000FF"/>
                <w:sz w:val="16"/>
                <w:szCs w:val="24"/>
              </w:rPr>
              <w:t>N 122-ФЗ</w:t>
            </w:r>
            <w:r>
              <w:rPr>
                <w:rFonts w:hint="default" w:ascii="Arial" w:hAnsi="Arial"/>
                <w:color w:val="0000FF"/>
                <w:sz w:val="16"/>
                <w:szCs w:val="24"/>
              </w:rPr>
              <w:fldChar w:fldCharType="end"/>
            </w:r>
            <w:r>
              <w:rPr>
                <w:rFonts w:hint="default" w:ascii="Arial" w:hAnsi="Arial"/>
                <w:color w:val="392C69"/>
                <w:sz w:val="16"/>
                <w:szCs w:val="24"/>
              </w:rPr>
              <w:t xml:space="preserve">, имеют равную юридическую силу с записями в ЕГРП (ФЗ от 25.10.2001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consultantplus://offline/ref=6EA0126B301E94DF7D81A2E291E573294EFB80302EB68D3945F4DA6485B345A1E4777A30C1DEF11534D40575D3782C66BE17F7B1D214EA5BH9cEA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137-ФЗ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26. Документы о правах на земельные участки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Права на земельные участки, предусмотренные </w:t>
      </w:r>
      <w:r>
        <w:rPr>
          <w:rFonts w:hint="default" w:ascii="Arial" w:hAnsi="Arial"/>
          <w:sz w:val="16"/>
          <w:szCs w:val="24"/>
        </w:rPr>
        <w:fldChar w:fldCharType="begin"/>
      </w:r>
      <w:r>
        <w:rPr>
          <w:rFonts w:hint="default" w:ascii="Arial" w:hAnsi="Arial"/>
          <w:sz w:val="16"/>
          <w:szCs w:val="24"/>
        </w:rPr>
        <w:instrText xml:space="preserve">HYPERLINK \l Par465  </w:instrText>
      </w:r>
      <w:r>
        <w:rPr>
          <w:rFonts w:hint="default" w:ascii="Arial" w:hAnsi="Arial"/>
          <w:sz w:val="16"/>
          <w:szCs w:val="24"/>
        </w:rPr>
        <w:fldChar w:fldCharType="separate"/>
      </w:r>
      <w:r>
        <w:rPr>
          <w:rFonts w:hint="default" w:ascii="Arial" w:hAnsi="Arial"/>
          <w:color w:val="0000FF"/>
          <w:sz w:val="16"/>
          <w:szCs w:val="24"/>
        </w:rPr>
        <w:t>главами III</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Par525  </w:instrText>
      </w:r>
      <w:r>
        <w:rPr>
          <w:rFonts w:hint="default" w:ascii="Arial" w:hAnsi="Arial"/>
          <w:sz w:val="16"/>
          <w:szCs w:val="24"/>
        </w:rPr>
        <w:fldChar w:fldCharType="separate"/>
      </w:r>
      <w:r>
        <w:rPr>
          <w:rFonts w:hint="default" w:ascii="Arial" w:hAnsi="Arial"/>
          <w:color w:val="0000FF"/>
          <w:sz w:val="16"/>
          <w:szCs w:val="24"/>
        </w:rPr>
        <w:t>IV</w:t>
      </w:r>
      <w:r>
        <w:rPr>
          <w:rFonts w:hint="default" w:ascii="Arial" w:hAnsi="Arial"/>
          <w:color w:val="0000FF"/>
          <w:sz w:val="16"/>
          <w:szCs w:val="24"/>
        </w:rPr>
        <w:fldChar w:fldCharType="end"/>
      </w:r>
      <w:r>
        <w:rPr>
          <w:rFonts w:hint="default" w:ascii="Arial" w:hAnsi="Arial"/>
          <w:sz w:val="16"/>
          <w:szCs w:val="24"/>
        </w:rPr>
        <w:t xml:space="preserve"> настоящего Кодекса, удостоверяются документами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41" w:name="Par639"/>
      <w:bookmarkEnd w:id="41"/>
      <w:r>
        <w:rPr>
          <w:rFonts w:hint="default" w:ascii="Arial" w:hAnsi="Arial"/>
          <w:b/>
          <w:sz w:val="16"/>
          <w:szCs w:val="24"/>
        </w:rPr>
        <w:t>Статья 27. Ограничения оборотоспособности земельных участков</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 xml:space="preserve">Позиции высших судов по ст. 27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consultantplus://offline/ref=6EA0126B301E94DF7D81BEF3908D267A47FB83342FB4D0334DADD66682BC1AA4E3667A33C9C0F1102CDD5126H9c5A </w:instrText>
            </w:r>
            <w:r>
              <w:rPr>
                <w:rFonts w:hint="default" w:ascii="Arial" w:hAnsi="Arial"/>
                <w:color w:val="392C69"/>
                <w:sz w:val="16"/>
                <w:szCs w:val="24"/>
              </w:rPr>
              <w:fldChar w:fldCharType="separate"/>
            </w:r>
            <w:r>
              <w:rPr>
                <w:rFonts w:hint="default" w:ascii="Arial" w:hAnsi="Arial"/>
                <w:color w:val="0000FF"/>
                <w:sz w:val="16"/>
                <w:szCs w:val="24"/>
              </w:rPr>
              <w:t>&gt;&gt;&gt;</w:t>
            </w:r>
            <w:r>
              <w:rPr>
                <w:rFonts w:hint="default" w:ascii="Arial" w:hAnsi="Arial"/>
                <w:color w:val="0000FF"/>
                <w:sz w:val="16"/>
                <w:szCs w:val="24"/>
              </w:rPr>
              <w:fldChar w:fldCharType="end"/>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Оборот земельных участков осуществляется в соответствии с гражданским законодательством и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3. Содержание ограничений оборота земельных участков устанавливается настоящим </w:t>
      </w:r>
      <w:r>
        <w:rPr>
          <w:rFonts w:hint="default" w:ascii="Arial" w:hAnsi="Arial"/>
          <w:sz w:val="16"/>
          <w:szCs w:val="24"/>
        </w:rPr>
        <w:fldChar w:fldCharType="begin"/>
      </w:r>
      <w:r>
        <w:rPr>
          <w:rFonts w:hint="default" w:ascii="Arial" w:hAnsi="Arial"/>
          <w:sz w:val="16"/>
          <w:szCs w:val="24"/>
        </w:rPr>
        <w:instrText xml:space="preserve">HYPERLINK \l Par664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федеральными законами.</w:t>
      </w:r>
    </w:p>
    <w:p>
      <w:pPr>
        <w:spacing w:before="160" w:beforeLines="0" w:afterLines="0"/>
        <w:ind w:firstLine="540"/>
        <w:rPr>
          <w:rFonts w:hint="default" w:ascii="Arial" w:hAnsi="Arial"/>
          <w:sz w:val="16"/>
          <w:szCs w:val="24"/>
        </w:rPr>
      </w:pPr>
      <w:bookmarkStart w:id="42" w:name="Par646"/>
      <w:bookmarkEnd w:id="42"/>
      <w:r>
        <w:rPr>
          <w:rFonts w:hint="default" w:ascii="Arial" w:hAnsi="Arial"/>
          <w:sz w:val="16"/>
          <w:szCs w:val="24"/>
        </w:rPr>
        <w:t>4. Из оборота изъяты земельные участки, занятые находящимися в федеральной собственности следующими объектами: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ст. 27 (в ред. ФЗ от 30.12.2020 N 505-ФЗ)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consultantplus://offline/ref=6EA0126B301E94DF7D81A2E291E5732949FE80372BBA8D3945F4DA6485B345A1E4777A30C1DEF1123BD40575D3782C66BE17F7B1D214EA5BH9cEA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населенным пунктам, сведения о границах которых внесены в ЕГРН.</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государственными природными заповедниками и национальными парками, если иное не предусмотрено настоящим Кодексом 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consultantplus://offline/ref=6EA0126B301E94DF7D81A2E291E573294EF884332AB98D3945F4DA6485B345A1E4777A30C3DCFA43639B042995253F64B117F5B6CEH1c4A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 марта 1995 года N 33-ФЗ "Об особо охраняемых природных территориях";</w:t>
      </w:r>
    </w:p>
    <w:p>
      <w:pPr>
        <w:spacing w:beforeLines="0" w:afterLines="0"/>
        <w:rPr>
          <w:rFonts w:hint="default" w:ascii="Arial" w:hAnsi="Arial"/>
          <w:sz w:val="16"/>
          <w:szCs w:val="24"/>
        </w:rPr>
      </w:pPr>
      <w:r>
        <w:rPr>
          <w:rFonts w:hint="default" w:ascii="Arial" w:hAnsi="Arial"/>
          <w:sz w:val="16"/>
          <w:szCs w:val="24"/>
        </w:rPr>
        <w:t xml:space="preserve">(пп.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505-ФЗ)</w:t>
      </w:r>
    </w:p>
    <w:p>
      <w:pPr>
        <w:spacing w:before="160" w:beforeLines="0" w:afterLines="0"/>
        <w:ind w:firstLine="540"/>
        <w:rPr>
          <w:rFonts w:hint="default" w:ascii="Arial" w:hAnsi="Arial"/>
          <w:sz w:val="16"/>
          <w:szCs w:val="24"/>
        </w:rPr>
      </w:pPr>
      <w:r>
        <w:rPr>
          <w:rFonts w:hint="default" w:ascii="Arial" w:hAnsi="Arial"/>
          <w:sz w:val="16"/>
          <w:szCs w:val="24"/>
        </w:rP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30.06.2003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consultantplus://offline/ref=6EA0126B301E94DF7D81A2E291E5732948F983322DBA8D3945F4DA6485B345A1E4777A30C1DEF5163AD40575D3782C66BE17F7B1D214EA5BH9cEA </w:instrText>
      </w:r>
      <w:r>
        <w:rPr>
          <w:rFonts w:hint="default" w:ascii="Arial" w:hAnsi="Arial"/>
          <w:sz w:val="16"/>
          <w:szCs w:val="24"/>
        </w:rPr>
        <w:fldChar w:fldCharType="separate"/>
      </w:r>
      <w:r>
        <w:rPr>
          <w:rFonts w:hint="default" w:ascii="Arial" w:hAnsi="Arial"/>
          <w:color w:val="0000FF"/>
          <w:sz w:val="16"/>
          <w:szCs w:val="24"/>
        </w:rPr>
        <w:t>N 86-ФЗ</w:t>
      </w:r>
      <w:r>
        <w:rPr>
          <w:rFonts w:hint="default" w:ascii="Arial" w:hAnsi="Arial"/>
          <w:color w:val="0000FF"/>
          <w:sz w:val="16"/>
          <w:szCs w:val="24"/>
        </w:rPr>
        <w:fldChar w:fldCharType="end"/>
      </w:r>
      <w:r>
        <w:rPr>
          <w:rFonts w:hint="default" w:ascii="Arial" w:hAnsi="Arial"/>
          <w:sz w:val="16"/>
          <w:szCs w:val="24"/>
        </w:rPr>
        <w:t xml:space="preserve">, от 07.03.2005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consultantplus://offline/ref=6EA0126B301E94DF7D81A2E291E5732948F9823625B88D3945F4DA6485B345A1E4777A30C1DEF01731D40575D3782C66BE17F7B1D214EA5BH9cEA </w:instrText>
      </w:r>
      <w:r>
        <w:rPr>
          <w:rFonts w:hint="default" w:ascii="Arial" w:hAnsi="Arial"/>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consultantplus://offline/ref=6EA0126B301E94DF7D81A2E291E5732948FB833225BB8D3945F4DA6485B345A1E4777A30C1DEF01636D40575D3782C66BE17F7B1D214EA5BH9cEA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30.12.2015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consultantplus://offline/ref=6EA0126B301E94DF7D81A2E291E573294BF083342DB88D3945F4DA6485B345A1E4777A30C1DEF11633D40575D3782C66BE17F7B1D214EA5BH9cEA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N 460-ФЗ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зданиями, сооружениями, в которых размещены военные суды;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4) объектами организаций федеральной службы безопасности;</w:t>
      </w:r>
    </w:p>
    <w:p>
      <w:pPr>
        <w:spacing w:before="160" w:beforeLines="0" w:afterLines="0"/>
        <w:ind w:firstLine="540"/>
        <w:rPr>
          <w:rFonts w:hint="default" w:ascii="Arial" w:hAnsi="Arial"/>
          <w:sz w:val="16"/>
          <w:szCs w:val="24"/>
        </w:rPr>
      </w:pPr>
      <w:r>
        <w:rPr>
          <w:rFonts w:hint="default" w:ascii="Arial" w:hAnsi="Arial"/>
          <w:sz w:val="16"/>
          <w:szCs w:val="24"/>
        </w:rPr>
        <w:t>5) объектами организаций органов государственной охраны;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consultantplus://offline/ref=6EA0126B301E94DF7D81A2E291E5732948F88B302DB68D3945F4DA6485B345A1E4777A30C1DEF31F34D40575D3782C66BE17F7B1D214EA5BH9cEA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08.12.2011 N 424-ФЗ)</w:t>
      </w:r>
    </w:p>
    <w:p>
      <w:pPr>
        <w:spacing w:before="160" w:beforeLines="0" w:afterLines="0"/>
        <w:ind w:firstLine="540"/>
        <w:rPr>
          <w:rFonts w:hint="default" w:ascii="Arial" w:hAnsi="Arial"/>
          <w:sz w:val="16"/>
          <w:szCs w:val="24"/>
        </w:rPr>
      </w:pPr>
      <w:r>
        <w:rPr>
          <w:rFonts w:hint="default" w:ascii="Arial" w:hAnsi="Arial"/>
          <w:sz w:val="16"/>
          <w:szCs w:val="24"/>
        </w:rPr>
        <w:t>6) объектами использования атомной энергии, пунктами хранения ядерных материалов и радиоактивных веществ;</w:t>
      </w:r>
    </w:p>
    <w:p>
      <w:pPr>
        <w:spacing w:before="160" w:beforeLines="0" w:afterLines="0"/>
        <w:ind w:firstLine="540"/>
        <w:rPr>
          <w:rFonts w:hint="default" w:ascii="Arial" w:hAnsi="Arial"/>
          <w:sz w:val="16"/>
          <w:szCs w:val="24"/>
        </w:rPr>
      </w:pPr>
      <w:r>
        <w:rPr>
          <w:rFonts w:hint="default" w:ascii="Arial" w:hAnsi="Arial"/>
          <w:sz w:val="16"/>
          <w:szCs w:val="24"/>
        </w:rPr>
        <w:t>7) объектами, в соответствии с видами деятельности которых созданы закрытые административно-территориальные образования;</w:t>
      </w:r>
    </w:p>
    <w:p>
      <w:pPr>
        <w:spacing w:before="160" w:beforeLines="0" w:afterLines="0"/>
        <w:ind w:firstLine="540"/>
        <w:rPr>
          <w:rFonts w:hint="default" w:ascii="Arial" w:hAnsi="Arial"/>
          <w:sz w:val="16"/>
          <w:szCs w:val="24"/>
        </w:rPr>
      </w:pPr>
      <w:r>
        <w:rPr>
          <w:rFonts w:hint="default" w:ascii="Arial" w:hAnsi="Arial"/>
          <w:sz w:val="16"/>
          <w:szCs w:val="24"/>
        </w:rPr>
        <w:t>8) объектами учреждений и органов Федеральной службы исполнения наказаний;</w:t>
      </w:r>
    </w:p>
    <w:p>
      <w:pPr>
        <w:spacing w:beforeLines="0" w:afterLines="0"/>
        <w:rPr>
          <w:rFonts w:hint="default" w:ascii="Arial" w:hAnsi="Arial"/>
          <w:sz w:val="16"/>
          <w:szCs w:val="24"/>
        </w:rPr>
      </w:pPr>
      <w:r>
        <w:rPr>
          <w:rFonts w:hint="default" w:ascii="Arial" w:hAnsi="Arial"/>
          <w:sz w:val="16"/>
          <w:szCs w:val="24"/>
        </w:rPr>
        <w:t xml:space="preserve">(пп.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consultantplus://offline/ref=6EA0126B301E94DF7D81A2E291E5732949F18B322CBE8D3945F4DA6485B345A1E4777A30C1DEF61332D40575D3782C66BE17F7B1D214EA5BH9cEA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29.06.2004 N 58-ФЗ)</w:t>
      </w:r>
    </w:p>
    <w:p>
      <w:pPr>
        <w:spacing w:before="160" w:beforeLines="0" w:afterLines="0"/>
        <w:ind w:firstLine="540"/>
        <w:rPr>
          <w:rFonts w:hint="default" w:ascii="Arial" w:hAnsi="Arial"/>
          <w:sz w:val="16"/>
          <w:szCs w:val="24"/>
        </w:rPr>
      </w:pPr>
      <w:r>
        <w:rPr>
          <w:rFonts w:hint="default" w:ascii="Arial" w:hAnsi="Arial"/>
          <w:sz w:val="16"/>
          <w:szCs w:val="24"/>
        </w:rPr>
        <w:t>9) воинскими и гражданскими захоронениями;</w:t>
      </w:r>
    </w:p>
    <w:p>
      <w:pPr>
        <w:spacing w:before="160" w:beforeLines="0" w:afterLines="0"/>
        <w:ind w:firstLine="540"/>
        <w:rPr>
          <w:rFonts w:hint="default" w:ascii="Arial" w:hAnsi="Arial"/>
          <w:sz w:val="16"/>
          <w:szCs w:val="24"/>
        </w:rPr>
      </w:pPr>
      <w:r>
        <w:rPr>
          <w:rFonts w:hint="default" w:ascii="Arial" w:hAnsi="Arial"/>
          <w:sz w:val="16"/>
          <w:szCs w:val="24"/>
        </w:rP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pPr>
        <w:spacing w:before="160" w:beforeLines="0" w:afterLines="0"/>
        <w:ind w:firstLine="540"/>
        <w:rPr>
          <w:rFonts w:hint="default" w:ascii="Arial" w:hAnsi="Arial"/>
          <w:sz w:val="16"/>
          <w:szCs w:val="24"/>
        </w:rPr>
      </w:pPr>
      <w:bookmarkStart w:id="43" w:name="Par664"/>
      <w:bookmarkEnd w:id="43"/>
      <w:r>
        <w:rPr>
          <w:rFonts w:hint="default" w:ascii="Arial" w:hAnsi="Arial"/>
          <w:sz w:val="16"/>
          <w:szCs w:val="24"/>
        </w:rPr>
        <w:t>5. Ограничиваются в обороте находящиеся в государственной или муниципальной собственности следующие земельные участки: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ст. 27 (в ред. ФЗ от 30.12.2020 N 505-ФЗ)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consultantplus://offline/ref=6EA0126B301E94DF7D81A2E291E5732949FE80372BBA8D3945F4DA6485B345A1E4777A30C1DEF1123BD40575D3782C66BE17F7B1D214EA5BH9cEA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населенным пунктам, сведения о границах которых внесены в ЕГРН.</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в пределах особо охраняемых природных территорий, не указанные в </w:t>
      </w:r>
      <w:r>
        <w:rPr>
          <w:rFonts w:hint="default" w:ascii="Arial" w:hAnsi="Arial"/>
          <w:sz w:val="16"/>
          <w:szCs w:val="24"/>
        </w:rPr>
        <w:fldChar w:fldCharType="begin"/>
      </w:r>
      <w:r>
        <w:rPr>
          <w:rFonts w:hint="default" w:ascii="Arial" w:hAnsi="Arial"/>
          <w:sz w:val="16"/>
          <w:szCs w:val="24"/>
        </w:rPr>
        <w:instrText xml:space="preserve">HYPERLINK \l Par646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 если иное не предусмотрено настоящим Кодексом и законодательством Российской Федерации об особо охраняемых природных территориях;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505-ФЗ)</w:t>
      </w:r>
    </w:p>
    <w:p>
      <w:pPr>
        <w:spacing w:before="160" w:beforeLines="0" w:afterLines="0"/>
        <w:ind w:firstLine="540"/>
        <w:rPr>
          <w:rFonts w:hint="default" w:ascii="Arial" w:hAnsi="Arial"/>
          <w:sz w:val="16"/>
          <w:szCs w:val="24"/>
        </w:rPr>
      </w:pPr>
      <w:r>
        <w:rPr>
          <w:rFonts w:hint="default" w:ascii="Arial" w:hAnsi="Arial"/>
          <w:sz w:val="16"/>
          <w:szCs w:val="24"/>
        </w:rPr>
        <w:t>2) из состава земель лесного фонда;</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consultantplus://offline/ref=6EA0126B301E94DF7D81A2E291E5732949F086352EBA8D3945F4DA6485B345A1E4777A30C1DEF01E33D40575D3782C66BE17F7B1D214EA5BH9cEA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04.12.2006 N 201-ФЗ)</w:t>
      </w:r>
    </w:p>
    <w:p>
      <w:pPr>
        <w:spacing w:before="160" w:beforeLines="0" w:afterLines="0"/>
        <w:ind w:firstLine="540"/>
        <w:rPr>
          <w:rFonts w:hint="default" w:ascii="Arial" w:hAnsi="Arial"/>
          <w:sz w:val="16"/>
          <w:szCs w:val="24"/>
        </w:rPr>
      </w:pPr>
      <w:r>
        <w:rPr>
          <w:rFonts w:hint="default" w:ascii="Arial" w:hAnsi="Arial"/>
          <w:sz w:val="16"/>
          <w:szCs w:val="24"/>
        </w:rPr>
        <w:t>3) в пределах которых расположены водные объекты, находящиеся в государственной или муниципальной собственности;</w:t>
      </w:r>
    </w:p>
    <w:p>
      <w:pPr>
        <w:spacing w:beforeLines="0" w:afterLines="0"/>
        <w:rPr>
          <w:rFonts w:hint="default" w:ascii="Arial" w:hAnsi="Arial"/>
          <w:sz w:val="16"/>
          <w:szCs w:val="24"/>
        </w:rPr>
      </w:pPr>
      <w:r>
        <w:rPr>
          <w:rFonts w:hint="default" w:ascii="Arial" w:hAnsi="Arial"/>
          <w:sz w:val="16"/>
          <w:szCs w:val="24"/>
        </w:rPr>
        <w:t xml:space="preserve">(пп.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consultantplus://offline/ref=6EA0126B301E94DF7D81A2E291E5732949F185342DBD8D3945F4DA6485B345A1E4777A30C1DEF11036D40575D3782C66BE17F7B1D214EA5BH9cEA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03.06.2006 N 73-ФЗ)</w:t>
      </w:r>
    </w:p>
    <w:p>
      <w:pPr>
        <w:spacing w:before="160" w:beforeLines="0" w:afterLines="0"/>
        <w:ind w:firstLine="540"/>
        <w:rPr>
          <w:rFonts w:hint="default" w:ascii="Arial" w:hAnsi="Arial"/>
          <w:sz w:val="16"/>
          <w:szCs w:val="24"/>
        </w:rPr>
      </w:pPr>
      <w:r>
        <w:rPr>
          <w:rFonts w:hint="default" w:ascii="Arial" w:hAnsi="Arial"/>
          <w:sz w:val="16"/>
          <w:szCs w:val="24"/>
        </w:rP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consultantplus://offline/ref=6EA0126B301E94DF7D81A2E291E5732948F9833429BE8D3945F4DA6485B345A1E4777A30C1DEF61730D40575D3782C66BE17F7B1D214EA5BH9cEA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22.10.2014 N 315-ФЗ)</w:t>
      </w:r>
    </w:p>
    <w:p>
      <w:pPr>
        <w:spacing w:before="160" w:beforeLines="0" w:afterLines="0"/>
        <w:ind w:firstLine="540"/>
        <w:rPr>
          <w:rFonts w:hint="default" w:ascii="Arial" w:hAnsi="Arial"/>
          <w:sz w:val="16"/>
          <w:szCs w:val="24"/>
        </w:rPr>
      </w:pPr>
      <w:r>
        <w:rPr>
          <w:rFonts w:hint="default" w:ascii="Arial" w:hAnsi="Arial"/>
          <w:sz w:val="16"/>
          <w:szCs w:val="24"/>
        </w:rPr>
        <w:t xml:space="preserve">5) предоставленные для обеспечения обороны и безопасности, оборонной промышленности, таможенных нужд и не указанные в </w:t>
      </w:r>
      <w:r>
        <w:rPr>
          <w:rFonts w:hint="default" w:ascii="Arial" w:hAnsi="Arial"/>
          <w:sz w:val="16"/>
          <w:szCs w:val="24"/>
        </w:rPr>
        <w:fldChar w:fldCharType="begin"/>
      </w:r>
      <w:r>
        <w:rPr>
          <w:rFonts w:hint="default" w:ascii="Arial" w:hAnsi="Arial"/>
          <w:sz w:val="16"/>
          <w:szCs w:val="24"/>
        </w:rPr>
        <w:instrText xml:space="preserve">HYPERLINK \l Par646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6) не указанные в </w:t>
      </w:r>
      <w:r>
        <w:rPr>
          <w:rFonts w:hint="default" w:ascii="Arial" w:hAnsi="Arial"/>
          <w:sz w:val="16"/>
          <w:szCs w:val="24"/>
        </w:rPr>
        <w:fldChar w:fldCharType="begin"/>
      </w:r>
      <w:r>
        <w:rPr>
          <w:rFonts w:hint="default" w:ascii="Arial" w:hAnsi="Arial"/>
          <w:sz w:val="16"/>
          <w:szCs w:val="24"/>
        </w:rPr>
        <w:instrText xml:space="preserve">HYPERLINK \l Par646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 в границах закрытых административно-территориальных образований;</w:t>
      </w:r>
    </w:p>
    <w:p>
      <w:pPr>
        <w:spacing w:before="160" w:beforeLines="0" w:afterLines="0"/>
        <w:ind w:firstLine="540"/>
        <w:rPr>
          <w:rFonts w:hint="default" w:ascii="Arial" w:hAnsi="Arial"/>
          <w:sz w:val="16"/>
          <w:szCs w:val="24"/>
        </w:rPr>
      </w:pPr>
      <w:bookmarkStart w:id="44" w:name="Par677"/>
      <w:bookmarkEnd w:id="44"/>
      <w:r>
        <w:rPr>
          <w:rFonts w:hint="default" w:ascii="Arial" w:hAnsi="Arial"/>
          <w:sz w:val="16"/>
          <w:szCs w:val="24"/>
        </w:rPr>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pPr>
        <w:spacing w:beforeLines="0" w:afterLines="0"/>
        <w:rPr>
          <w:rFonts w:hint="default" w:ascii="Arial" w:hAnsi="Arial"/>
          <w:sz w:val="16"/>
          <w:szCs w:val="24"/>
        </w:rPr>
      </w:pPr>
      <w:r>
        <w:rPr>
          <w:rFonts w:hint="default" w:ascii="Arial" w:hAnsi="Arial"/>
          <w:sz w:val="16"/>
          <w:szCs w:val="24"/>
        </w:rPr>
        <w:t xml:space="preserve">(пп. 7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8)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consultantplus://offline/ref=6EA0126B301E94DF7D81A2E291E5732948FB833225BB8D3945F4DA6485B345A1E4777A30C1DEF0163BD40575D3782C66BE17F7B1D214EA5BH9cEA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9) занятые объектами космической инфраструктуры;</w:t>
      </w:r>
    </w:p>
    <w:p>
      <w:pPr>
        <w:spacing w:before="160" w:beforeLines="0" w:afterLines="0"/>
        <w:ind w:firstLine="540"/>
        <w:rPr>
          <w:rFonts w:hint="default" w:ascii="Arial" w:hAnsi="Arial"/>
          <w:sz w:val="16"/>
          <w:szCs w:val="24"/>
        </w:rPr>
      </w:pPr>
      <w:r>
        <w:rPr>
          <w:rFonts w:hint="default" w:ascii="Arial" w:hAnsi="Arial"/>
          <w:sz w:val="16"/>
          <w:szCs w:val="24"/>
        </w:rPr>
        <w:t>10) расположенные под объектами гидротехнических сооружений;</w:t>
      </w:r>
    </w:p>
    <w:p>
      <w:pPr>
        <w:spacing w:before="160" w:beforeLines="0" w:afterLines="0"/>
        <w:ind w:firstLine="540"/>
        <w:rPr>
          <w:rFonts w:hint="default" w:ascii="Arial" w:hAnsi="Arial"/>
          <w:sz w:val="16"/>
          <w:szCs w:val="24"/>
        </w:rPr>
      </w:pPr>
      <w:r>
        <w:rPr>
          <w:rFonts w:hint="default" w:ascii="Arial" w:hAnsi="Arial"/>
          <w:sz w:val="16"/>
          <w:szCs w:val="24"/>
        </w:rPr>
        <w:t>11) предоставленные для производства ядовитых веществ, наркотических средств;</w:t>
      </w:r>
    </w:p>
    <w:p>
      <w:pPr>
        <w:spacing w:before="160" w:beforeLines="0" w:afterLines="0"/>
        <w:ind w:firstLine="540"/>
        <w:rPr>
          <w:rFonts w:hint="default" w:ascii="Arial" w:hAnsi="Arial"/>
          <w:sz w:val="16"/>
          <w:szCs w:val="24"/>
        </w:rPr>
      </w:pPr>
      <w:r>
        <w:rPr>
          <w:rFonts w:hint="default" w:ascii="Arial" w:hAnsi="Arial"/>
          <w:sz w:val="16"/>
          <w:szCs w:val="24"/>
        </w:rPr>
        <w:t>12) загрязненные опасными отходами, радиоактивными веществами, подвергшиеся биогенному загрязнению, иные подвергшиеся деградации земли;</w:t>
      </w:r>
    </w:p>
    <w:p>
      <w:pPr>
        <w:spacing w:before="160" w:beforeLines="0" w:afterLines="0"/>
        <w:ind w:firstLine="540"/>
        <w:rPr>
          <w:rFonts w:hint="default" w:ascii="Arial" w:hAnsi="Arial"/>
          <w:sz w:val="16"/>
          <w:szCs w:val="24"/>
        </w:rPr>
      </w:pPr>
      <w:r>
        <w:rPr>
          <w:rFonts w:hint="default" w:ascii="Arial" w:hAnsi="Arial"/>
          <w:sz w:val="16"/>
          <w:szCs w:val="24"/>
        </w:rPr>
        <w:t>13) расположенные в границах земель, зарезервированных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(пп. 13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10.05.2007 N 69-ФЗ)</w:t>
      </w:r>
    </w:p>
    <w:p>
      <w:pPr>
        <w:spacing w:before="160" w:beforeLines="0" w:afterLines="0"/>
        <w:ind w:firstLine="540"/>
        <w:rPr>
          <w:rFonts w:hint="default" w:ascii="Arial" w:hAnsi="Arial"/>
          <w:sz w:val="16"/>
          <w:szCs w:val="24"/>
        </w:rPr>
      </w:pPr>
      <w:r>
        <w:rPr>
          <w:rFonts w:hint="default" w:ascii="Arial" w:hAnsi="Arial"/>
          <w:sz w:val="16"/>
          <w:szCs w:val="24"/>
        </w:rPr>
        <w:t>14) в первом поясе зон санитарной охраны источников питьевого и хозяйственно-бытового водоснабжения.</w:t>
      </w:r>
    </w:p>
    <w:p>
      <w:pPr>
        <w:spacing w:beforeLines="0" w:afterLines="0"/>
        <w:rPr>
          <w:rFonts w:hint="default" w:ascii="Arial" w:hAnsi="Arial"/>
          <w:sz w:val="16"/>
          <w:szCs w:val="24"/>
        </w:rPr>
      </w:pPr>
      <w:r>
        <w:rPr>
          <w:rFonts w:hint="default" w:ascii="Arial" w:hAnsi="Arial"/>
          <w:sz w:val="16"/>
          <w:szCs w:val="24"/>
        </w:rPr>
        <w:t xml:space="preserve">(пп. 14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consultantplus://offline/ref=6EA0126B301E94DF7D81A2E291E573294FFC85332AB4D0334DADD66682BC1AB6E33E7631C1DEF012398B0060C220236CA809F0A8CE16E8H5cBA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19.06.2007 N 102-ФЗ; в ред. Федеральных законов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consultantplus://offline/ref=6EA0126B301E94DF7D81A2E291E573294EF987372ABA8D3945F4DA6485B345A1E4777A30C1DEF5113AD40575D3782C66BE17F7B1D214EA5BH9cEA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 xml:space="preserve">, от 16.02.2022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consultantplus://offline/ref=6EA0126B301E94DF7D81A2E291E573294EF98B3424BE8D3945F4DA6485B345A1E4777A30C1DEF1173AD40575D3782C66BE17F7B1D214EA5BH9cEA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N 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45" w:name="Par688"/>
      <w:bookmarkEnd w:id="45"/>
      <w:r>
        <w:rPr>
          <w:rFonts w:hint="default" w:ascii="Arial" w:hAnsi="Arial"/>
          <w:sz w:val="16"/>
          <w:szCs w:val="24"/>
        </w:rPr>
        <w:t xml:space="preserve">6. Оборот земель сельскохозяйственного назначения регулируется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\l Par688  </w:instrText>
      </w:r>
      <w:r>
        <w:rPr>
          <w:rFonts w:hint="default" w:ascii="Arial" w:hAnsi="Arial"/>
          <w:sz w:val="16"/>
          <w:szCs w:val="24"/>
        </w:rPr>
        <w:fldChar w:fldCharType="separate"/>
      </w:r>
      <w:r>
        <w:rPr>
          <w:rFonts w:hint="default" w:ascii="Arial" w:hAnsi="Arial"/>
          <w:color w:val="0000FF"/>
          <w:sz w:val="16"/>
          <w:szCs w:val="24"/>
        </w:rPr>
        <w:t>Пункт 6</w:t>
      </w:r>
      <w:r>
        <w:rPr>
          <w:rFonts w:hint="default" w:ascii="Arial" w:hAnsi="Arial"/>
          <w:color w:val="0000FF"/>
          <w:sz w:val="16"/>
          <w:szCs w:val="24"/>
        </w:rPr>
        <w:fldChar w:fldCharType="end"/>
      </w:r>
      <w:r>
        <w:rPr>
          <w:rFonts w:hint="default" w:ascii="Arial" w:hAnsi="Arial"/>
          <w:sz w:val="16"/>
          <w:szCs w:val="24"/>
        </w:rP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N 354-ФЗ</w:t>
      </w:r>
      <w:r>
        <w:rPr>
          <w:rFonts w:hint="default" w:ascii="Arial" w:hAnsi="Arial"/>
          <w:color w:val="0000FF"/>
          <w:sz w:val="16"/>
          <w:szCs w:val="24"/>
        </w:rPr>
        <w:fldChar w:fldCharType="end"/>
      </w:r>
      <w:r>
        <w:rPr>
          <w:rFonts w:hint="default" w:ascii="Arial" w:hAnsi="Arial"/>
          <w:sz w:val="16"/>
          <w:szCs w:val="24"/>
        </w:rPr>
        <w:t xml:space="preserve">,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consultantplus://offline/ref=6EA0126B301E94DF7D81A2E291E573294EFB80302FBF8D3945F4DA6485B345A1E4777A30C1DEF51331D40575D3782C66BE17F7B1D214EA5BH9cEA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46" w:name="Par692"/>
      <w:bookmarkEnd w:id="46"/>
      <w:r>
        <w:rPr>
          <w:rFonts w:hint="default" w:ascii="Arial" w:hAnsi="Arial"/>
          <w:sz w:val="16"/>
          <w:szCs w:val="24"/>
        </w:rPr>
        <w:t xml:space="preserve">8. Запрещается приватизация земельных участков в пределах береговой полосы, установленной в соответствии с Водным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consultantplus://offline/ref=6EA0126B301E94DF7D81A2E291E573294EF8843328B98D3945F4DA6485B345A1E4777A30C1DEF11F36D40575D3782C66BE17F7B1D214EA5BH9cEA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consultantplus://offline/ref=6EA0126B301E94DF7D81A2E291E5732949F185342DBD8D3945F4DA6485B345A1E4777A30C1DEF11034D40575D3782C66BE17F7B1D214EA5BH9cEA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03.06.2006 N 73-ФЗ,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consultantplus://offline/ref=6EA0126B301E94DF7D81A2E291E573294FFC85332AB4D0334DADD66682BC1AB6E33E7631C1DEF010398B0060C220236CA809F0A8CE16E8H5cBA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19.06.2007 N 102-ФЗ)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Статьи 28 - 34. Утратили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consultantplus://offline/ref=6EA0126B301E94DF7D81A2E291E5732948FB833225BB8D3945F4DA6485B345A1E4777A30C1DEF01533D40575D3782C66BE17F7B1D214EA5BH9cEA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35. Переход права на земельный участок при переходе права собственности на здание, сооружение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consultantplus://offline/ref=6EA0126B301E94DF7D81A2E291E573294EF882322CB98D3945F4DA6485B345A1E4777A30C1DFF21633D40575D3782C66BE17F7B1D214EA5BH9cEA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для случаев продажи доли в праве общей собственности постороннему лицу.</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1) отчуждение части здания, сооружения, которая не может быть выделена в натуре вместе с частью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2) отчуждение здания, сооружения, находящихся на земельном участке, изъятом из оборота в соответствии со </w:t>
      </w:r>
      <w:r>
        <w:rPr>
          <w:rFonts w:hint="default" w:ascii="Arial" w:hAnsi="Arial"/>
          <w:sz w:val="16"/>
          <w:szCs w:val="24"/>
        </w:rPr>
        <w:fldChar w:fldCharType="begin"/>
      </w:r>
      <w:r>
        <w:rPr>
          <w:rFonts w:hint="default" w:ascii="Arial" w:hAnsi="Arial"/>
          <w:sz w:val="16"/>
          <w:szCs w:val="24"/>
        </w:rPr>
        <w:instrText xml:space="preserve">HYPERLINK \l Par639  </w:instrText>
      </w:r>
      <w:r>
        <w:rPr>
          <w:rFonts w:hint="default" w:ascii="Arial" w:hAnsi="Arial"/>
          <w:sz w:val="16"/>
          <w:szCs w:val="24"/>
        </w:rPr>
        <w:fldChar w:fldCharType="separate"/>
      </w:r>
      <w:r>
        <w:rPr>
          <w:rFonts w:hint="default" w:ascii="Arial" w:hAnsi="Arial"/>
          <w:color w:val="0000FF"/>
          <w:sz w:val="16"/>
          <w:szCs w:val="24"/>
        </w:rPr>
        <w:t>статьей 27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3) отчуждение сооружения, которое расположено на земельном участке на условиях сервитута, на основании публичного сервитута.</w:t>
      </w:r>
    </w:p>
    <w:p>
      <w:pPr>
        <w:spacing w:beforeLines="0" w:afterLines="0"/>
        <w:rPr>
          <w:rFonts w:hint="default" w:ascii="Arial" w:hAnsi="Arial"/>
          <w:sz w:val="16"/>
          <w:szCs w:val="24"/>
        </w:rPr>
      </w:pPr>
      <w:r>
        <w:rPr>
          <w:rFonts w:hint="default" w:ascii="Arial" w:hAnsi="Arial"/>
          <w:sz w:val="16"/>
          <w:szCs w:val="24"/>
        </w:rPr>
        <w:t xml:space="preserve">(пп.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Не допускается отчуждение земельного участка без находящихся на нем здания, сооружения в случае, если они принадлежат одному лицу.</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r>
        <w:rPr>
          <w:rFonts w:hint="default" w:ascii="Arial" w:hAnsi="Arial"/>
          <w:sz w:val="16"/>
          <w:szCs w:val="24"/>
        </w:rPr>
        <w:fldChar w:fldCharType="begin"/>
      </w:r>
      <w:r>
        <w:rPr>
          <w:rFonts w:hint="default" w:ascii="Arial" w:hAnsi="Arial"/>
          <w:sz w:val="16"/>
          <w:szCs w:val="24"/>
        </w:rPr>
        <w:instrText xml:space="preserve">HYPERLINK \l Par123  </w:instrText>
      </w:r>
      <w:r>
        <w:rPr>
          <w:rFonts w:hint="default" w:ascii="Arial" w:hAnsi="Arial"/>
          <w:sz w:val="16"/>
          <w:szCs w:val="24"/>
        </w:rPr>
        <w:fldChar w:fldCharType="separate"/>
      </w:r>
      <w:r>
        <w:rPr>
          <w:rFonts w:hint="default" w:ascii="Arial" w:hAnsi="Arial"/>
          <w:color w:val="0000FF"/>
          <w:sz w:val="16"/>
          <w:szCs w:val="24"/>
        </w:rPr>
        <w:t>пунктом 2 статьи 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Par471  </w:instrText>
      </w:r>
      <w:r>
        <w:rPr>
          <w:rFonts w:hint="default" w:ascii="Arial" w:hAnsi="Arial"/>
          <w:sz w:val="16"/>
          <w:szCs w:val="24"/>
        </w:rPr>
        <w:fldChar w:fldCharType="separate"/>
      </w:r>
      <w:r>
        <w:rPr>
          <w:rFonts w:hint="default" w:ascii="Arial" w:hAnsi="Arial"/>
          <w:color w:val="0000FF"/>
          <w:sz w:val="16"/>
          <w:szCs w:val="24"/>
        </w:rPr>
        <w:t>пунктом 3 статьи 15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Par537  </w:instrText>
      </w:r>
      <w:r>
        <w:rPr>
          <w:rFonts w:hint="default" w:ascii="Arial" w:hAnsi="Arial"/>
          <w:sz w:val="16"/>
          <w:szCs w:val="24"/>
        </w:rPr>
        <w:fldChar w:fldCharType="separate"/>
      </w:r>
      <w:r>
        <w:rPr>
          <w:rFonts w:hint="default" w:ascii="Arial" w:hAnsi="Arial"/>
          <w:color w:val="0000FF"/>
          <w:sz w:val="16"/>
          <w:szCs w:val="24"/>
        </w:rPr>
        <w:t>пунктом 1 статьи 22</w:t>
      </w:r>
      <w:r>
        <w:rPr>
          <w:rFonts w:hint="default" w:ascii="Arial" w:hAnsi="Arial"/>
          <w:color w:val="0000FF"/>
          <w:sz w:val="16"/>
          <w:szCs w:val="24"/>
        </w:rPr>
        <w:fldChar w:fldCharType="end"/>
      </w:r>
      <w:r>
        <w:rPr>
          <w:rFonts w:hint="default" w:ascii="Arial" w:hAnsi="Arial"/>
          <w:sz w:val="16"/>
          <w:szCs w:val="24"/>
        </w:rP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36. Утратила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consultantplus://offline/ref=6EA0126B301E94DF7D81A2E291E5732948FB833225BB8D3945F4DA6485B345A1E4777A30C1DEF01437D40575D3782C66BE17F7B1D214EA5BH9cEA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37. Особенности купли-продажи земельных участков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Объектом купли-продажи могут быть только земельные участки, прошедшие </w:t>
      </w:r>
      <w:r>
        <w:rPr>
          <w:rFonts w:hint="default" w:ascii="Arial" w:hAnsi="Arial"/>
          <w:sz w:val="16"/>
          <w:szCs w:val="24"/>
        </w:rPr>
        <w:fldChar w:fldCharType="begin"/>
      </w:r>
      <w:r>
        <w:rPr>
          <w:rFonts w:hint="default" w:ascii="Arial" w:hAnsi="Arial"/>
          <w:sz w:val="16"/>
          <w:szCs w:val="24"/>
        </w:rPr>
        <w:instrText xml:space="preserve">HYPERLINK \l Par3000  </w:instrText>
      </w:r>
      <w:r>
        <w:rPr>
          <w:rFonts w:hint="default" w:ascii="Arial" w:hAnsi="Arial"/>
          <w:sz w:val="16"/>
          <w:szCs w:val="24"/>
        </w:rPr>
        <w:fldChar w:fldCharType="separate"/>
      </w:r>
      <w:r>
        <w:rPr>
          <w:rFonts w:hint="default" w:ascii="Arial" w:hAnsi="Arial"/>
          <w:color w:val="0000FF"/>
          <w:sz w:val="16"/>
          <w:szCs w:val="24"/>
        </w:rPr>
        <w:t>государственный кадастровый учет</w:t>
      </w:r>
      <w:r>
        <w:rPr>
          <w:rFonts w:hint="default" w:ascii="Arial" w:hAnsi="Arial"/>
          <w:color w:val="0000FF"/>
          <w:sz w:val="16"/>
          <w:szCs w:val="24"/>
        </w:rPr>
        <w:fldChar w:fldCharType="end"/>
      </w:r>
      <w:r>
        <w:rPr>
          <w:rFonts w:hint="default" w:ascii="Arial" w:hAnsi="Arial"/>
          <w:sz w:val="16"/>
          <w:szCs w:val="24"/>
        </w:rP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2. Являются недействительными следующие условия договора купли-продажи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устанавливающие право продавца выкупить земельный участок обратно по собственному желанию;</w:t>
      </w:r>
    </w:p>
    <w:p>
      <w:pPr>
        <w:spacing w:before="160" w:beforeLines="0" w:afterLines="0"/>
        <w:ind w:firstLine="540"/>
        <w:rPr>
          <w:rFonts w:hint="default" w:ascii="Arial" w:hAnsi="Arial"/>
          <w:sz w:val="16"/>
          <w:szCs w:val="24"/>
        </w:rPr>
      </w:pPr>
      <w:r>
        <w:rPr>
          <w:rFonts w:hint="default" w:ascii="Arial" w:hAnsi="Arial"/>
          <w:sz w:val="16"/>
          <w:szCs w:val="24"/>
        </w:rP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pPr>
        <w:spacing w:before="160" w:beforeLines="0" w:afterLines="0"/>
        <w:ind w:firstLine="540"/>
        <w:rPr>
          <w:rFonts w:hint="default" w:ascii="Arial" w:hAnsi="Arial"/>
          <w:sz w:val="16"/>
          <w:szCs w:val="24"/>
        </w:rPr>
      </w:pPr>
      <w:r>
        <w:rPr>
          <w:rFonts w:hint="default" w:ascii="Arial" w:hAnsi="Arial"/>
          <w:sz w:val="16"/>
          <w:szCs w:val="24"/>
        </w:rPr>
        <w:t>ограничивающие ответственность продавца в случае предъявления прав на земельные участки третьими лицами.</w:t>
      </w:r>
    </w:p>
    <w:p>
      <w:pPr>
        <w:spacing w:before="160" w:beforeLines="0" w:afterLines="0"/>
        <w:ind w:firstLine="540"/>
        <w:rPr>
          <w:rFonts w:hint="default" w:ascii="Arial" w:hAnsi="Arial"/>
          <w:sz w:val="16"/>
          <w:szCs w:val="24"/>
        </w:rPr>
      </w:pPr>
      <w:r>
        <w:rPr>
          <w:rFonts w:hint="default" w:ascii="Arial" w:hAnsi="Arial"/>
          <w:sz w:val="16"/>
          <w:szCs w:val="24"/>
        </w:rPr>
        <w:t xml:space="preserve">Указанные требования применяются также к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consultantplus://offline/ref=6EA0126B301E94DF7D81A2E291E5732949FE85312EBA8D3945F4DA6485B345A1E4777A30C1DEF41732D40575D3782C66BE17F7B1D214EA5BH9cEA </w:instrText>
      </w:r>
      <w:r>
        <w:rPr>
          <w:rFonts w:hint="default" w:ascii="Arial" w:hAnsi="Arial"/>
          <w:sz w:val="16"/>
          <w:szCs w:val="24"/>
        </w:rPr>
        <w:fldChar w:fldCharType="separate"/>
      </w:r>
      <w:r>
        <w:rPr>
          <w:rFonts w:hint="default" w:ascii="Arial" w:hAnsi="Arial"/>
          <w:color w:val="0000FF"/>
          <w:sz w:val="16"/>
          <w:szCs w:val="24"/>
        </w:rPr>
        <w:t>договору мены</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47" w:name="Par734"/>
      <w:bookmarkEnd w:id="47"/>
      <w:r>
        <w:rPr>
          <w:rFonts w:hint="default" w:ascii="Arial" w:hAnsi="Arial"/>
          <w:sz w:val="16"/>
          <w:szCs w:val="24"/>
        </w:rPr>
        <w:t>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pPr>
        <w:spacing w:before="160" w:beforeLines="0" w:afterLines="0"/>
        <w:ind w:firstLine="540"/>
        <w:rPr>
          <w:rFonts w:hint="default" w:ascii="Arial" w:hAnsi="Arial"/>
          <w:sz w:val="16"/>
          <w:szCs w:val="24"/>
        </w:rPr>
      </w:pPr>
      <w:r>
        <w:rPr>
          <w:rFonts w:hint="default" w:ascii="Arial" w:hAnsi="Arial"/>
          <w:sz w:val="16"/>
          <w:szCs w:val="24"/>
        </w:rPr>
        <w:t xml:space="preserve">4. Требования, установленные </w:t>
      </w:r>
      <w:r>
        <w:rPr>
          <w:rFonts w:hint="default" w:ascii="Arial" w:hAnsi="Arial"/>
          <w:sz w:val="16"/>
          <w:szCs w:val="24"/>
        </w:rPr>
        <w:fldChar w:fldCharType="begin"/>
      </w:r>
      <w:r>
        <w:rPr>
          <w:rFonts w:hint="default" w:ascii="Arial" w:hAnsi="Arial"/>
          <w:sz w:val="16"/>
          <w:szCs w:val="24"/>
        </w:rPr>
        <w:instrText xml:space="preserve">HYPERLINK \l Par734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применяются также в случаях обмена земельного участка, передачи его в аренду.</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Статьи 38 - 39. Утратили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consultantplus://offline/ref=6EA0126B301E94DF7D81A2E291E5732948FB833225BB8D3945F4DA6485B345A1E4777A30C1DEF01437D40575D3782C66BE17F7B1D214EA5BH9cEA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V.1. ПРЕДОСТАВЛЕНИЕ ЗЕМЕЛЬНЫХ УЧАСТКОВ, НАХОДЯЩИХСЯ</w:t>
      </w:r>
    </w:p>
    <w:p>
      <w:pPr>
        <w:spacing w:beforeLines="0" w:afterLines="0"/>
        <w:jc w:val="center"/>
        <w:rPr>
          <w:rFonts w:hint="default" w:ascii="Arial" w:hAnsi="Arial"/>
          <w:b/>
          <w:sz w:val="16"/>
          <w:szCs w:val="24"/>
        </w:rPr>
      </w:pPr>
      <w:r>
        <w:rPr>
          <w:rFonts w:hint="default" w:ascii="Arial" w:hAnsi="Arial"/>
          <w:b/>
          <w:sz w:val="16"/>
          <w:szCs w:val="24"/>
        </w:rPr>
        <w:t>В ГОСУДАРСТВЕННОЙ ИЛИ МУНИЦИПАЛЬНОЙ СОБСТВЕННОСТИ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предоставления в 2022 году земельных участков, находящихся в государственной или муниципальной собственности, см. ФЗ от 14.03.2022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consultantplus://offline/ref=6EA0126B301E94DF7D81A2E291E573294EF883352FBA8D3945F4DA6485B345A1E4777A30C1DEF11233D40575D3782C66BE17F7B1D214EA5BH9cEA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Земельные участки, находящиеся в государственной или муниципальной собственности, предоставляются на основании:</w:t>
      </w:r>
    </w:p>
    <w:p>
      <w:pPr>
        <w:spacing w:before="160" w:beforeLines="0" w:afterLines="0"/>
        <w:ind w:firstLine="540"/>
        <w:rPr>
          <w:rFonts w:hint="default" w:ascii="Arial" w:hAnsi="Arial"/>
          <w:sz w:val="16"/>
          <w:szCs w:val="24"/>
        </w:rPr>
      </w:pPr>
      <w:r>
        <w:rPr>
          <w:rFonts w:hint="default" w:ascii="Arial" w:hAnsi="Arial"/>
          <w:sz w:val="16"/>
          <w:szCs w:val="24"/>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pPr>
        <w:spacing w:before="160" w:beforeLines="0" w:afterLines="0"/>
        <w:ind w:firstLine="540"/>
        <w:rPr>
          <w:rFonts w:hint="default" w:ascii="Arial" w:hAnsi="Arial"/>
          <w:sz w:val="16"/>
          <w:szCs w:val="24"/>
        </w:rPr>
      </w:pPr>
      <w:r>
        <w:rPr>
          <w:rFonts w:hint="default" w:ascii="Arial" w:hAnsi="Arial"/>
          <w:sz w:val="16"/>
          <w:szCs w:val="24"/>
        </w:rPr>
        <w:t>2) договора купли-продажи в случае предоставления земельного участка в собственность за плату;</w:t>
      </w:r>
    </w:p>
    <w:p>
      <w:pPr>
        <w:spacing w:before="160" w:beforeLines="0" w:afterLines="0"/>
        <w:ind w:firstLine="540"/>
        <w:rPr>
          <w:rFonts w:hint="default" w:ascii="Arial" w:hAnsi="Arial"/>
          <w:sz w:val="16"/>
          <w:szCs w:val="24"/>
        </w:rPr>
      </w:pPr>
      <w:r>
        <w:rPr>
          <w:rFonts w:hint="default" w:ascii="Arial" w:hAnsi="Arial"/>
          <w:sz w:val="16"/>
          <w:szCs w:val="24"/>
        </w:rPr>
        <w:t>3) договора аренды в случае предоставления земельного участка в аренду;</w:t>
      </w:r>
    </w:p>
    <w:p>
      <w:pPr>
        <w:spacing w:before="160" w:beforeLines="0" w:afterLines="0"/>
        <w:ind w:firstLine="540"/>
        <w:rPr>
          <w:rFonts w:hint="default" w:ascii="Arial" w:hAnsi="Arial"/>
          <w:sz w:val="16"/>
          <w:szCs w:val="24"/>
        </w:rPr>
      </w:pPr>
      <w:r>
        <w:rPr>
          <w:rFonts w:hint="default" w:ascii="Arial" w:hAnsi="Arial"/>
          <w:sz w:val="16"/>
          <w:szCs w:val="24"/>
        </w:rPr>
        <w:t>4) договора безвозмездного пользования в случае предоставления земельного участка в безвозмездное пользование.</w:t>
      </w:r>
    </w:p>
    <w:p>
      <w:pPr>
        <w:spacing w:before="160" w:beforeLines="0" w:afterLines="0"/>
        <w:ind w:firstLine="540"/>
        <w:rPr>
          <w:rFonts w:hint="default" w:ascii="Arial" w:hAnsi="Arial"/>
          <w:sz w:val="16"/>
          <w:szCs w:val="24"/>
        </w:rPr>
      </w:pPr>
      <w:r>
        <w:rPr>
          <w:rFonts w:hint="default" w:ascii="Arial" w:hAnsi="Arial"/>
          <w:sz w:val="16"/>
          <w:szCs w:val="24"/>
        </w:rP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consultantplus://offline/ref=6EA0126B301E94DF7D81A2E291E5732949FD85382FBA8D3945F4DA6485B345A1E4777A30C1DEF11131D40575D3782C66BE17F7B1D214EA5BH9cEA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18.03.2020 N 66-ФЗ;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consultantplus://offline/ref=6EA0126B301E94DF7D81A2E291E5732949FE833424B98D3945F4DA6485B345A1E4777A30C1DEF11E3BD40575D3782C66BE17F7B1D214EA5BH9cEA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22.12.2020 N 435-ФЗ)</w:t>
      </w:r>
    </w:p>
    <w:p>
      <w:pPr>
        <w:spacing w:before="160" w:beforeLines="0" w:afterLines="0"/>
        <w:ind w:firstLine="540"/>
        <w:rPr>
          <w:rFonts w:hint="default" w:ascii="Arial" w:hAnsi="Arial"/>
          <w:sz w:val="16"/>
          <w:szCs w:val="24"/>
        </w:rPr>
      </w:pPr>
      <w:r>
        <w:rPr>
          <w:rFonts w:hint="default" w:ascii="Arial" w:hAnsi="Arial"/>
          <w:sz w:val="16"/>
          <w:szCs w:val="24"/>
        </w:rP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Par770  </w:instrText>
      </w:r>
      <w:r>
        <w:rPr>
          <w:rFonts w:hint="default" w:ascii="Arial" w:hAnsi="Arial"/>
          <w:sz w:val="16"/>
          <w:szCs w:val="24"/>
        </w:rPr>
        <w:fldChar w:fldCharType="separate"/>
      </w:r>
      <w:r>
        <w:rPr>
          <w:rFonts w:hint="default" w:ascii="Arial" w:hAnsi="Arial"/>
          <w:color w:val="0000FF"/>
          <w:sz w:val="16"/>
          <w:szCs w:val="24"/>
        </w:rPr>
        <w:t>пункте 2 статьи 39.3</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случаев проведения аукционов по продаже таких земельных участков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consultantplus://offline/ref=6EA0126B301E94DF7D81A2E291E5732949F086302DBC8D3945F4DA6485B345A1F677223CC3D6EF1735C1532495H2cFA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consultantplus://offline/ref=6EA0126B301E94DF7D81A2E291E5732949F18B392BB68D3945F4DA6485B345A1E4777A30C1DEF01232D40575D3782C66BE17F7B1D214EA5BH9cEA </w:instrText>
      </w:r>
      <w:r>
        <w:rPr>
          <w:rFonts w:hint="default" w:ascii="Arial" w:hAnsi="Arial"/>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sz w:val="16"/>
          <w:szCs w:val="24"/>
        </w:rPr>
        <w:t xml:space="preserve">, от 18.12.2018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consultantplus://offline/ref=6EA0126B301E94DF7D81A2E291E5732949F8813725BE8D3945F4DA6485B345A1E4777A30C1DEF11030D40575D3782C66BE17F7B1D214EA5BH9cEA </w:instrText>
      </w:r>
      <w:r>
        <w:rPr>
          <w:rFonts w:hint="default" w:ascii="Arial" w:hAnsi="Arial"/>
          <w:sz w:val="16"/>
          <w:szCs w:val="24"/>
        </w:rPr>
        <w:fldChar w:fldCharType="separate"/>
      </w:r>
      <w:r>
        <w:rPr>
          <w:rFonts w:hint="default" w:ascii="Arial" w:hAnsi="Arial"/>
          <w:color w:val="0000FF"/>
          <w:sz w:val="16"/>
          <w:szCs w:val="24"/>
        </w:rPr>
        <w:t>N 471-ФЗ</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48" w:name="Par759"/>
      <w:bookmarkEnd w:id="48"/>
      <w:r>
        <w:rPr>
          <w:rFonts w:hint="default" w:ascii="Arial" w:hAnsi="Arial"/>
          <w:b/>
          <w:sz w:val="16"/>
          <w:szCs w:val="24"/>
        </w:rP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r>
        <w:rPr>
          <w:rFonts w:hint="default" w:ascii="Arial" w:hAnsi="Arial"/>
          <w:sz w:val="16"/>
          <w:szCs w:val="24"/>
        </w:rPr>
        <w:fldChar w:fldCharType="begin"/>
      </w:r>
      <w:r>
        <w:rPr>
          <w:rFonts w:hint="default" w:ascii="Arial" w:hAnsi="Arial"/>
          <w:sz w:val="16"/>
          <w:szCs w:val="24"/>
        </w:rPr>
        <w:instrText xml:space="preserve">HYPERLINK \l Par195  </w:instrText>
      </w:r>
      <w:r>
        <w:rPr>
          <w:rFonts w:hint="default" w:ascii="Arial" w:hAnsi="Arial"/>
          <w:sz w:val="16"/>
          <w:szCs w:val="24"/>
        </w:rPr>
        <w:fldChar w:fldCharType="separate"/>
      </w:r>
      <w:r>
        <w:rPr>
          <w:rFonts w:hint="default" w:ascii="Arial" w:hAnsi="Arial"/>
          <w:color w:val="0000FF"/>
          <w:sz w:val="16"/>
          <w:szCs w:val="24"/>
        </w:rPr>
        <w:t>статьями 9</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Par228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настоящего Кодекса (далее - уполномоченный орган).</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 Случаи продажи земельных участков, находящихся в государственной или муниципальной собственности, на торгах и без проведения торгов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Par770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12.04.2022 до конца 2022 г. допустима продажа физлицам без торгов публичных участков, участков с неразграниченной госсобственностью для ведения личного подсобного хозяйства за границами населенного пункта, ведения садоводства или огородничества и предоставленных в аренду таким лицам при отсутствии неустраненных нарушений законодательства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consultantplus://offline/ref=6EA0126B301E94DF7D81A2E291E573294EF886352FBB8D3945F4DA6485B345A1E4777A30C1DEF1173AD40575D3782C66BE17F7B1D214EA5BH9cEA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9" w:name="Par770"/>
      <w:bookmarkEnd w:id="49"/>
      <w:r>
        <w:rPr>
          <w:rFonts w:hint="default" w:ascii="Arial" w:hAnsi="Arial"/>
          <w:sz w:val="16"/>
          <w:szCs w:val="24"/>
        </w:rPr>
        <w:t>2. Без проведения торгов осуществляется продажа:</w:t>
      </w:r>
    </w:p>
    <w:p>
      <w:pPr>
        <w:spacing w:before="160" w:beforeLines="0" w:afterLines="0"/>
        <w:ind w:firstLine="540"/>
        <w:rPr>
          <w:rFonts w:hint="default" w:ascii="Arial" w:hAnsi="Arial"/>
          <w:sz w:val="16"/>
          <w:szCs w:val="24"/>
        </w:rPr>
      </w:pPr>
      <w:r>
        <w:rPr>
          <w:rFonts w:hint="default" w:ascii="Arial" w:hAnsi="Arial"/>
          <w:sz w:val="16"/>
          <w:szCs w:val="24"/>
        </w:rPr>
        <w:t xml:space="preserve">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(пп.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consultantplus://offline/ref=6EA0126B301E94DF7D81A2E291E5732948F185312CB88D3945F4DA6485B345A1E4777A30C1DEF41330D40575D3782C66BE17F7B1D214EA5BH9cEA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23.06.2016 N 221-ФЗ;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pPr>
        <w:spacing w:beforeLines="0" w:afterLines="0"/>
        <w:rPr>
          <w:rFonts w:hint="default" w:ascii="Arial" w:hAnsi="Arial"/>
          <w:sz w:val="16"/>
          <w:szCs w:val="24"/>
        </w:rPr>
      </w:pPr>
      <w:r>
        <w:rPr>
          <w:rFonts w:hint="default" w:ascii="Arial" w:hAnsi="Arial"/>
          <w:sz w:val="16"/>
          <w:szCs w:val="24"/>
        </w:rPr>
        <w:t xml:space="preserve">(пп.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с 1 января 2019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Par1515  </w:instrText>
      </w:r>
      <w:r>
        <w:rPr>
          <w:rFonts w:hint="default" w:ascii="Arial" w:hAnsi="Arial"/>
          <w:sz w:val="16"/>
          <w:szCs w:val="24"/>
        </w:rPr>
        <w:fldChar w:fldCharType="separate"/>
      </w:r>
      <w:r>
        <w:rPr>
          <w:rFonts w:hint="default" w:ascii="Arial" w:hAnsi="Arial"/>
          <w:color w:val="0000FF"/>
          <w:sz w:val="16"/>
          <w:szCs w:val="24"/>
        </w:rPr>
        <w:t>статьей 39.20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50" w:name="Par780"/>
      <w:bookmarkEnd w:id="50"/>
      <w:r>
        <w:rPr>
          <w:rFonts w:hint="default" w:ascii="Arial" w:hAnsi="Arial"/>
          <w:sz w:val="16"/>
          <w:szCs w:val="24"/>
        </w:rP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r>
        <w:rPr>
          <w:rFonts w:hint="default" w:ascii="Arial" w:hAnsi="Arial"/>
          <w:sz w:val="16"/>
          <w:szCs w:val="24"/>
        </w:rPr>
        <w:fldChar w:fldCharType="begin"/>
      </w:r>
      <w:r>
        <w:rPr>
          <w:rFonts w:hint="default" w:ascii="Arial" w:hAnsi="Arial"/>
          <w:sz w:val="16"/>
          <w:szCs w:val="24"/>
        </w:rPr>
        <w:instrText xml:space="preserve">HYPERLINK \l Par1019  </w:instrText>
      </w:r>
      <w:r>
        <w:rPr>
          <w:rFonts w:hint="default" w:ascii="Arial" w:hAnsi="Arial"/>
          <w:sz w:val="16"/>
          <w:szCs w:val="24"/>
        </w:rPr>
        <w:fldChar w:fldCharType="separate"/>
      </w:r>
      <w:r>
        <w:rPr>
          <w:rFonts w:hint="default" w:ascii="Arial" w:hAnsi="Arial"/>
          <w:color w:val="0000FF"/>
          <w:sz w:val="16"/>
          <w:szCs w:val="24"/>
        </w:rPr>
        <w:t>пункте 2 статьи 39.9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8) земельных участков крестьянскому (фермерскому) хозяйству или сельскохозяйственной организации в случаях, установленных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consultantplus://offline/ref=6EA0126B301E94DF7D81A2E291E5732948F982362CBF8D3945F4DA6485B345A1E4777A30C1DEF11632D40575D3782C66BE17F7B1D214EA5BH9cEA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336-ФЗ)</w:t>
      </w:r>
    </w:p>
    <w:p>
      <w:pPr>
        <w:spacing w:before="160" w:beforeLines="0" w:afterLines="0"/>
        <w:ind w:firstLine="540"/>
        <w:rPr>
          <w:rFonts w:hint="default" w:ascii="Arial" w:hAnsi="Arial"/>
          <w:sz w:val="16"/>
          <w:szCs w:val="24"/>
        </w:rPr>
      </w:pPr>
      <w:r>
        <w:rPr>
          <w:rFonts w:hint="default" w:ascii="Arial" w:hAnsi="Arial"/>
          <w:sz w:val="16"/>
          <w:szCs w:val="24"/>
        </w:rP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consultantplus://offline/ref=6EA0126B301E94DF7D81A2E291E573294EFB80302FBF8D3945F4DA6485B345A1E4777A30C1DEF5133AD40575D3782C66BE17F7B1D214EA5BH9cEA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consultantplus://offline/ref=6EA0126B301E94DF7D81A2E291E573294EFB83382CBF8D3945F4DA6485B345A1E4777A30C1DEF01230D40575D3782C66BE17F7B1D214EA5BH9cEA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11) земельных участков гражданам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consultantplus://offline/ref=6EA0126B301E94DF7D81A2E291E5732949F18A352BB78D3945F4DA6485B345A1E4777A30C1DEF1103AD40575D3782C66BE17F7B1D214EA5BH9cEA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160" w:beforeLines="0" w:afterLines="0"/>
        <w:ind w:firstLine="540"/>
        <w:rPr>
          <w:rFonts w:hint="default" w:ascii="Arial" w:hAnsi="Arial"/>
          <w:sz w:val="16"/>
          <w:szCs w:val="24"/>
        </w:rPr>
      </w:pPr>
      <w:r>
        <w:rPr>
          <w:rFonts w:hint="default" w:ascii="Arial" w:hAnsi="Arial"/>
          <w:sz w:val="16"/>
          <w:szCs w:val="24"/>
        </w:rP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 Цена продажи земельного участка, находящегося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pPr>
        <w:spacing w:before="160" w:beforeLines="0" w:afterLines="0"/>
        <w:ind w:firstLine="540"/>
        <w:rPr>
          <w:rFonts w:hint="default" w:ascii="Arial" w:hAnsi="Arial"/>
          <w:sz w:val="16"/>
          <w:szCs w:val="24"/>
        </w:rPr>
      </w:pPr>
      <w:r>
        <w:rPr>
          <w:rFonts w:hint="default" w:ascii="Arial" w:hAnsi="Arial"/>
          <w:sz w:val="16"/>
          <w:szCs w:val="24"/>
        </w:rPr>
        <w:t>1.1. Цена земельного участка, установленная по результатам проведения торгов, не может быть оспорена отдельно от результатов торгов.</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consultantplus://offline/ref=6EA0126B301E94DF7D81A2E291E573294EF987382FBD8D3945F4DA6485B345A1E4777A30C1DEF11030D40575D3782C66BE17F7B1D214EA5BH9cEA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01.07.2021 N 273-ФЗ)</w:t>
      </w:r>
    </w:p>
    <w:p>
      <w:pPr>
        <w:spacing w:before="160" w:beforeLines="0" w:afterLines="0"/>
        <w:ind w:firstLine="540"/>
        <w:rPr>
          <w:rFonts w:hint="default" w:ascii="Arial" w:hAnsi="Arial"/>
          <w:sz w:val="16"/>
          <w:szCs w:val="24"/>
        </w:rPr>
      </w:pPr>
      <w:r>
        <w:rPr>
          <w:rFonts w:hint="default" w:ascii="Arial" w:hAnsi="Arial"/>
          <w:sz w:val="16"/>
          <w:szCs w:val="24"/>
        </w:rP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consultantplus://offline/ref=6EA0126B301E94DF7D81A2E291E5732949F086352EBB8D3945F4DA6485B345A1E4777A30C0D9FA43639B042995253F64B117F5B6CEH1c4A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определяется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consultantplus://offline/ref=6EA0126B301E94DF7D81A2E291E5732949F085322CBF8D3945F4DA6485B345A1E4777A30C1DEF1173AD40575D3782C66BE17F7B1D214EA5BH9cEA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w:t>
      </w:r>
    </w:p>
    <w:p>
      <w:pPr>
        <w:spacing w:before="160" w:beforeLines="0" w:afterLines="0"/>
        <w:ind w:firstLine="540"/>
        <w:rPr>
          <w:rFonts w:hint="default" w:ascii="Arial" w:hAnsi="Arial"/>
          <w:sz w:val="16"/>
          <w:szCs w:val="24"/>
        </w:rPr>
      </w:pPr>
      <w:r>
        <w:rPr>
          <w:rFonts w:hint="default" w:ascii="Arial" w:hAnsi="Arial"/>
          <w:sz w:val="16"/>
          <w:szCs w:val="24"/>
        </w:rPr>
        <w:t>1) Правительством Российской Федерации, в отношении земельных участков, находящихся в федеральной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в отношении земельных участков, находящихся в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51" w:name="Par803"/>
      <w:bookmarkEnd w:id="51"/>
      <w:r>
        <w:rPr>
          <w:rFonts w:hint="default" w:ascii="Arial" w:hAnsi="Arial"/>
          <w:b/>
          <w:sz w:val="16"/>
          <w:szCs w:val="24"/>
        </w:rP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consultantplus://offline/ref=6EA0126B301E94DF7D81A2E291E5732949FE80372BB88D3945F4DA6485B345A1E4777A30C1DEF3103BD40575D3782C66BE17F7B1D214EA5BH9cEA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pPr>
        <w:spacing w:before="160" w:beforeLines="0" w:afterLines="0"/>
        <w:ind w:firstLine="540"/>
        <w:rPr>
          <w:rFonts w:hint="default" w:ascii="Arial" w:hAnsi="Arial"/>
          <w:sz w:val="16"/>
          <w:szCs w:val="24"/>
        </w:rPr>
      </w:pPr>
      <w:r>
        <w:rPr>
          <w:rFonts w:hint="default" w:ascii="Arial" w:hAnsi="Arial"/>
          <w:sz w:val="16"/>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pPr>
        <w:spacing w:beforeLines="0" w:afterLines="0"/>
        <w:rPr>
          <w:rFonts w:hint="default" w:ascii="Arial" w:hAnsi="Arial"/>
          <w:sz w:val="16"/>
          <w:szCs w:val="24"/>
        </w:rPr>
      </w:pPr>
      <w:r>
        <w:rPr>
          <w:rFonts w:hint="default" w:ascii="Arial" w:hAnsi="Arial"/>
          <w:sz w:val="16"/>
          <w:szCs w:val="24"/>
        </w:rPr>
        <w:t xml:space="preserve">(пп.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bookmarkStart w:id="52" w:name="Par811"/>
      <w:bookmarkEnd w:id="52"/>
      <w:r>
        <w:rPr>
          <w:rFonts w:hint="default" w:ascii="Arial" w:hAnsi="Arial"/>
          <w:sz w:val="16"/>
          <w:szCs w:val="24"/>
        </w:rP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Par1042  </w:instrText>
      </w:r>
      <w:r>
        <w:rPr>
          <w:rFonts w:hint="default" w:ascii="Arial" w:hAnsi="Arial"/>
          <w:sz w:val="16"/>
          <w:szCs w:val="24"/>
        </w:rPr>
        <w:fldChar w:fldCharType="separate"/>
      </w:r>
      <w:r>
        <w:rPr>
          <w:rFonts w:hint="default" w:ascii="Arial" w:hAnsi="Arial"/>
          <w:color w:val="0000FF"/>
          <w:sz w:val="16"/>
          <w:szCs w:val="24"/>
        </w:rPr>
        <w:t>подпунктом 6 пункта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pPr>
        <w:spacing w:before="160" w:beforeLines="0" w:afterLines="0"/>
        <w:ind w:firstLine="540"/>
        <w:rPr>
          <w:rFonts w:hint="default" w:ascii="Arial" w:hAnsi="Arial"/>
          <w:sz w:val="16"/>
          <w:szCs w:val="24"/>
        </w:rPr>
      </w:pPr>
      <w:bookmarkStart w:id="53" w:name="Par812"/>
      <w:bookmarkEnd w:id="53"/>
      <w:r>
        <w:rPr>
          <w:rFonts w:hint="default" w:ascii="Arial" w:hAnsi="Arial"/>
          <w:sz w:val="16"/>
          <w:szCs w:val="24"/>
        </w:rP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Par1044  </w:instrText>
      </w:r>
      <w:r>
        <w:rPr>
          <w:rFonts w:hint="default" w:ascii="Arial" w:hAnsi="Arial"/>
          <w:sz w:val="16"/>
          <w:szCs w:val="24"/>
        </w:rPr>
        <w:fldChar w:fldCharType="separate"/>
      </w:r>
      <w:r>
        <w:rPr>
          <w:rFonts w:hint="default" w:ascii="Arial" w:hAnsi="Arial"/>
          <w:color w:val="0000FF"/>
          <w:sz w:val="16"/>
          <w:szCs w:val="24"/>
        </w:rPr>
        <w:t>подпунктом 7 пункта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39.5 введена Федеральным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consultantplus://offline/ref=6EA0126B301E94DF7D81A2E291E5732949FD80312EB78D3945F4DA6485B345A1E4777A30C1DEF01032D40575D3782C66BE17F7B1D214EA5BH9cEA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color w:val="392C69"/>
                <w:sz w:val="16"/>
                <w:szCs w:val="24"/>
              </w:rPr>
              <w:t xml:space="preserve"> от 23.06.2014 N 171-ФЗ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consultantplus://offline/ref=6EA0126B301E94DF7D81A2E291E5732948FB833225BB8D3945F4DA6485B345A1E4777A30C1DFF91635D40575D3782C66BE17F7B1D214EA5BH9cEA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01.03.2015</w:t>
            </w:r>
            <w:r>
              <w:rPr>
                <w:rFonts w:hint="default" w:ascii="Arial" w:hAnsi="Arial"/>
                <w:color w:val="0000FF"/>
                <w:sz w:val="16"/>
                <w:szCs w:val="24"/>
              </w:rPr>
              <w:fldChar w:fldCharType="end"/>
            </w:r>
            <w:r>
              <w:rPr>
                <w:rFonts w:hint="default" w:ascii="Arial" w:hAnsi="Arial"/>
                <w:color w:val="392C69"/>
                <w:sz w:val="16"/>
                <w:szCs w:val="24"/>
              </w:rPr>
              <w:t xml:space="preserve">. С этого же срока пп. 6 ст. 39.5 изложен в новой редакции Федеральным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consultantplus://offline/ref=6EA0126B301E94DF7D81A2E291E573294BFE80382AB68D3945F4DA6485B345A1E4777A30C1DEF1173BD40575D3782C66BE17F7B1D214EA5BH9cEA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color w:val="392C69"/>
                <w:sz w:val="16"/>
                <w:szCs w:val="24"/>
              </w:rPr>
              <w:t xml:space="preserve"> от 29.12.2014 N 487-ФЗ.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54" w:name="Par815"/>
      <w:bookmarkEnd w:id="54"/>
      <w:r>
        <w:rPr>
          <w:rFonts w:hint="default" w:ascii="Arial" w:hAnsi="Arial"/>
          <w:sz w:val="16"/>
          <w:szCs w:val="24"/>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pPr>
        <w:spacing w:beforeLines="0" w:afterLines="0"/>
        <w:rPr>
          <w:rFonts w:hint="default" w:ascii="Arial" w:hAnsi="Arial"/>
          <w:sz w:val="16"/>
          <w:szCs w:val="24"/>
        </w:rPr>
      </w:pPr>
      <w:r>
        <w:rPr>
          <w:rFonts w:hint="default" w:ascii="Arial" w:hAnsi="Arial"/>
          <w:sz w:val="16"/>
          <w:szCs w:val="24"/>
        </w:rPr>
        <w:t xml:space="preserve">(пп.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consultantplus://offline/ref=6EA0126B301E94DF7D81A2E291E573294BFE80382AB68D3945F4DA6485B345A1E4777A30C1DEF1173BD40575D3782C66BE17F7B1D214EA5BH9cEA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29.12.2014 N 487-ФЗ)</w:t>
      </w:r>
    </w:p>
    <w:p>
      <w:pPr>
        <w:spacing w:before="160" w:beforeLines="0" w:afterLines="0"/>
        <w:ind w:firstLine="540"/>
        <w:rPr>
          <w:rFonts w:hint="default" w:ascii="Arial" w:hAnsi="Arial"/>
          <w:sz w:val="16"/>
          <w:szCs w:val="24"/>
        </w:rPr>
      </w:pPr>
      <w:bookmarkStart w:id="55" w:name="Par817"/>
      <w:bookmarkEnd w:id="55"/>
      <w:r>
        <w:rPr>
          <w:rFonts w:hint="default" w:ascii="Arial" w:hAnsi="Arial"/>
          <w:sz w:val="16"/>
          <w:szCs w:val="24"/>
        </w:rPr>
        <w:t xml:space="preserve">7) земельного участка иным не указанным в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подпункте 6</w:t>
      </w:r>
      <w:r>
        <w:rPr>
          <w:rFonts w:hint="default" w:ascii="Arial" w:hAnsi="Arial"/>
          <w:color w:val="0000FF"/>
          <w:sz w:val="16"/>
          <w:szCs w:val="24"/>
        </w:rPr>
        <w:fldChar w:fldCharType="end"/>
      </w:r>
      <w:r>
        <w:rPr>
          <w:rFonts w:hint="default" w:ascii="Arial" w:hAnsi="Arial"/>
          <w:sz w:val="16"/>
          <w:szCs w:val="24"/>
        </w:rP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9) земельного участка гражданину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9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consultantplus://offline/ref=6EA0126B301E94DF7D81A2E291E5732949F18A352BB78D3945F4DA6485B345A1E4777A30C1DEF11F32D40575D3782C66BE17F7B1D214EA5BH9cEA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160" w:beforeLines="0" w:afterLines="0"/>
        <w:ind w:firstLine="540"/>
        <w:rPr>
          <w:rFonts w:hint="default" w:ascii="Arial" w:hAnsi="Arial"/>
          <w:sz w:val="16"/>
          <w:szCs w:val="24"/>
        </w:rPr>
      </w:pPr>
      <w:r>
        <w:rPr>
          <w:rFonts w:hint="default" w:ascii="Arial" w:hAnsi="Arial"/>
          <w:sz w:val="16"/>
          <w:szCs w:val="24"/>
        </w:rPr>
        <w:t xml:space="preserve">10) земельного участка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(пп.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23.06.2016 N 221-ФЗ)</w:t>
      </w:r>
    </w:p>
    <w:p>
      <w:pPr>
        <w:spacing w:before="160" w:beforeLines="0" w:afterLines="0"/>
        <w:ind w:firstLine="540"/>
        <w:rPr>
          <w:rFonts w:hint="default" w:ascii="Arial" w:hAnsi="Arial"/>
          <w:sz w:val="16"/>
          <w:szCs w:val="24"/>
        </w:rPr>
      </w:pPr>
      <w:r>
        <w:rPr>
          <w:rFonts w:hint="default" w:ascii="Arial" w:hAnsi="Arial"/>
          <w:sz w:val="16"/>
          <w:szCs w:val="24"/>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consultantplus://offline/ref=6EA0126B301E94DF7D81A2E291E5732949F18B3628BD8D3945F4DA6485B345A1F677223CC3D6EF1735C1532495H2cFA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consultantplus://offline/ref=6EA0126B301E94DF7D81A2E291E5732949F18B3628BD8D3945F4DA6485B345A1E4777A30C1DEF31E30D40575D3782C66BE17F7B1D214EA5BH9cEA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216-ФЗ)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 xml:space="preserve">Позиции высших судов по ст. 39.6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consultantplus://offline/ref=6EA0126B301E94DF7D81BEF3908D267A47FB873524B4D0334DADD66682BC1AA4E3667A33C9C0F1102CDD5126H9c5A </w:instrText>
            </w:r>
            <w:r>
              <w:rPr>
                <w:rFonts w:hint="default" w:ascii="Arial" w:hAnsi="Arial"/>
                <w:color w:val="392C69"/>
                <w:sz w:val="16"/>
                <w:szCs w:val="24"/>
              </w:rPr>
              <w:fldChar w:fldCharType="separate"/>
            </w:r>
            <w:r>
              <w:rPr>
                <w:rFonts w:hint="default" w:ascii="Arial" w:hAnsi="Arial"/>
                <w:color w:val="0000FF"/>
                <w:sz w:val="16"/>
                <w:szCs w:val="24"/>
              </w:rPr>
              <w:t>&gt;&gt;&gt;</w:t>
            </w:r>
            <w:r>
              <w:rPr>
                <w:rFonts w:hint="default" w:ascii="Arial" w:hAnsi="Arial"/>
                <w:color w:val="0000FF"/>
                <w:sz w:val="16"/>
                <w:szCs w:val="24"/>
              </w:rPr>
              <w:fldChar w:fldCharType="end"/>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consultantplus://offline/ref=6EA0126B301E94DF7D81A2E291E5732949FF8A3828B88D3945F4DA6485B345A1E4777A30C1DEF41031D40575D3782C66BE17F7B1D214EA5BH9cEA </w:instrText>
      </w:r>
      <w:r>
        <w:rPr>
          <w:rFonts w:hint="default" w:ascii="Arial" w:hAnsi="Arial"/>
          <w:sz w:val="16"/>
          <w:szCs w:val="24"/>
        </w:rPr>
        <w:fldChar w:fldCharType="separate"/>
      </w:r>
      <w:r>
        <w:rPr>
          <w:rFonts w:hint="default" w:ascii="Arial" w:hAnsi="Arial"/>
          <w:color w:val="0000FF"/>
          <w:sz w:val="16"/>
          <w:szCs w:val="24"/>
        </w:rPr>
        <w:t>исключением</w:t>
      </w:r>
      <w:r>
        <w:rPr>
          <w:rFonts w:hint="default" w:ascii="Arial" w:hAnsi="Arial"/>
          <w:color w:val="0000FF"/>
          <w:sz w:val="16"/>
          <w:szCs w:val="24"/>
        </w:rPr>
        <w:fldChar w:fldCharType="end"/>
      </w:r>
      <w:r>
        <w:rPr>
          <w:rFonts w:hint="default" w:ascii="Arial" w:hAnsi="Arial"/>
          <w:sz w:val="16"/>
          <w:szCs w:val="24"/>
        </w:rPr>
        <w:t xml:space="preserve">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Par833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12.04.2022 до конца 2022 г. можно арендовать публичную землю без торгов для производства импортозамещающей  продукции по перечню,  установленному решением  госоргана субъекта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consultantplus://offline/ref=6EA0126B301E94DF7D81A2E291E573294EF886352FBB8D3945F4DA6485B345A1E4777A30C1DEF1173BD40575D3782C66BE17F7B1D214EA5BH9cEA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56" w:name="Par833"/>
      <w:bookmarkEnd w:id="56"/>
      <w:r>
        <w:rPr>
          <w:rFonts w:hint="default" w:ascii="Arial" w:hAnsi="Arial"/>
          <w:sz w:val="16"/>
          <w:szCs w:val="24"/>
        </w:rP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pPr>
        <w:spacing w:before="160" w:beforeLines="0" w:afterLines="0"/>
        <w:ind w:firstLine="540"/>
        <w:rPr>
          <w:rFonts w:hint="default" w:ascii="Arial" w:hAnsi="Arial"/>
          <w:sz w:val="16"/>
          <w:szCs w:val="24"/>
        </w:rPr>
      </w:pPr>
      <w:bookmarkStart w:id="57" w:name="Par834"/>
      <w:bookmarkEnd w:id="57"/>
      <w:r>
        <w:rPr>
          <w:rFonts w:hint="default" w:ascii="Arial" w:hAnsi="Arial"/>
          <w:sz w:val="16"/>
          <w:szCs w:val="24"/>
        </w:rPr>
        <w:t>1) земельного участка юридическим лицам в соответствии с указом или распоряжением Президента Российской Федерации;</w:t>
      </w:r>
    </w:p>
    <w:p>
      <w:pPr>
        <w:spacing w:before="160" w:beforeLines="0" w:afterLines="0"/>
        <w:ind w:firstLine="540"/>
        <w:rPr>
          <w:rFonts w:hint="default" w:ascii="Arial" w:hAnsi="Arial"/>
          <w:sz w:val="16"/>
          <w:szCs w:val="24"/>
        </w:rPr>
      </w:pPr>
      <w:bookmarkStart w:id="58" w:name="Par835"/>
      <w:bookmarkEnd w:id="58"/>
      <w:r>
        <w:rPr>
          <w:rFonts w:hint="default" w:ascii="Arial" w:hAnsi="Arial"/>
          <w:sz w:val="16"/>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consultantplus://offline/ref=6EA0126B301E94DF7D81A2E291E573294BFE81322FBA8D3945F4DA6485B345A1E4777A30C1DEF1173BD40575D3782C66BE17F7B1D214EA5BH9cEA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критериям</w:t>
      </w:r>
      <w:r>
        <w:rPr>
          <w:rFonts w:hint="default" w:ascii="Arial" w:hAnsi="Arial"/>
          <w:color w:val="0000FF"/>
          <w:sz w:val="16"/>
          <w:szCs w:val="24"/>
        </w:rPr>
        <w:fldChar w:fldCharType="end"/>
      </w:r>
      <w:r>
        <w:rPr>
          <w:rFonts w:hint="default" w:ascii="Arial" w:hAnsi="Arial"/>
          <w:sz w:val="16"/>
          <w:szCs w:val="24"/>
        </w:rPr>
        <w:t>, установленным Правительством Российской Федерации;</w:t>
      </w:r>
    </w:p>
    <w:p>
      <w:pPr>
        <w:spacing w:before="160" w:beforeLines="0" w:afterLines="0"/>
        <w:ind w:firstLine="540"/>
        <w:rPr>
          <w:rFonts w:hint="default" w:ascii="Arial" w:hAnsi="Arial"/>
          <w:sz w:val="16"/>
          <w:szCs w:val="24"/>
        </w:rPr>
      </w:pPr>
      <w:bookmarkStart w:id="59" w:name="Par836"/>
      <w:bookmarkEnd w:id="59"/>
      <w:r>
        <w:rPr>
          <w:rFonts w:hint="default" w:ascii="Arial" w:hAnsi="Arial"/>
          <w:sz w:val="16"/>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01.01.2024 пп. 3.1 п. 2 ст. 39.6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consultantplus://offline/ref=6EA0126B301E94DF7D81A2E291E573294EF9873425BE8D3945F4DA6485B345A1E4777A30C1DEF51333D40575D3782C66BE17F7B1D214EA5BH9cEA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01.07.2018 N 175-ФЗ).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consultantplus://offline/ref=6EA0126B301E94DF7D81A2E291E573294EF883342ABC8D3945F4DA6485B345A1E4777A30C1DEF81F30D40575D3782C66BE17F7B1D214EA5BH9cEA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для строительства (создания) многоквартирных домов и (или) домов блокированной застройки (в случае, если количество таких домов составляет три и более в одном ряду) в соответствии с распоряжением высшего должностного лица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consultantplus://offline/ref=6EA0126B301E94DF7D81A2E291E573294EF9873425BE8D3945F4DA6485B345A1E4777A30C1DEF3123BD40575D3782C66BE17F7B1D214EA5BH9cEA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01.07.2018 N 175-ФЗ; в ред. Федеральных законов от 13.07.2020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consultantplus://offline/ref=6EA0126B301E94DF7D81A2E291E573294EF987382FBA8D3945F4DA6485B345A1E4777A30C1DEF11F36D40575D3782C66BE17F7B1D214EA5BH9cEA </w:instrText>
      </w:r>
      <w:r>
        <w:rPr>
          <w:rFonts w:hint="default" w:ascii="Arial" w:hAnsi="Arial"/>
          <w:sz w:val="16"/>
          <w:szCs w:val="24"/>
        </w:rPr>
        <w:fldChar w:fldCharType="separate"/>
      </w:r>
      <w:r>
        <w:rPr>
          <w:rFonts w:hint="default" w:ascii="Arial" w:hAnsi="Arial"/>
          <w:color w:val="0000FF"/>
          <w:sz w:val="16"/>
          <w:szCs w:val="24"/>
        </w:rPr>
        <w:t>N 202-ФЗ</w:t>
      </w:r>
      <w:r>
        <w:rPr>
          <w:rFonts w:hint="default" w:ascii="Arial" w:hAnsi="Arial"/>
          <w:color w:val="0000FF"/>
          <w:sz w:val="16"/>
          <w:szCs w:val="24"/>
        </w:rPr>
        <w:fldChar w:fldCharType="end"/>
      </w:r>
      <w:r>
        <w:rPr>
          <w:rFonts w:hint="default" w:ascii="Arial" w:hAnsi="Arial"/>
          <w:sz w:val="16"/>
          <w:szCs w:val="24"/>
        </w:rPr>
        <w:t xml:space="preserve">, от 30.12.2021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consultantplus://offline/ref=6EA0126B301E94DF7D81A2E291E573294EF987352ABB8D3945F4DA6485B345A1E4777A30C1DEF11631D40575D3782C66BE17F7B1D214EA5BH9cEA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N 476-ФЗ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consultantplus://offline/ref=6EA0126B301E94DF7D81A2E291E5732949F180342EB78D3945F4DA6485B345A1E4777A30C1DEF51532D40575D3782C66BE17F7B1D214EA5BH9cEA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92-ФЗ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3.2) земельного участка застройщику, признанному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consultantplus://offline/ref=6EA0126B301E94DF7D81A2E291E573294EFB82342CB88D3945F4DA6485B345A1E4777A37C4D7F21C668E15719A2F297AB60EE9B4CC14HEc8A </w:instrText>
      </w:r>
      <w:r>
        <w:rPr>
          <w:rFonts w:hint="default" w:ascii="Arial" w:hAnsi="Arial"/>
          <w:sz w:val="16"/>
          <w:szCs w:val="24"/>
        </w:rPr>
        <w:fldChar w:fldCharType="separate"/>
      </w:r>
      <w:r>
        <w:rPr>
          <w:rFonts w:hint="default" w:ascii="Arial" w:hAnsi="Arial"/>
          <w:color w:val="0000FF"/>
          <w:sz w:val="16"/>
          <w:szCs w:val="24"/>
        </w:rPr>
        <w:t>пунктом 1 статьи 201.3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26 октября 2002 года N 127-ФЗ "О несостоятельности (банкротстве)";</w:t>
      </w:r>
    </w:p>
    <w:p>
      <w:pPr>
        <w:spacing w:beforeLines="0" w:afterLines="0"/>
        <w:rPr>
          <w:rFonts w:hint="default" w:ascii="Arial" w:hAnsi="Arial"/>
          <w:sz w:val="16"/>
          <w:szCs w:val="24"/>
        </w:rPr>
      </w:pPr>
      <w:r>
        <w:rPr>
          <w:rFonts w:hint="default" w:ascii="Arial" w:hAnsi="Arial"/>
          <w:sz w:val="16"/>
          <w:szCs w:val="24"/>
        </w:rPr>
        <w:t xml:space="preserve">(пп. 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consultantplus://offline/ref=6EA0126B301E94DF7D81A2E291E5732949F180342EB78D3945F4DA6485B345A1E4777A30C1DEF11333D40575D3782C66BE17F7B1D214EA5BH9cEA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20.04.2021 N 92-ФЗ;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consultantplus://offline/ref=6EA0126B301E94DF7D81A2E291E573294EF987382FBD8D3945F4DA6485B345A1E4777A30C1DEF11037D40575D3782C66BE17F7B1D214EA5BH9cEA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01.07.2021 N 273-ФЗ)</w:t>
      </w:r>
    </w:p>
    <w:p>
      <w:pPr>
        <w:spacing w:before="160" w:beforeLines="0" w:afterLines="0"/>
        <w:ind w:firstLine="540"/>
        <w:rPr>
          <w:rFonts w:hint="default" w:ascii="Arial" w:hAnsi="Arial"/>
          <w:sz w:val="16"/>
          <w:szCs w:val="24"/>
        </w:rPr>
      </w:pPr>
      <w:r>
        <w:rPr>
          <w:rFonts w:hint="default" w:ascii="Arial" w:hAnsi="Arial"/>
          <w:sz w:val="16"/>
          <w:szCs w:val="24"/>
        </w:rPr>
        <w:t xml:space="preserve">3.3) земельного участка застройщику, признанному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consultantplus://offline/ref=6EA0126B301E94DF7D81A2E291E5732949F180342EB78D3945F4DA6485B345A1E4777A30C1DEF11331D40575D3782C66BE17F7B1D214EA5BH9cEA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20.04.2021 N 92-ФЗ;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consultantplus://offline/ref=6EA0126B301E94DF7D81A2E291E573294EF9873228BB8D3945F4DA6485B345A1E4777A30C1DEF31731D40575D3782C66BE17F7B1D214EA5BH9cEA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436-ФЗ)</w:t>
      </w:r>
    </w:p>
    <w:p>
      <w:pPr>
        <w:spacing w:before="160" w:beforeLines="0" w:afterLines="0"/>
        <w:ind w:firstLine="540"/>
        <w:rPr>
          <w:rFonts w:hint="default" w:ascii="Arial" w:hAnsi="Arial"/>
          <w:sz w:val="16"/>
          <w:szCs w:val="24"/>
        </w:rPr>
      </w:pPr>
      <w:r>
        <w:rPr>
          <w:rFonts w:hint="default" w:ascii="Arial" w:hAnsi="Arial"/>
          <w:sz w:val="16"/>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Par853  </w:instrText>
      </w:r>
      <w:r>
        <w:rPr>
          <w:rFonts w:hint="default" w:ascii="Arial" w:hAnsi="Arial"/>
          <w:sz w:val="16"/>
          <w:szCs w:val="24"/>
        </w:rPr>
        <w:fldChar w:fldCharType="separate"/>
      </w:r>
      <w:r>
        <w:rPr>
          <w:rFonts w:hint="default" w:ascii="Arial" w:hAnsi="Arial"/>
          <w:color w:val="0000FF"/>
          <w:sz w:val="16"/>
          <w:szCs w:val="24"/>
        </w:rPr>
        <w:t>подпунктом 8</w:t>
      </w:r>
      <w:r>
        <w:rPr>
          <w:rFonts w:hint="default" w:ascii="Arial" w:hAnsi="Arial"/>
          <w:color w:val="0000FF"/>
          <w:sz w:val="16"/>
          <w:szCs w:val="24"/>
        </w:rPr>
        <w:fldChar w:fldCharType="end"/>
      </w:r>
      <w:r>
        <w:rPr>
          <w:rFonts w:hint="default" w:ascii="Arial" w:hAnsi="Arial"/>
          <w:sz w:val="16"/>
          <w:szCs w:val="24"/>
        </w:rPr>
        <w:t xml:space="preserve"> настоящего пункта, </w:t>
      </w:r>
      <w:r>
        <w:rPr>
          <w:rFonts w:hint="default" w:ascii="Arial" w:hAnsi="Arial"/>
          <w:sz w:val="16"/>
          <w:szCs w:val="24"/>
        </w:rPr>
        <w:fldChar w:fldCharType="begin"/>
      </w:r>
      <w:r>
        <w:rPr>
          <w:rFonts w:hint="default" w:ascii="Arial" w:hAnsi="Arial"/>
          <w:sz w:val="16"/>
          <w:szCs w:val="24"/>
        </w:rPr>
        <w:instrText xml:space="preserve">HYPERLINK \l Par2302  </w:instrText>
      </w:r>
      <w:r>
        <w:rPr>
          <w:rFonts w:hint="default" w:ascii="Arial" w:hAnsi="Arial"/>
          <w:sz w:val="16"/>
          <w:szCs w:val="24"/>
        </w:rPr>
        <w:fldChar w:fldCharType="separate"/>
      </w:r>
      <w:r>
        <w:rPr>
          <w:rFonts w:hint="default" w:ascii="Arial" w:hAnsi="Arial"/>
          <w:color w:val="0000FF"/>
          <w:sz w:val="16"/>
          <w:szCs w:val="24"/>
        </w:rPr>
        <w:t>пунктом 5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consultantplus://offline/ref=6EA0126B301E94DF7D81A2E291E573294EF882342FB78D3945F4DA6485B345A1E4777A30C1DEF21E33D40575D3782C66BE17F7B1D214EA5BH9cEA </w:instrText>
      </w:r>
      <w:r>
        <w:rPr>
          <w:rFonts w:hint="default" w:ascii="Arial" w:hAnsi="Arial"/>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consultantplus://offline/ref=6EA0126B301E94DF7D81A2E291E5732949FE80372BB88D3945F4DA6485B345A1E4777A30C1DEF31F33D40575D3782C66BE17F7B1D214EA5BH9cEA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pPr>
        <w:spacing w:beforeLines="0" w:afterLines="0"/>
        <w:rPr>
          <w:rFonts w:hint="default" w:ascii="Arial" w:hAnsi="Arial"/>
          <w:sz w:val="16"/>
          <w:szCs w:val="24"/>
        </w:rPr>
      </w:pPr>
      <w:r>
        <w:rPr>
          <w:rFonts w:hint="default" w:ascii="Arial" w:hAnsi="Arial"/>
          <w:sz w:val="16"/>
          <w:szCs w:val="24"/>
        </w:rPr>
        <w:t xml:space="preserve">(пп. 7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bookmarkStart w:id="60" w:name="Par853"/>
      <w:bookmarkEnd w:id="60"/>
      <w:r>
        <w:rPr>
          <w:rFonts w:hint="default" w:ascii="Arial" w:hAnsi="Arial"/>
          <w:sz w:val="16"/>
          <w:szCs w:val="24"/>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pPr>
        <w:spacing w:beforeLines="0" w:afterLines="0"/>
        <w:rPr>
          <w:rFonts w:hint="default" w:ascii="Arial" w:hAnsi="Arial"/>
          <w:sz w:val="16"/>
          <w:szCs w:val="24"/>
        </w:rPr>
      </w:pPr>
      <w:r>
        <w:rPr>
          <w:rFonts w:hint="default" w:ascii="Arial" w:hAnsi="Arial"/>
          <w:sz w:val="16"/>
          <w:szCs w:val="24"/>
        </w:rPr>
        <w:t xml:space="preserve">(пп. 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consultantplus://offline/ref=6EA0126B301E94DF7D81A2E291E573294EFB80302FBF8D3945F4DA6485B345A1E4777A30C1DEF51237D40575D3782C66BE17F7B1D214EA5BH9cEA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8.1)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8.2) земельного участка участникам долевого строительства в случаях,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8.2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consultantplus://offline/ref=6EA0126B301E94DF7D81A2E291E573294EF987352ABB8D3945F4DA6485B345A1E4777A30C1DEF11636D40575D3782C66BE17F7B1D214EA5BH9cEA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476-ФЗ)</w:t>
      </w:r>
    </w:p>
    <w:p>
      <w:pPr>
        <w:spacing w:before="160" w:beforeLines="0" w:afterLines="0"/>
        <w:ind w:firstLine="540"/>
        <w:rPr>
          <w:rFonts w:hint="default" w:ascii="Arial" w:hAnsi="Arial"/>
          <w:sz w:val="16"/>
          <w:szCs w:val="24"/>
        </w:rPr>
      </w:pPr>
      <w:r>
        <w:rPr>
          <w:rFonts w:hint="default" w:ascii="Arial" w:hAnsi="Arial"/>
          <w:sz w:val="16"/>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Par1515  </w:instrText>
      </w:r>
      <w:r>
        <w:rPr>
          <w:rFonts w:hint="default" w:ascii="Arial" w:hAnsi="Arial"/>
          <w:sz w:val="16"/>
          <w:szCs w:val="24"/>
        </w:rPr>
        <w:fldChar w:fldCharType="separate"/>
      </w:r>
      <w:r>
        <w:rPr>
          <w:rFonts w:hint="default" w:ascii="Arial" w:hAnsi="Arial"/>
          <w:color w:val="0000FF"/>
          <w:sz w:val="16"/>
          <w:szCs w:val="24"/>
        </w:rPr>
        <w:t>статьей 39.20</w:t>
      </w:r>
      <w:r>
        <w:rPr>
          <w:rFonts w:hint="default" w:ascii="Arial" w:hAnsi="Arial"/>
          <w:color w:val="0000FF"/>
          <w:sz w:val="16"/>
          <w:szCs w:val="24"/>
        </w:rPr>
        <w:fldChar w:fldCharType="end"/>
      </w:r>
      <w:r>
        <w:rPr>
          <w:rFonts w:hint="default" w:ascii="Arial" w:hAnsi="Arial"/>
          <w:sz w:val="16"/>
          <w:szCs w:val="24"/>
        </w:rPr>
        <w:t xml:space="preserve"> настоящего Кодекса, на праве оперативного 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Par922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61" w:name="Par860"/>
      <w:bookmarkEnd w:id="61"/>
      <w:r>
        <w:rPr>
          <w:rFonts w:hint="default" w:ascii="Arial" w:hAnsi="Arial"/>
          <w:sz w:val="16"/>
          <w:szCs w:val="24"/>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r>
        <w:rPr>
          <w:rFonts w:hint="default" w:ascii="Arial" w:hAnsi="Arial"/>
          <w:sz w:val="16"/>
          <w:szCs w:val="24"/>
        </w:rPr>
        <w:fldChar w:fldCharType="begin"/>
      </w:r>
      <w:r>
        <w:rPr>
          <w:rFonts w:hint="default" w:ascii="Arial" w:hAnsi="Arial"/>
          <w:sz w:val="16"/>
          <w:szCs w:val="24"/>
        </w:rPr>
        <w:instrText xml:space="preserve">HYPERLINK \l Par1019  </w:instrText>
      </w:r>
      <w:r>
        <w:rPr>
          <w:rFonts w:hint="default" w:ascii="Arial" w:hAnsi="Arial"/>
          <w:sz w:val="16"/>
          <w:szCs w:val="24"/>
        </w:rPr>
        <w:fldChar w:fldCharType="separate"/>
      </w:r>
      <w:r>
        <w:rPr>
          <w:rFonts w:hint="default" w:ascii="Arial" w:hAnsi="Arial"/>
          <w:color w:val="0000FF"/>
          <w:sz w:val="16"/>
          <w:szCs w:val="24"/>
        </w:rPr>
        <w:t>пункте 2 статьи 39.9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consultantplus://offline/ref=6EA0126B301E94DF7D81A2E291E5732949F086352EBB8D3945F4DA6485B345A1E4777A30C1DEF11137D40575D3782C66BE17F7B1D214EA5BH9cEA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реализацию решения о комплексном развитии территории;</w:t>
      </w:r>
    </w:p>
    <w:p>
      <w:pPr>
        <w:spacing w:beforeLines="0" w:afterLines="0"/>
        <w:rPr>
          <w:rFonts w:hint="default" w:ascii="Arial" w:hAnsi="Arial"/>
          <w:sz w:val="16"/>
          <w:szCs w:val="24"/>
        </w:rPr>
      </w:pPr>
      <w:r>
        <w:rPr>
          <w:rFonts w:hint="default" w:ascii="Arial" w:hAnsi="Arial"/>
          <w:sz w:val="16"/>
          <w:szCs w:val="24"/>
        </w:rPr>
        <w:t xml:space="preserve">(пп. 13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13.1) - 13.3)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consultantplus://offline/ref=6EA0126B301E94DF7D81A2E291E5732949FE80372BB88D3945F4DA6485B345A1E4777A30C1DEF31F37D40575D3782C66BE17F7B1D214EA5BH9cEA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соответствии со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consultantplus://offline/ref=6EA0126B301E94DF7D81A2E291E573294EFB80302FBF8D3945F4DA6485B345A1E4777A30C1DEF5123AD40575D3782C66BE17F7B1D214EA5BH9cEA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consultantplus://offline/ref=6EA0126B301E94DF7D81A2E291E573294EFB83382CBF8D3945F4DA6485B345A1E4777A30C1DEF01236D40575D3782C66BE17F7B1D214EA5BH9cEA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pPr>
        <w:spacing w:before="160" w:beforeLines="0" w:afterLines="0"/>
        <w:ind w:firstLine="540"/>
        <w:rPr>
          <w:rFonts w:hint="default" w:ascii="Arial" w:hAnsi="Arial"/>
          <w:sz w:val="16"/>
          <w:szCs w:val="24"/>
        </w:rPr>
      </w:pPr>
      <w:r>
        <w:rPr>
          <w:rFonts w:hint="default" w:ascii="Arial" w:hAnsi="Arial"/>
          <w:sz w:val="16"/>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pPr>
        <w:spacing w:before="160" w:beforeLines="0" w:afterLines="0"/>
        <w:ind w:firstLine="540"/>
        <w:rPr>
          <w:rFonts w:hint="default" w:ascii="Arial" w:hAnsi="Arial"/>
          <w:sz w:val="16"/>
          <w:szCs w:val="24"/>
        </w:rPr>
      </w:pPr>
      <w:r>
        <w:rPr>
          <w:rFonts w:hint="default" w:ascii="Arial" w:hAnsi="Arial"/>
          <w:sz w:val="16"/>
          <w:szCs w:val="24"/>
        </w:rPr>
        <w:t>20) земельного участка, необходимого для проведения работ, связанных с пользованием недрами, недропользователю;</w:t>
      </w:r>
    </w:p>
    <w:p>
      <w:pPr>
        <w:spacing w:before="160" w:beforeLines="0" w:afterLines="0"/>
        <w:ind w:firstLine="540"/>
        <w:rPr>
          <w:rFonts w:hint="default" w:ascii="Arial" w:hAnsi="Arial"/>
          <w:sz w:val="16"/>
          <w:szCs w:val="24"/>
        </w:rPr>
      </w:pPr>
      <w:r>
        <w:rPr>
          <w:rFonts w:hint="default" w:ascii="Arial" w:hAnsi="Arial"/>
          <w:sz w:val="16"/>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consultantplus://offline/ref=6EA0126B301E94DF7D81A2E291E5732948FB83352BB78D3945F4DA6485B345A1E4777A30C1DEF11633D40575D3782C66BE17F7B1D214EA5BH9cEA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consultantplus://offline/ref=6EA0126B301E94DF7D81A2E291E573294EF88B332EBD8D3945F4DA6485B345A1E4777A30C1DEF41237D40575D3782C66BE17F7B1D214EA5BH9cEA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(пп. 23.1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consultantplus://offline/ref=6EA0126B301E94DF7D81A2E291E5732948F983372DB88D3945F4DA6485B345A1E4777A30C1DEF3123AD40575D3782C66BE17F7B1D214EA5BH9cEA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pPr>
        <w:spacing w:beforeLines="0" w:afterLines="0"/>
        <w:rPr>
          <w:rFonts w:hint="default" w:ascii="Arial" w:hAnsi="Arial"/>
          <w:sz w:val="16"/>
          <w:szCs w:val="24"/>
        </w:rPr>
      </w:pPr>
      <w:r>
        <w:rPr>
          <w:rFonts w:hint="default" w:ascii="Arial" w:hAnsi="Arial"/>
          <w:sz w:val="16"/>
          <w:szCs w:val="24"/>
        </w:rPr>
        <w:t xml:space="preserve">(пп. 23.2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consultantplus://offline/ref=6EA0126B301E94DF7D81A2E291E5732949F18B3625BA8D3945F4DA6485B345A1E4777A30C1DEF01431D40575D3782C66BE17F7B1D214EA5BH9cEA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365-ФЗ)</w:t>
      </w:r>
    </w:p>
    <w:p>
      <w:pPr>
        <w:spacing w:before="160" w:beforeLines="0" w:afterLines="0"/>
        <w:ind w:firstLine="540"/>
        <w:rPr>
          <w:rFonts w:hint="default" w:ascii="Arial" w:hAnsi="Arial"/>
          <w:sz w:val="16"/>
          <w:szCs w:val="24"/>
        </w:rPr>
      </w:pPr>
      <w:r>
        <w:rPr>
          <w:rFonts w:hint="default" w:ascii="Arial" w:hAnsi="Arial"/>
          <w:sz w:val="16"/>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pPr>
        <w:spacing w:before="160" w:beforeLines="0" w:afterLines="0"/>
        <w:ind w:firstLine="540"/>
        <w:rPr>
          <w:rFonts w:hint="default" w:ascii="Arial" w:hAnsi="Arial"/>
          <w:sz w:val="16"/>
          <w:szCs w:val="24"/>
        </w:rPr>
      </w:pPr>
      <w:r>
        <w:rPr>
          <w:rFonts w:hint="default" w:ascii="Arial" w:hAnsi="Arial"/>
          <w:sz w:val="16"/>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pPr>
        <w:spacing w:before="160" w:beforeLines="0" w:afterLines="0"/>
        <w:ind w:firstLine="540"/>
        <w:rPr>
          <w:rFonts w:hint="default" w:ascii="Arial" w:hAnsi="Arial"/>
          <w:sz w:val="16"/>
          <w:szCs w:val="24"/>
        </w:rPr>
      </w:pPr>
      <w:r>
        <w:rPr>
          <w:rFonts w:hint="default" w:ascii="Arial" w:hAnsi="Arial"/>
          <w:sz w:val="16"/>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consultantplus://offline/ref=6EA0126B301E94DF7D81A2E291E5732949F8803128B98D3945F4DA6485B345A1E4777A30C1DEF31233D40575D3782C66BE17F7B1D214EA5BH9cEA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349-ФЗ)</w:t>
      </w:r>
    </w:p>
    <w:p>
      <w:pPr>
        <w:spacing w:before="160" w:beforeLines="0" w:afterLines="0"/>
        <w:ind w:firstLine="540"/>
        <w:rPr>
          <w:rFonts w:hint="default" w:ascii="Arial" w:hAnsi="Arial"/>
          <w:sz w:val="16"/>
          <w:szCs w:val="24"/>
        </w:rPr>
      </w:pPr>
      <w:r>
        <w:rPr>
          <w:rFonts w:hint="default" w:ascii="Arial" w:hAnsi="Arial"/>
          <w:sz w:val="16"/>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pPr>
        <w:spacing w:beforeLines="0" w:afterLines="0"/>
        <w:rPr>
          <w:rFonts w:hint="default" w:ascii="Arial" w:hAnsi="Arial"/>
          <w:sz w:val="16"/>
          <w:szCs w:val="24"/>
        </w:rPr>
      </w:pPr>
      <w:r>
        <w:rPr>
          <w:rFonts w:hint="default" w:ascii="Arial" w:hAnsi="Arial"/>
          <w:sz w:val="16"/>
          <w:szCs w:val="24"/>
        </w:rPr>
        <w:t xml:space="preserve">(пп. 29.1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consultantplus://offline/ref=6EA0126B301E94DF7D81A2E291E5732949FD83392EBD8D3945F4DA6485B345A1E4777A30C1DEF11632D40575D3782C66BE17F7B1D214EA5BH9cEA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502-ФЗ)</w:t>
      </w:r>
    </w:p>
    <w:p>
      <w:pPr>
        <w:spacing w:before="160" w:beforeLines="0" w:afterLines="0"/>
        <w:ind w:firstLine="540"/>
        <w:rPr>
          <w:rFonts w:hint="default" w:ascii="Arial" w:hAnsi="Arial"/>
          <w:sz w:val="16"/>
          <w:szCs w:val="24"/>
        </w:rPr>
      </w:pPr>
      <w:bookmarkStart w:id="62" w:name="Par890"/>
      <w:bookmarkEnd w:id="62"/>
      <w:r>
        <w:rPr>
          <w:rFonts w:hint="default" w:ascii="Arial" w:hAnsi="Arial"/>
          <w:sz w:val="16"/>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pPr>
        <w:spacing w:before="160" w:beforeLines="0" w:afterLines="0"/>
        <w:ind w:firstLine="540"/>
        <w:rPr>
          <w:rFonts w:hint="default" w:ascii="Arial" w:hAnsi="Arial"/>
          <w:sz w:val="16"/>
          <w:szCs w:val="24"/>
        </w:rPr>
      </w:pPr>
      <w:bookmarkStart w:id="63" w:name="Par891"/>
      <w:bookmarkEnd w:id="63"/>
      <w:r>
        <w:rPr>
          <w:rFonts w:hint="default" w:ascii="Arial" w:hAnsi="Arial"/>
          <w:sz w:val="16"/>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consultantplus://offline/ref=6EA0126B301E94DF7D81A2E291E5732948F982362CBF8D3945F4DA6485B345A1E4777A30C1DEF11633D40575D3782C66BE17F7B1D214EA5BH9cEA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336-ФЗ)</w:t>
      </w:r>
    </w:p>
    <w:p>
      <w:pPr>
        <w:spacing w:before="160" w:beforeLines="0" w:afterLines="0"/>
        <w:ind w:firstLine="540"/>
        <w:rPr>
          <w:rFonts w:hint="default" w:ascii="Arial" w:hAnsi="Arial"/>
          <w:sz w:val="16"/>
          <w:szCs w:val="24"/>
        </w:rPr>
      </w:pPr>
      <w:r>
        <w:rPr>
          <w:rFonts w:hint="default" w:ascii="Arial" w:hAnsi="Arial"/>
          <w:sz w:val="16"/>
          <w:szCs w:val="24"/>
        </w:rPr>
        <w:t xml:space="preserve">32) земельного участка арендатору (за исключением арендаторов земельных участков, указанных в </w:t>
      </w:r>
      <w:r>
        <w:rPr>
          <w:rFonts w:hint="default" w:ascii="Arial" w:hAnsi="Arial"/>
          <w:sz w:val="16"/>
          <w:szCs w:val="24"/>
        </w:rPr>
        <w:fldChar w:fldCharType="begin"/>
      </w:r>
      <w:r>
        <w:rPr>
          <w:rFonts w:hint="default" w:ascii="Arial" w:hAnsi="Arial"/>
          <w:sz w:val="16"/>
          <w:szCs w:val="24"/>
        </w:rPr>
        <w:instrText xml:space="preserve">HYPERLINK \l Par891  </w:instrText>
      </w:r>
      <w:r>
        <w:rPr>
          <w:rFonts w:hint="default" w:ascii="Arial" w:hAnsi="Arial"/>
          <w:sz w:val="16"/>
          <w:szCs w:val="24"/>
        </w:rPr>
        <w:fldChar w:fldCharType="separate"/>
      </w:r>
      <w:r>
        <w:rPr>
          <w:rFonts w:hint="default" w:ascii="Arial" w:hAnsi="Arial"/>
          <w:color w:val="0000FF"/>
          <w:sz w:val="16"/>
          <w:szCs w:val="24"/>
        </w:rPr>
        <w:t>подпункте 31</w:t>
      </w:r>
      <w:r>
        <w:rPr>
          <w:rFonts w:hint="default" w:ascii="Arial" w:hAnsi="Arial"/>
          <w:color w:val="0000FF"/>
          <w:sz w:val="16"/>
          <w:szCs w:val="24"/>
        </w:rPr>
        <w:fldChar w:fldCharType="end"/>
      </w:r>
      <w:r>
        <w:rPr>
          <w:rFonts w:hint="default" w:ascii="Arial" w:hAnsi="Arial"/>
          <w:sz w:val="16"/>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Par913  </w:instrText>
      </w:r>
      <w:r>
        <w:rPr>
          <w:rFonts w:hint="default" w:ascii="Arial" w:hAnsi="Arial"/>
          <w:sz w:val="16"/>
          <w:szCs w:val="24"/>
        </w:rPr>
        <w:fldChar w:fldCharType="separate"/>
      </w:r>
      <w:r>
        <w:rPr>
          <w:rFonts w:hint="default" w:ascii="Arial" w:hAnsi="Arial"/>
          <w:color w:val="0000FF"/>
          <w:sz w:val="16"/>
          <w:szCs w:val="24"/>
        </w:rPr>
        <w:t>пунктами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Par917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33)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consultantplus://offline/ref=6EA0126B301E94DF7D81A2E291E5732949FF87302DB68D3945F4DA6485B345A1E4777A30C1DEF1173BD40575D3782C66BE17F7B1D214EA5BH9cEA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15.10.2020 N 318-ФЗ;</w:t>
      </w:r>
    </w:p>
    <w:p>
      <w:pPr>
        <w:spacing w:before="160" w:beforeLines="0" w:afterLines="0"/>
        <w:ind w:firstLine="540"/>
        <w:rPr>
          <w:rFonts w:hint="default" w:ascii="Arial" w:hAnsi="Arial"/>
          <w:sz w:val="16"/>
          <w:szCs w:val="24"/>
        </w:rPr>
      </w:pPr>
      <w:r>
        <w:rPr>
          <w:rFonts w:hint="default" w:ascii="Arial" w:hAnsi="Arial"/>
          <w:sz w:val="16"/>
          <w:szCs w:val="24"/>
        </w:rPr>
        <w:t xml:space="preserve">34) земельного участка гражданину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160" w:beforeLines="0" w:afterLines="0"/>
        <w:ind w:firstLine="540"/>
        <w:rPr>
          <w:rFonts w:hint="default" w:ascii="Arial" w:hAnsi="Arial"/>
          <w:sz w:val="16"/>
          <w:szCs w:val="24"/>
        </w:rPr>
      </w:pPr>
      <w:r>
        <w:rPr>
          <w:rFonts w:hint="default" w:ascii="Arial" w:hAnsi="Arial"/>
          <w:sz w:val="16"/>
          <w:szCs w:val="24"/>
        </w:rPr>
        <w:t xml:space="preserve">35) земельного участка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(пп. 35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23.06.2016 N 221-ФЗ)</w:t>
      </w:r>
    </w:p>
    <w:p>
      <w:pPr>
        <w:spacing w:before="160" w:beforeLines="0" w:afterLines="0"/>
        <w:ind w:firstLine="540"/>
        <w:rPr>
          <w:rFonts w:hint="default" w:ascii="Arial" w:hAnsi="Arial"/>
          <w:sz w:val="16"/>
          <w:szCs w:val="24"/>
        </w:rPr>
      </w:pPr>
      <w:r>
        <w:rPr>
          <w:rFonts w:hint="default" w:ascii="Arial" w:hAnsi="Arial"/>
          <w:sz w:val="16"/>
          <w:szCs w:val="24"/>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consultantplus://offline/ref=6EA0126B301E94DF7D81A2E291E5732949F18B302ABD8D3945F4DA6485B345A1F677223CC3D6EF1735C1532495H2cFA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consultantplus://offline/ref=6EA0126B301E94DF7D81A2E291E5732948F88B312EBC8D3945F4DA6485B345A1E4777A30C1DEF01F35D40575D3782C66BE17F7B1D214EA5BH9cEA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01.07.2017 N 141-ФЗ)</w:t>
      </w:r>
    </w:p>
    <w:p>
      <w:pPr>
        <w:spacing w:before="160" w:beforeLines="0" w:afterLines="0"/>
        <w:ind w:firstLine="540"/>
        <w:rPr>
          <w:rFonts w:hint="default" w:ascii="Arial" w:hAnsi="Arial"/>
          <w:sz w:val="16"/>
          <w:szCs w:val="24"/>
        </w:rPr>
      </w:pPr>
      <w:r>
        <w:rPr>
          <w:rFonts w:hint="default" w:ascii="Arial" w:hAnsi="Arial"/>
          <w:sz w:val="16"/>
          <w:szCs w:val="24"/>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consultantplus://offline/ref=6EA0126B301E94DF7D81A2E291E5732949F18B3628BD8D3945F4DA6485B345A1F677223CC3D6EF1735C1532495H2cFA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consultantplus://offline/ref=6EA0126B301E94DF7D81A2E291E5732949F18B3628BD8D3945F4DA6485B345A1E4777A30C1DEF31E36D40575D3782C66BE17F7B1D214EA5BH9cEA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216-ФЗ)</w:t>
      </w:r>
    </w:p>
    <w:p>
      <w:pPr>
        <w:spacing w:before="160" w:beforeLines="0" w:afterLines="0"/>
        <w:ind w:firstLine="540"/>
        <w:rPr>
          <w:rFonts w:hint="default" w:ascii="Arial" w:hAnsi="Arial"/>
          <w:sz w:val="16"/>
          <w:szCs w:val="24"/>
        </w:rPr>
      </w:pPr>
      <w:r>
        <w:rPr>
          <w:rFonts w:hint="default" w:ascii="Arial" w:hAnsi="Arial"/>
          <w:sz w:val="16"/>
          <w:szCs w:val="24"/>
        </w:rP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consultantplus://offline/ref=6EA0126B301E94DF7D81A2E291E573294EF8833028BE8D3945F4DA6485B345A1F677223CC3D6EF1735C1532495H2cFA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pPr>
        <w:spacing w:beforeLines="0" w:afterLines="0"/>
        <w:rPr>
          <w:rFonts w:hint="default" w:ascii="Arial" w:hAnsi="Arial"/>
          <w:sz w:val="16"/>
          <w:szCs w:val="24"/>
        </w:rPr>
      </w:pPr>
      <w:r>
        <w:rPr>
          <w:rFonts w:hint="default" w:ascii="Arial" w:hAnsi="Arial"/>
          <w:sz w:val="16"/>
          <w:szCs w:val="24"/>
        </w:rPr>
        <w:t xml:space="preserve">(пп. 38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consultantplus://offline/ref=6EA0126B301E94DF7D81A2E291E573294EF880362CB68D3945F4DA6485B345A1E4777A30C1DEF11637D40575D3782C66BE17F7B1D214EA5BH9cEA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25.12.2018 N 485-ФЗ)</w:t>
      </w:r>
    </w:p>
    <w:p>
      <w:pPr>
        <w:spacing w:before="160" w:beforeLines="0" w:afterLines="0"/>
        <w:ind w:firstLine="540"/>
        <w:rPr>
          <w:rFonts w:hint="default" w:ascii="Arial" w:hAnsi="Arial"/>
          <w:sz w:val="16"/>
          <w:szCs w:val="24"/>
        </w:rPr>
      </w:pPr>
      <w:r>
        <w:rPr>
          <w:rFonts w:hint="default" w:ascii="Arial" w:hAnsi="Arial"/>
          <w:sz w:val="16"/>
          <w:szCs w:val="24"/>
        </w:rPr>
        <w:t xml:space="preserve">39) земельного участка для осуществления лицом, получившим статус резидента Арктической зоны Российской Федерации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consultantplus://offline/ref=6EA0126B301E94DF7D81A2E291E5732949F18B322FBE8D3945F4DA6485B345A1E4777A30C1DEF01032D40575D3782C66BE17F7B1D214EA5BH9cEA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39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consultantplus://offline/ref=6EA0126B301E94DF7D81A2E291E5732949FC853129B98D3945F4DA6485B345A1E4777A30C1DEF1133AD40575D3782C66BE17F7B1D214EA5BH9cEA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13.07.2020 N 194-ФЗ)</w:t>
      </w:r>
    </w:p>
    <w:p>
      <w:pPr>
        <w:spacing w:before="160" w:beforeLines="0" w:afterLines="0"/>
        <w:ind w:firstLine="540"/>
        <w:rPr>
          <w:rFonts w:hint="default" w:ascii="Arial" w:hAnsi="Arial"/>
          <w:sz w:val="16"/>
          <w:szCs w:val="24"/>
        </w:rPr>
      </w:pPr>
      <w:r>
        <w:rPr>
          <w:rFonts w:hint="default" w:ascii="Arial" w:hAnsi="Arial"/>
          <w:sz w:val="16"/>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consultantplus://offline/ref=6EA0126B301E94DF7D81A2E291E5732949FE833424B98D3945F4DA6485B345A1E4777A30C1DEF11633D40575D3782C66BE17F7B1D214EA5BH9cEA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40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consultantplus://offline/ref=6EA0126B301E94DF7D81A2E291E5732949FE833424B98D3945F4DA6485B345A1E4777A30C1DEF01732D40575D3782C66BE17F7B1D214EA5BH9cEA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22.12.2020 N 435-ФЗ)</w:t>
      </w:r>
    </w:p>
    <w:p>
      <w:pPr>
        <w:spacing w:before="160" w:beforeLines="0" w:afterLines="0"/>
        <w:ind w:firstLine="540"/>
        <w:rPr>
          <w:rFonts w:hint="default" w:ascii="Arial" w:hAnsi="Arial"/>
          <w:sz w:val="16"/>
          <w:szCs w:val="24"/>
        </w:rPr>
      </w:pPr>
      <w:r>
        <w:rPr>
          <w:rFonts w:hint="default" w:ascii="Arial" w:hAnsi="Arial"/>
          <w:sz w:val="16"/>
          <w:szCs w:val="24"/>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pPr>
        <w:spacing w:beforeLines="0" w:afterLines="0"/>
        <w:rPr>
          <w:rFonts w:hint="default" w:ascii="Arial" w:hAnsi="Arial"/>
          <w:sz w:val="16"/>
          <w:szCs w:val="24"/>
        </w:rPr>
      </w:pPr>
      <w:r>
        <w:rPr>
          <w:rFonts w:hint="default" w:ascii="Arial" w:hAnsi="Arial"/>
          <w:sz w:val="16"/>
          <w:szCs w:val="24"/>
        </w:rPr>
        <w:t xml:space="preserve">(пп.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consultantplus://offline/ref=6EA0126B301E94DF7D81A2E291E573294EF987382FBD8D3945F4DA6485B345A1E4777A30C1DEF11034D40575D3782C66BE17F7B1D214EA5BH9cEA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01.07.2021 N 273-ФЗ;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consultantplus://offline/ref=6EA0126B301E94DF7D81A2E291E573294EF9873228BB8D3945F4DA6485B345A1E4777A30C1DEF31736D40575D3782C66BE17F7B1D214EA5BH9cEA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436-ФЗ)</w:t>
      </w:r>
    </w:p>
    <w:p>
      <w:pPr>
        <w:spacing w:before="160" w:beforeLines="0" w:afterLines="0"/>
        <w:ind w:firstLine="540"/>
        <w:rPr>
          <w:rFonts w:hint="default" w:ascii="Arial" w:hAnsi="Arial"/>
          <w:sz w:val="16"/>
          <w:szCs w:val="24"/>
        </w:rPr>
      </w:pPr>
      <w:r>
        <w:rPr>
          <w:rFonts w:hint="default" w:ascii="Arial" w:hAnsi="Arial"/>
          <w:sz w:val="16"/>
          <w:szCs w:val="24"/>
        </w:rPr>
        <w:t xml:space="preserve">42) земельного участка публично-правовой компании "Фонд развития территорий" по основаниям, предусмотренным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w:t>
      </w:r>
    </w:p>
    <w:p>
      <w:pPr>
        <w:spacing w:beforeLines="0" w:afterLines="0"/>
        <w:rPr>
          <w:rFonts w:hint="default" w:ascii="Arial" w:hAnsi="Arial"/>
          <w:sz w:val="16"/>
          <w:szCs w:val="24"/>
        </w:rPr>
      </w:pPr>
      <w:r>
        <w:rPr>
          <w:rFonts w:hint="default" w:ascii="Arial" w:hAnsi="Arial"/>
          <w:sz w:val="16"/>
          <w:szCs w:val="24"/>
        </w:rPr>
        <w:t xml:space="preserve">(пп. 42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consultantplus://offline/ref=6EA0126B301E94DF7D81A2E291E573294EF9873228BB8D3945F4DA6485B345A1E4777A30C1DEF31737D40575D3782C66BE17F7B1D214EA5BH9cEA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436-ФЗ)</w:t>
      </w:r>
    </w:p>
    <w:p>
      <w:pPr>
        <w:spacing w:before="160" w:beforeLines="0" w:afterLines="0"/>
        <w:ind w:firstLine="540"/>
        <w:rPr>
          <w:rFonts w:hint="default" w:ascii="Arial" w:hAnsi="Arial"/>
          <w:sz w:val="16"/>
          <w:szCs w:val="24"/>
        </w:rPr>
      </w:pPr>
      <w:bookmarkStart w:id="64" w:name="Par913"/>
      <w:bookmarkEnd w:id="64"/>
      <w:r>
        <w:rPr>
          <w:rFonts w:hint="default" w:ascii="Arial" w:hAnsi="Arial"/>
          <w:sz w:val="16"/>
          <w:szCs w:val="24"/>
        </w:rP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 статьи 39.12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земельный участок предоставлен гражданину на аукционе для ведения садоводства для собственных нужд.</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consultantplus://offline/ref=6EA0126B301E94DF7D81A2E291E573294EFB80302FBF8D3945F4DA6485B345A1E4777A30C1DEF5123BD40575D3782C66BE17F7B1D214EA5BH9cEA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consultantplus://offline/ref=6EA0126B301E94DF7D81A2E291E573294EFB83382CBF8D3945F4DA6485B345A1E4777A30C1DEF01237D40575D3782C66BE17F7B1D214EA5BH9cEA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65" w:name="Par917"/>
      <w:bookmarkEnd w:id="65"/>
      <w:r>
        <w:rPr>
          <w:rFonts w:hint="default" w:ascii="Arial" w:hAnsi="Arial"/>
          <w:sz w:val="16"/>
          <w:szCs w:val="24"/>
        </w:rP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r>
        <w:rPr>
          <w:rFonts w:hint="default" w:ascii="Arial" w:hAnsi="Arial"/>
          <w:sz w:val="16"/>
          <w:szCs w:val="24"/>
        </w:rPr>
        <w:fldChar w:fldCharType="begin"/>
      </w:r>
      <w:r>
        <w:rPr>
          <w:rFonts w:hint="default" w:ascii="Arial" w:hAnsi="Arial"/>
          <w:sz w:val="16"/>
          <w:szCs w:val="24"/>
        </w:rPr>
        <w:instrText xml:space="preserve">HYPERLINK \l Par913  </w:instrText>
      </w:r>
      <w:r>
        <w:rPr>
          <w:rFonts w:hint="default" w:ascii="Arial" w:hAnsi="Arial"/>
          <w:sz w:val="16"/>
          <w:szCs w:val="24"/>
        </w:rPr>
        <w:fldChar w:fldCharType="separate"/>
      </w:r>
      <w:r>
        <w:rPr>
          <w:rFonts w:hint="default" w:ascii="Arial" w:hAnsi="Arial"/>
          <w:color w:val="0000FF"/>
          <w:sz w:val="16"/>
          <w:szCs w:val="24"/>
        </w:rPr>
        <w:t>пункте 3</w:t>
      </w:r>
      <w:r>
        <w:rPr>
          <w:rFonts w:hint="default" w:ascii="Arial" w:hAnsi="Arial"/>
          <w:color w:val="0000FF"/>
          <w:sz w:val="16"/>
          <w:szCs w:val="24"/>
        </w:rPr>
        <w:fldChar w:fldCharType="end"/>
      </w:r>
      <w:r>
        <w:rPr>
          <w:rFonts w:hint="default" w:ascii="Arial" w:hAnsi="Arial"/>
          <w:sz w:val="16"/>
          <w:szCs w:val="24"/>
        </w:rPr>
        <w:t xml:space="preserve"> настоящей статьи случаях при наличии в совокупности следующих условий:</w:t>
      </w:r>
    </w:p>
    <w:p>
      <w:pPr>
        <w:spacing w:before="160" w:beforeLines="0" w:afterLines="0"/>
        <w:ind w:firstLine="540"/>
        <w:rPr>
          <w:rFonts w:hint="default" w:ascii="Arial" w:hAnsi="Arial"/>
          <w:sz w:val="16"/>
          <w:szCs w:val="24"/>
        </w:rPr>
      </w:pPr>
      <w:r>
        <w:rPr>
          <w:rFonts w:hint="default" w:ascii="Arial" w:hAnsi="Arial"/>
          <w:sz w:val="16"/>
          <w:szCs w:val="24"/>
        </w:rP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pPr>
        <w:spacing w:before="160" w:beforeLines="0" w:afterLines="0"/>
        <w:ind w:firstLine="540"/>
        <w:rPr>
          <w:rFonts w:hint="default" w:ascii="Arial" w:hAnsi="Arial"/>
          <w:sz w:val="16"/>
          <w:szCs w:val="24"/>
        </w:rPr>
      </w:pPr>
      <w:r>
        <w:rPr>
          <w:rFonts w:hint="default" w:ascii="Arial" w:hAnsi="Arial"/>
          <w:sz w:val="16"/>
          <w:szCs w:val="24"/>
        </w:rP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Par2282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Par2283  </w:instrText>
      </w:r>
      <w:r>
        <w:rPr>
          <w:rFonts w:hint="default" w:ascii="Arial" w:hAnsi="Arial"/>
          <w:sz w:val="16"/>
          <w:szCs w:val="24"/>
        </w:rPr>
        <w:fldChar w:fldCharType="separate"/>
      </w:r>
      <w:r>
        <w:rPr>
          <w:rFonts w:hint="default" w:ascii="Arial" w:hAnsi="Arial"/>
          <w:color w:val="0000FF"/>
          <w:sz w:val="16"/>
          <w:szCs w:val="24"/>
        </w:rPr>
        <w:t>2 статьи 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4) на момент заключения нового договора аренды такого земельного участка имеются предусмотренные </w:t>
      </w:r>
      <w:r>
        <w:rPr>
          <w:rFonts w:hint="default" w:ascii="Arial" w:hAnsi="Arial"/>
          <w:sz w:val="16"/>
          <w:szCs w:val="24"/>
        </w:rPr>
        <w:fldChar w:fldCharType="begin"/>
      </w:r>
      <w:r>
        <w:rPr>
          <w:rFonts w:hint="default" w:ascii="Arial" w:hAnsi="Arial"/>
          <w:sz w:val="16"/>
          <w:szCs w:val="24"/>
        </w:rPr>
        <w:instrText xml:space="preserve">HYPERLINK \l Par834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Par890  </w:instrText>
      </w:r>
      <w:r>
        <w:rPr>
          <w:rFonts w:hint="default" w:ascii="Arial" w:hAnsi="Arial"/>
          <w:sz w:val="16"/>
          <w:szCs w:val="24"/>
        </w:rPr>
        <w:fldChar w:fldCharType="separate"/>
      </w:r>
      <w:r>
        <w:rPr>
          <w:rFonts w:hint="default" w:ascii="Arial" w:hAnsi="Arial"/>
          <w:color w:val="0000FF"/>
          <w:sz w:val="16"/>
          <w:szCs w:val="24"/>
        </w:rPr>
        <w:t>30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pPr>
        <w:spacing w:before="160" w:beforeLines="0" w:afterLines="0"/>
        <w:ind w:firstLine="540"/>
        <w:rPr>
          <w:rFonts w:hint="default" w:ascii="Arial" w:hAnsi="Arial"/>
          <w:sz w:val="16"/>
          <w:szCs w:val="24"/>
        </w:rPr>
      </w:pPr>
      <w:bookmarkStart w:id="66" w:name="Par922"/>
      <w:bookmarkEnd w:id="66"/>
      <w:r>
        <w:rPr>
          <w:rFonts w:hint="default" w:ascii="Arial" w:hAnsi="Arial"/>
          <w:sz w:val="16"/>
          <w:szCs w:val="24"/>
        </w:rP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pPr>
        <w:spacing w:before="160" w:beforeLines="0" w:afterLines="0"/>
        <w:ind w:firstLine="540"/>
        <w:rPr>
          <w:rFonts w:hint="default" w:ascii="Arial" w:hAnsi="Arial"/>
          <w:sz w:val="16"/>
          <w:szCs w:val="24"/>
        </w:rPr>
      </w:pPr>
      <w:bookmarkStart w:id="67" w:name="Par923"/>
      <w:bookmarkEnd w:id="67"/>
      <w:r>
        <w:rPr>
          <w:rFonts w:hint="default" w:ascii="Arial" w:hAnsi="Arial"/>
          <w:sz w:val="16"/>
          <w:szCs w:val="24"/>
        </w:rP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2) собственнику объекта незавершенного строительства, за исключением указанного в </w:t>
      </w:r>
      <w:r>
        <w:rPr>
          <w:rFonts w:hint="default" w:ascii="Arial" w:hAnsi="Arial"/>
          <w:sz w:val="16"/>
          <w:szCs w:val="24"/>
        </w:rPr>
        <w:fldChar w:fldCharType="begin"/>
      </w:r>
      <w:r>
        <w:rPr>
          <w:rFonts w:hint="default" w:ascii="Arial" w:hAnsi="Arial"/>
          <w:sz w:val="16"/>
          <w:szCs w:val="24"/>
        </w:rPr>
        <w:instrText xml:space="preserve">HYPERLINK \l Par923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pPr>
        <w:spacing w:before="160" w:beforeLines="0" w:afterLines="0"/>
        <w:ind w:firstLine="540"/>
        <w:rPr>
          <w:rFonts w:hint="default" w:ascii="Arial" w:hAnsi="Arial"/>
          <w:sz w:val="16"/>
          <w:szCs w:val="24"/>
        </w:rPr>
      </w:pPr>
      <w:r>
        <w:rPr>
          <w:rFonts w:hint="default" w:ascii="Arial" w:hAnsi="Arial"/>
          <w:sz w:val="16"/>
          <w:szCs w:val="24"/>
        </w:rP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39.7. Размер арендной платы за земельный участок, находящийся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 xml:space="preserve">Позиции высших судов по ст. 39.7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consultantplus://offline/ref=6EA0126B301E94DF7D81BEF3908D267A47FB85382DB4D0334DADD66682BC1AA4E3667A33C9C0F1102CDD5126H9c5A </w:instrText>
            </w:r>
            <w:r>
              <w:rPr>
                <w:rFonts w:hint="default" w:ascii="Arial" w:hAnsi="Arial"/>
                <w:color w:val="392C69"/>
                <w:sz w:val="16"/>
                <w:szCs w:val="24"/>
              </w:rPr>
              <w:fldChar w:fldCharType="separate"/>
            </w:r>
            <w:r>
              <w:rPr>
                <w:rFonts w:hint="default" w:ascii="Arial" w:hAnsi="Arial"/>
                <w:color w:val="0000FF"/>
                <w:sz w:val="16"/>
                <w:szCs w:val="24"/>
              </w:rPr>
              <w:t>&gt;&gt;&gt;</w:t>
            </w:r>
            <w:r>
              <w:rPr>
                <w:rFonts w:hint="default" w:ascii="Arial" w:hAnsi="Arial"/>
                <w:color w:val="0000FF"/>
                <w:sz w:val="16"/>
                <w:szCs w:val="24"/>
              </w:rPr>
              <w:fldChar w:fldCharType="end"/>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pPr>
        <w:spacing w:before="160" w:beforeLines="0" w:afterLines="0"/>
        <w:ind w:firstLine="540"/>
        <w:rPr>
          <w:rFonts w:hint="default" w:ascii="Arial" w:hAnsi="Arial"/>
          <w:sz w:val="16"/>
          <w:szCs w:val="24"/>
        </w:rPr>
      </w:pPr>
      <w:r>
        <w:rPr>
          <w:rFonts w:hint="default" w:ascii="Arial" w:hAnsi="Arial"/>
          <w:sz w:val="16"/>
          <w:szCs w:val="24"/>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pPr>
        <w:spacing w:before="160" w:beforeLines="0" w:afterLines="0"/>
        <w:ind w:firstLine="540"/>
        <w:rPr>
          <w:rFonts w:hint="default" w:ascii="Arial" w:hAnsi="Arial"/>
          <w:sz w:val="16"/>
          <w:szCs w:val="24"/>
        </w:rPr>
      </w:pPr>
      <w:r>
        <w:rPr>
          <w:rFonts w:hint="default" w:ascii="Arial" w:hAnsi="Arial"/>
          <w:sz w:val="16"/>
          <w:szCs w:val="24"/>
        </w:rPr>
        <w:t xml:space="preserve">3. Если иное не установлено настоящим Кодексом или другими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consultantplus://offline/ref=6EA0126B301E94DF7D81A2E291E5732949F086352EBB8D3945F4DA6485B345A1E4777A30C0D9FA43639B042995253F64B117F5B6CEH1c4A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consultantplus://offline/ref=6EA0126B301E94DF7D81A2E291E5732949FA8A3929B68D3945F4DA6485B345A1E4777A30C1DEF71235D40575D3782C66BE17F7B1D214EA5BH9cEA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pPr>
        <w:spacing w:before="160" w:beforeLines="0" w:afterLines="0"/>
        <w:ind w:firstLine="540"/>
        <w:rPr>
          <w:rFonts w:hint="default" w:ascii="Arial" w:hAnsi="Arial"/>
          <w:sz w:val="16"/>
          <w:szCs w:val="24"/>
        </w:rPr>
      </w:pPr>
      <w:r>
        <w:rPr>
          <w:rFonts w:hint="default" w:ascii="Arial" w:hAnsi="Arial"/>
          <w:sz w:val="16"/>
          <w:szCs w:val="24"/>
        </w:rPr>
        <w:t>1) Правительством Российской Федерации в отношении земельных участков, находящихся в федеральной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в отношении земельных участков, находящихся в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Par2362  </w:instrText>
      </w:r>
      <w:r>
        <w:rPr>
          <w:rFonts w:hint="default" w:ascii="Arial" w:hAnsi="Arial"/>
          <w:sz w:val="16"/>
          <w:szCs w:val="24"/>
        </w:rPr>
        <w:fldChar w:fldCharType="separate"/>
      </w:r>
      <w:r>
        <w:rPr>
          <w:rFonts w:hint="default" w:ascii="Arial" w:hAnsi="Arial"/>
          <w:color w:val="0000FF"/>
          <w:sz w:val="16"/>
          <w:szCs w:val="24"/>
        </w:rPr>
        <w:t>подпунктом 2 статьи 49</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pPr>
        <w:spacing w:before="160" w:beforeLines="0" w:afterLines="0"/>
        <w:ind w:firstLine="540"/>
        <w:rPr>
          <w:rFonts w:hint="default" w:ascii="Arial" w:hAnsi="Arial"/>
          <w:sz w:val="16"/>
          <w:szCs w:val="24"/>
        </w:rPr>
      </w:pPr>
      <w:r>
        <w:rPr>
          <w:rFonts w:hint="default" w:ascii="Arial" w:hAnsi="Arial"/>
          <w:sz w:val="16"/>
          <w:szCs w:val="24"/>
        </w:rPr>
        <w:t>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consultantplus://offline/ref=6EA0126B301E94DF7D81A2E291E5732948F983372DB88D3945F4DA6485B345A1E4777A30C1DEF31132D40575D3782C66BE17F7B1D214EA5BH9cEA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4) в соответствии с </w:t>
      </w:r>
      <w:r>
        <w:rPr>
          <w:rFonts w:hint="default" w:ascii="Arial" w:hAnsi="Arial"/>
          <w:sz w:val="16"/>
          <w:szCs w:val="24"/>
        </w:rPr>
        <w:fldChar w:fldCharType="begin"/>
      </w:r>
      <w:r>
        <w:rPr>
          <w:rFonts w:hint="default" w:ascii="Arial" w:hAnsi="Arial"/>
          <w:sz w:val="16"/>
          <w:szCs w:val="24"/>
        </w:rPr>
        <w:instrText xml:space="preserve">HYPERLINK \l Par1523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Par1524  </w:instrText>
      </w:r>
      <w:r>
        <w:rPr>
          <w:rFonts w:hint="default" w:ascii="Arial" w:hAnsi="Arial"/>
          <w:sz w:val="16"/>
          <w:szCs w:val="24"/>
        </w:rPr>
        <w:fldChar w:fldCharType="separate"/>
      </w:r>
      <w:r>
        <w:rPr>
          <w:rFonts w:hint="default" w:ascii="Arial" w:hAnsi="Arial"/>
          <w:color w:val="0000FF"/>
          <w:sz w:val="16"/>
          <w:szCs w:val="24"/>
        </w:rPr>
        <w:t>4 статьи 39.20</w:t>
      </w:r>
      <w:r>
        <w:rPr>
          <w:rFonts w:hint="default" w:ascii="Arial" w:hAnsi="Arial"/>
          <w:color w:val="0000FF"/>
          <w:sz w:val="16"/>
          <w:szCs w:val="24"/>
        </w:rPr>
        <w:fldChar w:fldCharType="end"/>
      </w:r>
      <w:r>
        <w:rPr>
          <w:rFonts w:hint="default" w:ascii="Arial" w:hAnsi="Arial"/>
          <w:sz w:val="16"/>
          <w:szCs w:val="24"/>
        </w:rP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5) - 6)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consultantplus://offline/ref=6EA0126B301E94DF7D81A2E291E5732949FE80372BB88D3945F4DA6485B345A1E4777A30C1DEF31F3BD40575D3782C66BE17F7B1D214EA5BH9cEA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39.8. Особенности договора аренды земельного участка, находящегося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Договор аренды публичного участка в целях производства продукции для импортозамещения должен содержать запрет на изменение вида разрешенного использования участка и условие об одностороннем отказе арендодателя от договора при его неиспользовании для указанной цели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2. 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consultantplus://offline/ref=6EA0126B301E94DF7D81A2E291E5732949F88B3929B68D3945F4DA6485B345A1E4777A30C1DEF11633D40575D3782C66BE17F7B1D214EA5BH9cEA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рекультивации</w:t>
      </w:r>
      <w:r>
        <w:rPr>
          <w:rFonts w:hint="default" w:ascii="Arial" w:hAnsi="Arial"/>
          <w:color w:val="0000FF"/>
          <w:sz w:val="16"/>
          <w:szCs w:val="24"/>
        </w:rPr>
        <w:fldChar w:fldCharType="end"/>
      </w:r>
      <w:r>
        <w:rPr>
          <w:rFonts w:hint="default" w:ascii="Arial" w:hAnsi="Arial"/>
          <w:sz w:val="16"/>
          <w:szCs w:val="24"/>
        </w:rPr>
        <w:t xml:space="preserve">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consultantplus://offline/ref=6EA0126B301E94DF7D81A2E291E5732948F982362DB88D3945F4DA6485B345A1E4777A30C1DEF1153AD40575D3782C66BE17F7B1D214EA5BH9cEA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03.07.2016 N 334-ФЗ.</w:t>
      </w:r>
    </w:p>
    <w:p>
      <w:pPr>
        <w:spacing w:before="160" w:beforeLines="0" w:afterLines="0"/>
        <w:ind w:firstLine="540"/>
        <w:rPr>
          <w:rFonts w:hint="default" w:ascii="Arial" w:hAnsi="Arial"/>
          <w:sz w:val="16"/>
          <w:szCs w:val="24"/>
        </w:rPr>
      </w:pPr>
      <w:r>
        <w:rPr>
          <w:rFonts w:hint="default" w:ascii="Arial" w:hAnsi="Arial"/>
          <w:sz w:val="16"/>
          <w:szCs w:val="24"/>
        </w:rP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с 1 января 2019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consultantplus://offline/ref=6EA0126B301E94DF7D81A2E291E573294EFB80302FBF8D3945F4DA6485B345A1E4777A30C1DEF51133D40575D3782C66BE17F7B1D214EA5BH9cEA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6 - 7.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68" w:name="Par961"/>
      <w:bookmarkEnd w:id="68"/>
      <w:r>
        <w:rPr>
          <w:rFonts w:hint="default" w:ascii="Arial" w:hAnsi="Arial"/>
          <w:sz w:val="16"/>
          <w:szCs w:val="24"/>
        </w:rP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pPr>
        <w:spacing w:beforeLines="0" w:afterLines="0"/>
        <w:rPr>
          <w:rFonts w:hint="default" w:ascii="Arial" w:hAnsi="Arial"/>
          <w:sz w:val="16"/>
          <w:szCs w:val="24"/>
        </w:rPr>
      </w:pPr>
      <w:r>
        <w:rPr>
          <w:rFonts w:hint="default" w:ascii="Arial" w:hAnsi="Arial"/>
          <w:sz w:val="16"/>
          <w:szCs w:val="24"/>
        </w:rPr>
        <w:t xml:space="preserve">(п. 7.1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consultantplus://offline/ref=6EA0126B301E94DF7D81A2E291E573294EF882342FB78D3945F4DA6485B345A1E4777A30C1DEF21E31D40575D3782C66BE17F7B1D214EA5BH9cEA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До 01.03.2023 арендатор вправе требовать увеличения срока действия договора аренды на условиях, указанных ФЗ от 14.03.2022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consultantplus://offline/ref=6EA0126B301E94DF7D81A2E291E573294EF883352FBA8D3945F4DA6485B345A1E4777A30C1DEF11237D40575D3782C66BE17F7B1D214EA5BH9cEA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58-ФЗ</w:t>
            </w:r>
            <w:r>
              <w:rPr>
                <w:rFonts w:hint="default" w:ascii="Arial" w:hAnsi="Arial"/>
                <w:color w:val="0000FF"/>
                <w:sz w:val="16"/>
                <w:szCs w:val="24"/>
              </w:rPr>
              <w:fldChar w:fldCharType="end"/>
            </w:r>
            <w:r>
              <w:rPr>
                <w:rFonts w:hint="default" w:ascii="Arial" w:hAnsi="Arial"/>
                <w:color w:val="392C69"/>
                <w:sz w:val="16"/>
                <w:szCs w:val="24"/>
              </w:rPr>
              <w:t xml:space="preserve">. При этом п. 8. ст. 39.8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consultantplus://offline/ref=6EA0126B301E94DF7D81A2E291E573294EF883352FBA8D3945F4DA6485B345A1E4777A30C1DEF1123AD40575D3782C66BE17F7B1D214EA5BH9cEA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не применяется</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69" w:name="Par965"/>
      <w:bookmarkEnd w:id="69"/>
      <w:r>
        <w:rPr>
          <w:rFonts w:hint="default" w:ascii="Arial" w:hAnsi="Arial"/>
          <w:sz w:val="16"/>
          <w:szCs w:val="24"/>
        </w:rPr>
        <w:t>8. Договор аренды земельного участка, находящегося в государственной или муниципальной собственности, заключается:</w:t>
      </w:r>
    </w:p>
    <w:p>
      <w:pPr>
        <w:spacing w:before="160" w:beforeLines="0" w:afterLines="0"/>
        <w:ind w:firstLine="540"/>
        <w:rPr>
          <w:rFonts w:hint="default" w:ascii="Arial" w:hAnsi="Arial"/>
          <w:sz w:val="16"/>
          <w:szCs w:val="24"/>
        </w:rPr>
      </w:pPr>
      <w:r>
        <w:rPr>
          <w:rFonts w:hint="default" w:ascii="Arial" w:hAnsi="Arial"/>
          <w:sz w:val="16"/>
          <w:szCs w:val="24"/>
        </w:rP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Par967  </w:instrText>
      </w:r>
      <w:r>
        <w:rPr>
          <w:rFonts w:hint="default" w:ascii="Arial" w:hAnsi="Arial"/>
          <w:sz w:val="16"/>
          <w:szCs w:val="24"/>
        </w:rPr>
        <w:fldChar w:fldCharType="separate"/>
      </w:r>
      <w:r>
        <w:rPr>
          <w:rFonts w:hint="default" w:ascii="Arial" w:hAnsi="Arial"/>
          <w:color w:val="0000FF"/>
          <w:sz w:val="16"/>
          <w:szCs w:val="24"/>
        </w:rPr>
        <w:t>подпунктами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Par968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настоящего пункта и </w:t>
      </w:r>
      <w:r>
        <w:rPr>
          <w:rFonts w:hint="default" w:ascii="Arial" w:hAnsi="Arial"/>
          <w:sz w:val="16"/>
          <w:szCs w:val="24"/>
        </w:rPr>
        <w:fldChar w:fldCharType="begin"/>
      </w:r>
      <w:r>
        <w:rPr>
          <w:rFonts w:hint="default" w:ascii="Arial" w:hAnsi="Arial"/>
          <w:sz w:val="16"/>
          <w:szCs w:val="24"/>
        </w:rPr>
        <w:instrText xml:space="preserve">HYPERLINK \l Par1000  </w:instrText>
      </w:r>
      <w:r>
        <w:rPr>
          <w:rFonts w:hint="default" w:ascii="Arial" w:hAnsi="Arial"/>
          <w:sz w:val="16"/>
          <w:szCs w:val="24"/>
        </w:rPr>
        <w:fldChar w:fldCharType="separate"/>
      </w:r>
      <w:r>
        <w:rPr>
          <w:rFonts w:hint="default" w:ascii="Arial" w:hAnsi="Arial"/>
          <w:color w:val="0000FF"/>
          <w:sz w:val="16"/>
          <w:szCs w:val="24"/>
        </w:rPr>
        <w:t>пунктом 9</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70" w:name="Par967"/>
      <w:bookmarkEnd w:id="70"/>
      <w:r>
        <w:rPr>
          <w:rFonts w:hint="default" w:ascii="Arial" w:hAnsi="Arial"/>
          <w:sz w:val="16"/>
          <w:szCs w:val="24"/>
        </w:rPr>
        <w:t>2) на срок до сорока девяти лет для размещения линейных объектов;</w:t>
      </w:r>
    </w:p>
    <w:p>
      <w:pPr>
        <w:spacing w:before="160" w:beforeLines="0" w:afterLines="0"/>
        <w:ind w:firstLine="540"/>
        <w:rPr>
          <w:rFonts w:hint="default" w:ascii="Arial" w:hAnsi="Arial"/>
          <w:sz w:val="16"/>
          <w:szCs w:val="24"/>
        </w:rPr>
      </w:pPr>
      <w:bookmarkStart w:id="71" w:name="Par968"/>
      <w:bookmarkEnd w:id="71"/>
      <w:r>
        <w:rPr>
          <w:rFonts w:hint="default" w:ascii="Arial" w:hAnsi="Arial"/>
          <w:sz w:val="16"/>
          <w:szCs w:val="24"/>
        </w:rP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consultantplus://offline/ref=6EA0126B301E94DF7D81A2E291E573294EFB80302FBF8D3945F4DA6485B345A1E4777A30C1DEF51136D40575D3782C66BE17F7B1D214EA5BH9cEA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consultantplus://offline/ref=6EA0126B301E94DF7D81A2E291E5732949FE80372BB88D3945F4DA6485B345A1E4777A30C1DEF31E36D40575D3782C66BE17F7B1D214EA5BH9cEA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r>
        <w:rPr>
          <w:rFonts w:hint="default" w:ascii="Arial" w:hAnsi="Arial"/>
          <w:sz w:val="16"/>
          <w:szCs w:val="24"/>
        </w:rPr>
        <w:fldChar w:fldCharType="begin"/>
      </w:r>
      <w:r>
        <w:rPr>
          <w:rFonts w:hint="default" w:ascii="Arial" w:hAnsi="Arial"/>
          <w:sz w:val="16"/>
          <w:szCs w:val="24"/>
        </w:rPr>
        <w:instrText xml:space="preserve">HYPERLINK \l Par1000  </w:instrText>
      </w:r>
      <w:r>
        <w:rPr>
          <w:rFonts w:hint="default" w:ascii="Arial" w:hAnsi="Arial"/>
          <w:sz w:val="16"/>
          <w:szCs w:val="24"/>
        </w:rPr>
        <w:fldChar w:fldCharType="separate"/>
      </w:r>
      <w:r>
        <w:rPr>
          <w:rFonts w:hint="default" w:ascii="Arial" w:hAnsi="Arial"/>
          <w:color w:val="0000FF"/>
          <w:sz w:val="16"/>
          <w:szCs w:val="24"/>
        </w:rPr>
        <w:t>пункте 9</w:t>
      </w:r>
      <w:r>
        <w:rPr>
          <w:rFonts w:hint="default" w:ascii="Arial" w:hAnsi="Arial"/>
          <w:color w:val="0000FF"/>
          <w:sz w:val="16"/>
          <w:szCs w:val="24"/>
        </w:rPr>
        <w:fldChar w:fldCharType="end"/>
      </w:r>
      <w:r>
        <w:rPr>
          <w:rFonts w:hint="default" w:ascii="Arial" w:hAnsi="Arial"/>
          <w:sz w:val="16"/>
          <w:szCs w:val="24"/>
        </w:rP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pPr>
        <w:spacing w:before="160" w:beforeLines="0" w:afterLines="0"/>
        <w:ind w:firstLine="540"/>
        <w:rPr>
          <w:rFonts w:hint="default" w:ascii="Arial" w:hAnsi="Arial"/>
          <w:sz w:val="16"/>
          <w:szCs w:val="24"/>
        </w:rPr>
      </w:pPr>
      <w:r>
        <w:rPr>
          <w:rFonts w:hint="default" w:ascii="Arial" w:hAnsi="Arial"/>
          <w:sz w:val="16"/>
          <w:szCs w:val="24"/>
        </w:rPr>
        <w:t>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consultantplus://offline/ref=6EA0126B301E94DF7D81A2E291E573294EF88B332EBD8D3945F4DA6485B345A1E4777A30C1DEF41234D40575D3782C66BE17F7B1D214EA5BH9cEA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224-ФЗ)</w:t>
      </w:r>
    </w:p>
    <w:p>
      <w:pPr>
        <w:spacing w:before="160" w:beforeLines="0" w:afterLines="0"/>
        <w:ind w:firstLine="540"/>
        <w:rPr>
          <w:rFonts w:hint="default" w:ascii="Arial" w:hAnsi="Arial"/>
          <w:sz w:val="16"/>
          <w:szCs w:val="24"/>
        </w:rPr>
      </w:pPr>
      <w:r>
        <w:rPr>
          <w:rFonts w:hint="default" w:ascii="Arial" w:hAnsi="Arial"/>
          <w:sz w:val="16"/>
          <w:szCs w:val="24"/>
        </w:rP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pPr>
        <w:spacing w:beforeLines="0" w:afterLines="0"/>
        <w:rPr>
          <w:rFonts w:hint="default" w:ascii="Arial" w:hAnsi="Arial"/>
          <w:sz w:val="16"/>
          <w:szCs w:val="24"/>
        </w:rPr>
      </w:pPr>
      <w:r>
        <w:rPr>
          <w:rFonts w:hint="default" w:ascii="Arial" w:hAnsi="Arial"/>
          <w:sz w:val="16"/>
          <w:szCs w:val="24"/>
        </w:rPr>
        <w:t xml:space="preserve">(пп. 8.1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consultantplus://offline/ref=6EA0126B301E94DF7D81A2E291E5732948F983372DB88D3945F4DA6485B345A1E4777A30C1DEF31130D40575D3782C66BE17F7B1D214EA5BH9cEA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(пп. 8.2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 xml:space="preserve">8.3) на срок действия договора о комплексном развитии территории, заключенного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случае предоставления земельного участка лицу, с которым заключен данный договор;</w:t>
      </w:r>
    </w:p>
    <w:p>
      <w:pPr>
        <w:spacing w:beforeLines="0" w:afterLines="0"/>
        <w:rPr>
          <w:rFonts w:hint="default" w:ascii="Arial" w:hAnsi="Arial"/>
          <w:sz w:val="16"/>
          <w:szCs w:val="24"/>
        </w:rPr>
      </w:pPr>
      <w:r>
        <w:rPr>
          <w:rFonts w:hint="default" w:ascii="Arial" w:hAnsi="Arial"/>
          <w:sz w:val="16"/>
          <w:szCs w:val="24"/>
        </w:rPr>
        <w:t xml:space="preserve">(пп. 8.3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8.4) на срок реализации решения о комплексном развитии территории в случае предоставления земельного участка юридическому лицу, созданному Российской Федерацией или субъектом Российской Федерации и обеспечивающему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реализацию такого решения;</w:t>
      </w:r>
    </w:p>
    <w:p>
      <w:pPr>
        <w:spacing w:beforeLines="0" w:afterLines="0"/>
        <w:rPr>
          <w:rFonts w:hint="default" w:ascii="Arial" w:hAnsi="Arial"/>
          <w:sz w:val="16"/>
          <w:szCs w:val="24"/>
        </w:rPr>
      </w:pPr>
      <w:r>
        <w:rPr>
          <w:rFonts w:hint="default" w:ascii="Arial" w:hAnsi="Arial"/>
          <w:sz w:val="16"/>
          <w:szCs w:val="24"/>
        </w:rPr>
        <w:t xml:space="preserve">(пп. 8.4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8.5) на срок реализации масштабного инвестиционного проекта, указанного в </w:t>
      </w:r>
      <w:r>
        <w:rPr>
          <w:rFonts w:hint="default" w:ascii="Arial" w:hAnsi="Arial"/>
          <w:sz w:val="16"/>
          <w:szCs w:val="24"/>
        </w:rPr>
        <w:fldChar w:fldCharType="begin"/>
      </w:r>
      <w:r>
        <w:rPr>
          <w:rFonts w:hint="default" w:ascii="Arial" w:hAnsi="Arial"/>
          <w:sz w:val="16"/>
          <w:szCs w:val="24"/>
        </w:rPr>
        <w:instrText xml:space="preserve">HYPERLINK \l Par835  </w:instrText>
      </w:r>
      <w:r>
        <w:rPr>
          <w:rFonts w:hint="default" w:ascii="Arial" w:hAnsi="Arial"/>
          <w:sz w:val="16"/>
          <w:szCs w:val="24"/>
        </w:rPr>
        <w:fldChar w:fldCharType="separate"/>
      </w:r>
      <w:r>
        <w:rPr>
          <w:rFonts w:hint="default" w:ascii="Arial" w:hAnsi="Arial"/>
          <w:color w:val="0000FF"/>
          <w:sz w:val="16"/>
          <w:szCs w:val="24"/>
        </w:rPr>
        <w:t>подпунктах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Par836  </w:instrText>
      </w:r>
      <w:r>
        <w:rPr>
          <w:rFonts w:hint="default" w:ascii="Arial" w:hAnsi="Arial"/>
          <w:sz w:val="16"/>
          <w:szCs w:val="24"/>
        </w:rPr>
        <w:fldChar w:fldCharType="separate"/>
      </w:r>
      <w:r>
        <w:rPr>
          <w:rFonts w:hint="default" w:ascii="Arial" w:hAnsi="Arial"/>
          <w:color w:val="0000FF"/>
          <w:sz w:val="16"/>
          <w:szCs w:val="24"/>
        </w:rPr>
        <w:t>3 пункта 2 статьи 39.6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(пп. 8.5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consultantplus://offline/ref=6EA0126B301E94DF7D81A2E291E573294EF8843024BD8D3945F4DA6485B345A1E4777A30C1DEF1173AD40575D3782C66BE17F7B1D214EA5BH9cEA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01.05.2022 N 123-ФЗ)</w:t>
      </w:r>
    </w:p>
    <w:p>
      <w:pPr>
        <w:spacing w:before="160" w:beforeLines="0" w:afterLines="0"/>
        <w:ind w:firstLine="540"/>
        <w:rPr>
          <w:rFonts w:hint="default" w:ascii="Arial" w:hAnsi="Arial"/>
          <w:sz w:val="16"/>
          <w:szCs w:val="24"/>
        </w:rPr>
      </w:pPr>
      <w:r>
        <w:rPr>
          <w:rFonts w:hint="default" w:ascii="Arial" w:hAnsi="Arial"/>
          <w:sz w:val="16"/>
          <w:szCs w:val="24"/>
        </w:rP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pPr>
        <w:spacing w:before="160" w:beforeLines="0" w:afterLines="0"/>
        <w:ind w:firstLine="540"/>
        <w:rPr>
          <w:rFonts w:hint="default" w:ascii="Arial" w:hAnsi="Arial"/>
          <w:sz w:val="16"/>
          <w:szCs w:val="24"/>
        </w:rPr>
      </w:pPr>
      <w:r>
        <w:rPr>
          <w:rFonts w:hint="default" w:ascii="Arial" w:hAnsi="Arial"/>
          <w:sz w:val="16"/>
          <w:szCs w:val="24"/>
        </w:rP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Par989  </w:instrText>
      </w:r>
      <w:r>
        <w:rPr>
          <w:rFonts w:hint="default" w:ascii="Arial" w:hAnsi="Arial"/>
          <w:sz w:val="16"/>
          <w:szCs w:val="24"/>
        </w:rPr>
        <w:fldChar w:fldCharType="separate"/>
      </w:r>
      <w:r>
        <w:rPr>
          <w:rFonts w:hint="default" w:ascii="Arial" w:hAnsi="Arial"/>
          <w:color w:val="0000FF"/>
          <w:sz w:val="16"/>
          <w:szCs w:val="24"/>
        </w:rPr>
        <w:t>подпунктом 12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bookmarkStart w:id="72" w:name="Par989"/>
      <w:bookmarkEnd w:id="72"/>
      <w:r>
        <w:rPr>
          <w:rFonts w:hint="default" w:ascii="Arial" w:hAnsi="Arial"/>
          <w:sz w:val="16"/>
          <w:szCs w:val="24"/>
        </w:rP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pPr>
        <w:spacing w:before="160" w:beforeLines="0" w:afterLines="0"/>
        <w:ind w:firstLine="540"/>
        <w:rPr>
          <w:rFonts w:hint="default" w:ascii="Arial" w:hAnsi="Arial"/>
          <w:sz w:val="16"/>
          <w:szCs w:val="24"/>
        </w:rPr>
      </w:pPr>
      <w:r>
        <w:rPr>
          <w:rFonts w:hint="default" w:ascii="Arial" w:hAnsi="Arial"/>
          <w:sz w:val="16"/>
          <w:szCs w:val="24"/>
        </w:rP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pPr>
        <w:spacing w:before="160" w:beforeLines="0" w:afterLines="0"/>
        <w:ind w:firstLine="540"/>
        <w:rPr>
          <w:rFonts w:hint="default" w:ascii="Arial" w:hAnsi="Arial"/>
          <w:sz w:val="16"/>
          <w:szCs w:val="24"/>
        </w:rPr>
      </w:pPr>
      <w:r>
        <w:rPr>
          <w:rFonts w:hint="default" w:ascii="Arial" w:hAnsi="Arial"/>
          <w:sz w:val="16"/>
          <w:szCs w:val="24"/>
        </w:rP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pPr>
        <w:spacing w:before="160" w:beforeLines="0" w:afterLines="0"/>
        <w:ind w:firstLine="540"/>
        <w:rPr>
          <w:rFonts w:hint="default" w:ascii="Arial" w:hAnsi="Arial"/>
          <w:sz w:val="16"/>
          <w:szCs w:val="24"/>
        </w:rPr>
      </w:pPr>
      <w:r>
        <w:rPr>
          <w:rFonts w:hint="default" w:ascii="Arial" w:hAnsi="Arial"/>
          <w:sz w:val="16"/>
          <w:szCs w:val="24"/>
        </w:rP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pPr>
        <w:spacing w:beforeLines="0" w:afterLines="0"/>
        <w:rPr>
          <w:rFonts w:hint="default" w:ascii="Arial" w:hAnsi="Arial"/>
          <w:sz w:val="16"/>
          <w:szCs w:val="24"/>
        </w:rPr>
      </w:pPr>
      <w:r>
        <w:rPr>
          <w:rFonts w:hint="default" w:ascii="Arial" w:hAnsi="Arial"/>
          <w:sz w:val="16"/>
          <w:szCs w:val="24"/>
        </w:rPr>
        <w:t xml:space="preserve">(пп. 15.1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consultantplus://offline/ref=6EA0126B301E94DF7D81A2E291E5732949FD83392EBD8D3945F4DA6485B345A1E4777A30C1DEF11630D40575D3782C66BE17F7B1D214EA5BH9cEA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502-ФЗ)</w:t>
      </w:r>
    </w:p>
    <w:p>
      <w:pPr>
        <w:spacing w:before="160" w:beforeLines="0" w:afterLines="0"/>
        <w:ind w:firstLine="540"/>
        <w:rPr>
          <w:rFonts w:hint="default" w:ascii="Arial" w:hAnsi="Arial"/>
          <w:sz w:val="16"/>
          <w:szCs w:val="24"/>
        </w:rPr>
      </w:pPr>
      <w:r>
        <w:rPr>
          <w:rFonts w:hint="default" w:ascii="Arial" w:hAnsi="Arial"/>
          <w:sz w:val="16"/>
          <w:szCs w:val="24"/>
        </w:rP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consultantplus://offline/ref=6EA0126B301E94DF7D81A2E291E5732949FE85312EBA8D3945F4DA6485B345A1E4777A30C1DEF71031D40575D3782C66BE17F7B1D214EA5BH9cEA </w:instrText>
      </w:r>
      <w:r>
        <w:rPr>
          <w:rFonts w:hint="default" w:ascii="Arial" w:hAnsi="Arial"/>
          <w:sz w:val="16"/>
          <w:szCs w:val="24"/>
        </w:rPr>
        <w:fldChar w:fldCharType="separate"/>
      </w:r>
      <w:r>
        <w:rPr>
          <w:rFonts w:hint="default" w:ascii="Arial" w:hAnsi="Arial"/>
          <w:color w:val="0000FF"/>
          <w:sz w:val="16"/>
          <w:szCs w:val="24"/>
        </w:rPr>
        <w:t>максимальный</w:t>
      </w:r>
      <w:r>
        <w:rPr>
          <w:rFonts w:hint="default" w:ascii="Arial" w:hAnsi="Arial"/>
          <w:color w:val="0000FF"/>
          <w:sz w:val="16"/>
          <w:szCs w:val="24"/>
        </w:rPr>
        <w:fldChar w:fldCharType="end"/>
      </w:r>
      <w:r>
        <w:rPr>
          <w:rFonts w:hint="default" w:ascii="Arial" w:hAnsi="Arial"/>
          <w:sz w:val="16"/>
          <w:szCs w:val="24"/>
        </w:rPr>
        <w:t xml:space="preserve"> срок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pPr>
        <w:spacing w:before="160" w:beforeLines="0" w:afterLines="0"/>
        <w:ind w:firstLine="540"/>
        <w:rPr>
          <w:rFonts w:hint="default" w:ascii="Arial" w:hAnsi="Arial"/>
          <w:sz w:val="16"/>
          <w:szCs w:val="24"/>
        </w:rPr>
      </w:pPr>
      <w:r>
        <w:rPr>
          <w:rFonts w:hint="default" w:ascii="Arial" w:hAnsi="Arial"/>
          <w:sz w:val="16"/>
          <w:szCs w:val="24"/>
        </w:rPr>
        <w:t xml:space="preserve">18)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consultantplus://offline/ref=6EA0126B301E94DF7D81A2E291E5732949FF87302DB68D3945F4DA6485B345A1E4777A30C1DEF1173BD40575D3782C66BE17F7B1D214EA5BH9cEA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15.10.2020 N 318-ФЗ;</w:t>
      </w:r>
    </w:p>
    <w:p>
      <w:pPr>
        <w:spacing w:before="160" w:beforeLines="0" w:afterLines="0"/>
        <w:ind w:firstLine="540"/>
        <w:rPr>
          <w:rFonts w:hint="default" w:ascii="Arial" w:hAnsi="Arial"/>
          <w:sz w:val="16"/>
          <w:szCs w:val="24"/>
        </w:rPr>
      </w:pPr>
      <w:r>
        <w:rPr>
          <w:rFonts w:hint="default" w:ascii="Arial" w:hAnsi="Arial"/>
          <w:sz w:val="16"/>
          <w:szCs w:val="24"/>
        </w:rP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consultantplus://offline/ref=6EA0126B301E94DF7D81A2E291E573294EF8833028BE8D3945F4DA6485B345A1F677223CC3D6EF1735C1532495H2cFA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pPr>
        <w:spacing w:beforeLines="0" w:afterLines="0"/>
        <w:rPr>
          <w:rFonts w:hint="default" w:ascii="Arial" w:hAnsi="Arial"/>
          <w:sz w:val="16"/>
          <w:szCs w:val="24"/>
        </w:rPr>
      </w:pPr>
      <w:r>
        <w:rPr>
          <w:rFonts w:hint="default" w:ascii="Arial" w:hAnsi="Arial"/>
          <w:sz w:val="16"/>
          <w:szCs w:val="24"/>
        </w:rPr>
        <w:t xml:space="preserve">(пп. 19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consultantplus://offline/ref=6EA0126B301E94DF7D81A2E291E573294EF880362CB68D3945F4DA6485B345A1E4777A30C1DEF11635D40575D3782C66BE17F7B1D214EA5BH9cEA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25.12.2018 N 485-ФЗ)</w:t>
      </w:r>
    </w:p>
    <w:p>
      <w:pPr>
        <w:spacing w:before="160" w:beforeLines="0" w:afterLines="0"/>
        <w:ind w:firstLine="540"/>
        <w:rPr>
          <w:rFonts w:hint="default" w:ascii="Arial" w:hAnsi="Arial"/>
          <w:sz w:val="16"/>
          <w:szCs w:val="24"/>
        </w:rPr>
      </w:pPr>
      <w:bookmarkStart w:id="73" w:name="Par1000"/>
      <w:bookmarkEnd w:id="73"/>
      <w:r>
        <w:rPr>
          <w:rFonts w:hint="default" w:ascii="Arial" w:hAnsi="Arial"/>
          <w:sz w:val="16"/>
          <w:szCs w:val="24"/>
        </w:rP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consultantplus://offline/ref=6EA0126B301E94DF7D81A2E291E5732949FF833424B68D3945F4DA6485B345A1E4777A30C1DEF11734D40575D3782C66BE17F7B1D214EA5BH9cEA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срок</w:t>
      </w:r>
      <w:r>
        <w:rPr>
          <w:rFonts w:hint="default" w:ascii="Arial" w:hAnsi="Arial"/>
          <w:color w:val="0000FF"/>
          <w:sz w:val="16"/>
          <w:szCs w:val="24"/>
        </w:rPr>
        <w:fldChar w:fldCharType="end"/>
      </w:r>
      <w:r>
        <w:rPr>
          <w:rFonts w:hint="default" w:ascii="Arial" w:hAnsi="Arial"/>
          <w:sz w:val="16"/>
          <w:szCs w:val="24"/>
        </w:rP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Par961  </w:instrText>
      </w:r>
      <w:r>
        <w:rPr>
          <w:rFonts w:hint="default" w:ascii="Arial" w:hAnsi="Arial"/>
          <w:sz w:val="16"/>
          <w:szCs w:val="24"/>
        </w:rPr>
        <w:fldChar w:fldCharType="separate"/>
      </w:r>
      <w:r>
        <w:rPr>
          <w:rFonts w:hint="default" w:ascii="Arial" w:hAnsi="Arial"/>
          <w:color w:val="0000FF"/>
          <w:sz w:val="16"/>
          <w:szCs w:val="24"/>
        </w:rPr>
        <w:t>пунктом 7.1</w:t>
      </w:r>
      <w:r>
        <w:rPr>
          <w:rFonts w:hint="default" w:ascii="Arial" w:hAnsi="Arial"/>
          <w:color w:val="0000FF"/>
          <w:sz w:val="16"/>
          <w:szCs w:val="24"/>
        </w:rPr>
        <w:fldChar w:fldCharType="end"/>
      </w:r>
      <w:r>
        <w:rPr>
          <w:rFonts w:hint="default" w:ascii="Arial" w:hAnsi="Arial"/>
          <w:sz w:val="16"/>
          <w:szCs w:val="24"/>
        </w:rP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 xml:space="preserve">10.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consultantplus://offline/ref=6EA0126B301E94DF7D81A2E291E5732949FE80372BB88D3945F4DA6485B345A1E4777A30C1DEF31E3BD40575D3782C66BE17F7B1D214EA5BH9cEA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pPr>
        <w:spacing w:before="160" w:beforeLines="0" w:afterLines="0"/>
        <w:ind w:firstLine="540"/>
        <w:rPr>
          <w:rFonts w:hint="default" w:ascii="Arial" w:hAnsi="Arial"/>
          <w:sz w:val="16"/>
          <w:szCs w:val="24"/>
        </w:rPr>
      </w:pPr>
      <w:r>
        <w:rPr>
          <w:rFonts w:hint="default" w:ascii="Arial" w:hAnsi="Arial"/>
          <w:sz w:val="16"/>
          <w:szCs w:val="24"/>
        </w:rP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Par965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r>
        <w:rPr>
          <w:rFonts w:hint="default" w:ascii="Arial" w:hAnsi="Arial"/>
          <w:sz w:val="16"/>
          <w:szCs w:val="24"/>
        </w:rPr>
        <w:fldChar w:fldCharType="begin"/>
      </w:r>
      <w:r>
        <w:rPr>
          <w:rFonts w:hint="default" w:ascii="Arial" w:hAnsi="Arial"/>
          <w:sz w:val="16"/>
          <w:szCs w:val="24"/>
        </w:rPr>
        <w:instrText xml:space="preserve">HYPERLINK \l Par965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12.1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pPr>
        <w:spacing w:before="160" w:beforeLines="0" w:afterLines="0"/>
        <w:ind w:firstLine="540"/>
        <w:rPr>
          <w:rFonts w:hint="default" w:ascii="Arial" w:hAnsi="Arial"/>
          <w:sz w:val="16"/>
          <w:szCs w:val="24"/>
        </w:rPr>
      </w:pPr>
      <w:r>
        <w:rPr>
          <w:rFonts w:hint="default" w:ascii="Arial" w:hAnsi="Arial"/>
          <w:sz w:val="16"/>
          <w:szCs w:val="24"/>
        </w:rP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pPr>
        <w:spacing w:before="160" w:beforeLines="0" w:afterLines="0"/>
        <w:ind w:firstLine="540"/>
        <w:rPr>
          <w:rFonts w:hint="default" w:ascii="Arial" w:hAnsi="Arial"/>
          <w:sz w:val="16"/>
          <w:szCs w:val="24"/>
        </w:rPr>
      </w:pPr>
      <w:r>
        <w:rPr>
          <w:rFonts w:hint="default" w:ascii="Arial" w:hAnsi="Arial"/>
          <w:sz w:val="16"/>
          <w:szCs w:val="24"/>
        </w:rP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pPr>
        <w:spacing w:before="160" w:beforeLines="0" w:afterLines="0"/>
        <w:ind w:firstLine="540"/>
        <w:rPr>
          <w:rFonts w:hint="default" w:ascii="Arial" w:hAnsi="Arial"/>
          <w:sz w:val="16"/>
          <w:szCs w:val="24"/>
        </w:rPr>
      </w:pPr>
      <w:r>
        <w:rPr>
          <w:rFonts w:hint="default" w:ascii="Arial" w:hAnsi="Arial"/>
          <w:sz w:val="16"/>
          <w:szCs w:val="24"/>
        </w:rPr>
        <w:t xml:space="preserve">17. Внесение изменений в заключенный по результатам аукциона или в случае признания аукциона несостоявшимся с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пункте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 статьи 39.12</w:t>
      </w:r>
      <w:r>
        <w:rPr>
          <w:rFonts w:hint="default" w:ascii="Arial" w:hAnsi="Arial"/>
          <w:color w:val="0000FF"/>
          <w:sz w:val="16"/>
          <w:szCs w:val="24"/>
        </w:rPr>
        <w:fldChar w:fldCharType="end"/>
      </w:r>
      <w:r>
        <w:rPr>
          <w:rFonts w:hint="default" w:ascii="Arial" w:hAnsi="Arial"/>
          <w:sz w:val="16"/>
          <w:szCs w:val="24"/>
        </w:rP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pPr>
        <w:spacing w:before="160" w:beforeLines="0" w:afterLines="0"/>
        <w:ind w:firstLine="540"/>
        <w:rPr>
          <w:rFonts w:hint="default" w:ascii="Arial" w:hAnsi="Arial"/>
          <w:sz w:val="16"/>
          <w:szCs w:val="24"/>
        </w:rPr>
      </w:pPr>
      <w:r>
        <w:rPr>
          <w:rFonts w:hint="default" w:ascii="Arial" w:hAnsi="Arial"/>
          <w:sz w:val="16"/>
          <w:szCs w:val="24"/>
        </w:rP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Par1639  </w:instrText>
      </w:r>
      <w:r>
        <w:rPr>
          <w:rFonts w:hint="default" w:ascii="Arial" w:hAnsi="Arial"/>
          <w:sz w:val="16"/>
          <w:szCs w:val="24"/>
        </w:rPr>
        <w:fldChar w:fldCharType="separate"/>
      </w:r>
      <w:r>
        <w:rPr>
          <w:rFonts w:hint="default" w:ascii="Arial" w:hAnsi="Arial"/>
          <w:color w:val="0000FF"/>
          <w:sz w:val="16"/>
          <w:szCs w:val="24"/>
        </w:rPr>
        <w:t>подпунктом 4 пункта 1 статьи 39.27</w:t>
      </w:r>
      <w:r>
        <w:rPr>
          <w:rFonts w:hint="default" w:ascii="Arial" w:hAnsi="Arial"/>
          <w:color w:val="0000FF"/>
          <w:sz w:val="16"/>
          <w:szCs w:val="24"/>
        </w:rPr>
        <w:fldChar w:fldCharType="end"/>
      </w:r>
      <w:r>
        <w:rPr>
          <w:rFonts w:hint="default" w:ascii="Arial" w:hAnsi="Arial"/>
          <w:sz w:val="16"/>
          <w:szCs w:val="24"/>
        </w:rP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r>
        <w:rPr>
          <w:rFonts w:hint="default" w:ascii="Arial" w:hAnsi="Arial"/>
          <w:sz w:val="16"/>
          <w:szCs w:val="24"/>
        </w:rPr>
        <w:fldChar w:fldCharType="begin"/>
      </w:r>
      <w:r>
        <w:rPr>
          <w:rFonts w:hint="default" w:ascii="Arial" w:hAnsi="Arial"/>
          <w:sz w:val="16"/>
          <w:szCs w:val="24"/>
        </w:rPr>
        <w:instrText xml:space="preserve">HYPERLINK \l Par1643  </w:instrText>
      </w:r>
      <w:r>
        <w:rPr>
          <w:rFonts w:hint="default" w:ascii="Arial" w:hAnsi="Arial"/>
          <w:sz w:val="16"/>
          <w:szCs w:val="24"/>
        </w:rPr>
        <w:fldChar w:fldCharType="separate"/>
      </w:r>
      <w:r>
        <w:rPr>
          <w:rFonts w:hint="default" w:ascii="Arial" w:hAnsi="Arial"/>
          <w:color w:val="0000FF"/>
          <w:sz w:val="16"/>
          <w:szCs w:val="24"/>
        </w:rPr>
        <w:t>пункте 2.1 статьи 39.27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18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consultantplus://offline/ref=6EA0126B301E94DF7D81A2E291E5732949FF803224B78D3945F4DA6485B345A1E4777A30C1DEF11630D40575D3782C66BE17F7B1D214EA5BH9cEA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Предоставление</w:t>
      </w:r>
      <w:r>
        <w:rPr>
          <w:rFonts w:hint="default" w:ascii="Arial" w:hAnsi="Arial"/>
          <w:color w:val="0000FF"/>
          <w:sz w:val="16"/>
          <w:szCs w:val="24"/>
        </w:rPr>
        <w:fldChar w:fldCharType="end"/>
      </w:r>
      <w:r>
        <w:rPr>
          <w:rFonts w:hint="default" w:ascii="Arial" w:hAnsi="Arial"/>
          <w:sz w:val="16"/>
          <w:szCs w:val="24"/>
        </w:rP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pPr>
        <w:spacing w:before="160" w:beforeLines="0" w:afterLines="0"/>
        <w:ind w:firstLine="540"/>
        <w:rPr>
          <w:rFonts w:hint="default" w:ascii="Arial" w:hAnsi="Arial"/>
          <w:sz w:val="16"/>
          <w:szCs w:val="24"/>
        </w:rPr>
      </w:pPr>
      <w:bookmarkStart w:id="74" w:name="Par1019"/>
      <w:bookmarkEnd w:id="74"/>
      <w:r>
        <w:rPr>
          <w:rFonts w:hint="default" w:ascii="Arial" w:hAnsi="Arial"/>
          <w:sz w:val="16"/>
          <w:szCs w:val="24"/>
        </w:rP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pPr>
        <w:spacing w:before="160" w:beforeLines="0" w:afterLines="0"/>
        <w:ind w:firstLine="540"/>
        <w:rPr>
          <w:rFonts w:hint="default" w:ascii="Arial" w:hAnsi="Arial"/>
          <w:sz w:val="16"/>
          <w:szCs w:val="24"/>
        </w:rPr>
      </w:pPr>
      <w:r>
        <w:rPr>
          <w:rFonts w:hint="default" w:ascii="Arial" w:hAnsi="Arial"/>
          <w:sz w:val="16"/>
          <w:szCs w:val="24"/>
        </w:rPr>
        <w:t>1) органам государственной власти и органам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2) государственным и муниципальным учреждениям (бюджетным, казенным, автономным);</w:t>
      </w:r>
    </w:p>
    <w:p>
      <w:pPr>
        <w:spacing w:before="160" w:beforeLines="0" w:afterLines="0"/>
        <w:ind w:firstLine="540"/>
        <w:rPr>
          <w:rFonts w:hint="default" w:ascii="Arial" w:hAnsi="Arial"/>
          <w:sz w:val="16"/>
          <w:szCs w:val="24"/>
        </w:rPr>
      </w:pPr>
      <w:r>
        <w:rPr>
          <w:rFonts w:hint="default" w:ascii="Arial" w:hAnsi="Arial"/>
          <w:sz w:val="16"/>
          <w:szCs w:val="24"/>
        </w:rPr>
        <w:t>3) казенным предприятиям;</w:t>
      </w:r>
    </w:p>
    <w:p>
      <w:pPr>
        <w:spacing w:before="160" w:beforeLines="0" w:afterLines="0"/>
        <w:ind w:firstLine="540"/>
        <w:rPr>
          <w:rFonts w:hint="default" w:ascii="Arial" w:hAnsi="Arial"/>
          <w:sz w:val="16"/>
          <w:szCs w:val="24"/>
        </w:rPr>
      </w:pPr>
      <w:r>
        <w:rPr>
          <w:rFonts w:hint="default" w:ascii="Arial" w:hAnsi="Arial"/>
          <w:sz w:val="16"/>
          <w:szCs w:val="24"/>
        </w:rPr>
        <w:t>4) центрам исторического наследия президентов Российской Федерации, прекративших исполнение своих полномочий.</w:t>
      </w:r>
    </w:p>
    <w:p>
      <w:pPr>
        <w:spacing w:before="160" w:beforeLines="0" w:afterLines="0"/>
        <w:ind w:firstLine="540"/>
        <w:rPr>
          <w:rFonts w:hint="default" w:ascii="Arial" w:hAnsi="Arial"/>
          <w:sz w:val="16"/>
          <w:szCs w:val="24"/>
        </w:rPr>
      </w:pPr>
      <w:r>
        <w:rPr>
          <w:rFonts w:hint="default" w:ascii="Arial" w:hAnsi="Arial"/>
          <w:sz w:val="16"/>
          <w:szCs w:val="24"/>
        </w:rPr>
        <w:t>3. В решении о предоставлении земельного участка в постоянное (бессрочное) пользование указывается кадастровый номер земельного участка, а также:</w:t>
      </w:r>
    </w:p>
    <w:p>
      <w:pPr>
        <w:spacing w:before="160" w:beforeLines="0" w:afterLines="0"/>
        <w:ind w:firstLine="540"/>
        <w:rPr>
          <w:rFonts w:hint="default" w:ascii="Arial" w:hAnsi="Arial"/>
          <w:sz w:val="16"/>
          <w:szCs w:val="24"/>
        </w:rPr>
      </w:pPr>
      <w:r>
        <w:rPr>
          <w:rFonts w:hint="default" w:ascii="Arial" w:hAnsi="Arial"/>
          <w:sz w:val="16"/>
          <w:szCs w:val="24"/>
        </w:rP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pPr>
        <w:spacing w:before="160" w:beforeLines="0" w:afterLines="0"/>
        <w:ind w:firstLine="540"/>
        <w:rPr>
          <w:rFonts w:hint="default" w:ascii="Arial" w:hAnsi="Arial"/>
          <w:sz w:val="16"/>
          <w:szCs w:val="24"/>
        </w:rPr>
      </w:pPr>
      <w:r>
        <w:rPr>
          <w:rFonts w:hint="default" w:ascii="Arial" w:hAnsi="Arial"/>
          <w:sz w:val="16"/>
          <w:szCs w:val="24"/>
        </w:rPr>
        <w:t>2) наименование органа местного самоуправления в случае предоставления ему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наименование органа государственной власти в случае предоставления ему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Par1030  </w:instrText>
      </w:r>
      <w:r>
        <w:rPr>
          <w:rFonts w:hint="default" w:ascii="Arial" w:hAnsi="Arial"/>
          <w:sz w:val="16"/>
          <w:szCs w:val="24"/>
        </w:rPr>
        <w:fldChar w:fldCharType="separate"/>
      </w:r>
      <w:r>
        <w:rPr>
          <w:rFonts w:hint="default" w:ascii="Arial" w:hAnsi="Arial"/>
          <w:color w:val="0000FF"/>
          <w:sz w:val="16"/>
          <w:szCs w:val="24"/>
        </w:rPr>
        <w:t>статьями 39.10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Par1515  </w:instrText>
      </w:r>
      <w:r>
        <w:rPr>
          <w:rFonts w:hint="default" w:ascii="Arial" w:hAnsi="Arial"/>
          <w:sz w:val="16"/>
          <w:szCs w:val="24"/>
        </w:rPr>
        <w:fldChar w:fldCharType="separate"/>
      </w:r>
      <w:r>
        <w:rPr>
          <w:rFonts w:hint="default" w:ascii="Arial" w:hAnsi="Arial"/>
          <w:color w:val="0000FF"/>
          <w:sz w:val="16"/>
          <w:szCs w:val="24"/>
        </w:rPr>
        <w:t>39.20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75" w:name="Par1030"/>
      <w:bookmarkEnd w:id="75"/>
      <w:r>
        <w:rPr>
          <w:rFonts w:hint="default" w:ascii="Arial" w:hAnsi="Arial"/>
          <w:b/>
          <w:sz w:val="16"/>
          <w:szCs w:val="24"/>
        </w:rPr>
        <w:t>Статья 39.10. Предоставление земельного участка, находящегося в государственной или муниципальной собственности, в безвозмездное пользование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Par1036  </w:instrText>
      </w:r>
      <w:r>
        <w:rPr>
          <w:rFonts w:hint="default" w:ascii="Arial" w:hAnsi="Arial"/>
          <w:sz w:val="16"/>
          <w:szCs w:val="24"/>
        </w:rPr>
        <w:fldChar w:fldCharType="separate"/>
      </w:r>
      <w:r>
        <w:rPr>
          <w:rFonts w:hint="default" w:ascii="Arial" w:hAnsi="Arial"/>
          <w:color w:val="0000FF"/>
          <w:sz w:val="16"/>
          <w:szCs w:val="24"/>
        </w:rPr>
        <w:t>подпунктом 2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pPr>
        <w:spacing w:before="160" w:beforeLines="0" w:afterLines="0"/>
        <w:ind w:firstLine="540"/>
        <w:rPr>
          <w:rFonts w:hint="default" w:ascii="Arial" w:hAnsi="Arial"/>
          <w:sz w:val="16"/>
          <w:szCs w:val="24"/>
        </w:rPr>
      </w:pPr>
      <w:bookmarkStart w:id="76" w:name="Par1034"/>
      <w:bookmarkEnd w:id="76"/>
      <w:r>
        <w:rPr>
          <w:rFonts w:hint="default" w:ascii="Arial" w:hAnsi="Arial"/>
          <w:sz w:val="16"/>
          <w:szCs w:val="24"/>
        </w:rPr>
        <w:t>2. Земельные участки, находящиеся в государственной или муниципальной собственности, могут быть предоставлены в безвозмездное пользование:</w:t>
      </w:r>
    </w:p>
    <w:p>
      <w:pPr>
        <w:spacing w:before="160" w:beforeLines="0" w:afterLines="0"/>
        <w:ind w:firstLine="540"/>
        <w:rPr>
          <w:rFonts w:hint="default" w:ascii="Arial" w:hAnsi="Arial"/>
          <w:sz w:val="16"/>
          <w:szCs w:val="24"/>
        </w:rPr>
      </w:pPr>
      <w:r>
        <w:rPr>
          <w:rFonts w:hint="default" w:ascii="Arial" w:hAnsi="Arial"/>
          <w:sz w:val="16"/>
          <w:szCs w:val="24"/>
        </w:rPr>
        <w:t xml:space="preserve">1) лицам, указанным в </w:t>
      </w:r>
      <w:r>
        <w:rPr>
          <w:rFonts w:hint="default" w:ascii="Arial" w:hAnsi="Arial"/>
          <w:sz w:val="16"/>
          <w:szCs w:val="24"/>
        </w:rPr>
        <w:fldChar w:fldCharType="begin"/>
      </w:r>
      <w:r>
        <w:rPr>
          <w:rFonts w:hint="default" w:ascii="Arial" w:hAnsi="Arial"/>
          <w:sz w:val="16"/>
          <w:szCs w:val="24"/>
        </w:rPr>
        <w:instrText xml:space="preserve">HYPERLINK \l Par1019  </w:instrText>
      </w:r>
      <w:r>
        <w:rPr>
          <w:rFonts w:hint="default" w:ascii="Arial" w:hAnsi="Arial"/>
          <w:sz w:val="16"/>
          <w:szCs w:val="24"/>
        </w:rPr>
        <w:fldChar w:fldCharType="separate"/>
      </w:r>
      <w:r>
        <w:rPr>
          <w:rFonts w:hint="default" w:ascii="Arial" w:hAnsi="Arial"/>
          <w:color w:val="0000FF"/>
          <w:sz w:val="16"/>
          <w:szCs w:val="24"/>
        </w:rPr>
        <w:t>пункте 2 статьи 39.9</w:t>
      </w:r>
      <w:r>
        <w:rPr>
          <w:rFonts w:hint="default" w:ascii="Arial" w:hAnsi="Arial"/>
          <w:color w:val="0000FF"/>
          <w:sz w:val="16"/>
          <w:szCs w:val="24"/>
        </w:rPr>
        <w:fldChar w:fldCharType="end"/>
      </w:r>
      <w:r>
        <w:rPr>
          <w:rFonts w:hint="default" w:ascii="Arial" w:hAnsi="Arial"/>
          <w:sz w:val="16"/>
          <w:szCs w:val="24"/>
        </w:rPr>
        <w:t xml:space="preserve"> настоящего Кодекса, на срок до одного года;</w:t>
      </w:r>
    </w:p>
    <w:p>
      <w:pPr>
        <w:spacing w:before="160" w:beforeLines="0" w:afterLines="0"/>
        <w:ind w:firstLine="540"/>
        <w:rPr>
          <w:rFonts w:hint="default" w:ascii="Arial" w:hAnsi="Arial"/>
          <w:sz w:val="16"/>
          <w:szCs w:val="24"/>
        </w:rPr>
      </w:pPr>
      <w:bookmarkStart w:id="77" w:name="Par1036"/>
      <w:bookmarkEnd w:id="77"/>
      <w:r>
        <w:rPr>
          <w:rFonts w:hint="default" w:ascii="Arial" w:hAnsi="Arial"/>
          <w:sz w:val="16"/>
          <w:szCs w:val="24"/>
        </w:rPr>
        <w:t xml:space="preserve">2) в виде служебных наделов работникам организаций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Par614  </w:instrText>
      </w:r>
      <w:r>
        <w:rPr>
          <w:rFonts w:hint="default" w:ascii="Arial" w:hAnsi="Arial"/>
          <w:sz w:val="16"/>
          <w:szCs w:val="24"/>
        </w:rPr>
        <w:fldChar w:fldCharType="separate"/>
      </w:r>
      <w:r>
        <w:rPr>
          <w:rFonts w:hint="default" w:ascii="Arial" w:hAnsi="Arial"/>
          <w:color w:val="0000FF"/>
          <w:sz w:val="16"/>
          <w:szCs w:val="24"/>
        </w:rPr>
        <w:t>пункте 2 статьи 24</w:t>
      </w:r>
      <w:r>
        <w:rPr>
          <w:rFonts w:hint="default" w:ascii="Arial" w:hAnsi="Arial"/>
          <w:color w:val="0000FF"/>
          <w:sz w:val="16"/>
          <w:szCs w:val="24"/>
        </w:rPr>
        <w:fldChar w:fldCharType="end"/>
      </w:r>
      <w:r>
        <w:rPr>
          <w:rFonts w:hint="default" w:ascii="Arial" w:hAnsi="Arial"/>
          <w:sz w:val="16"/>
          <w:szCs w:val="24"/>
        </w:rPr>
        <w:t xml:space="preserve"> настоящего Кодекса, на срок трудового договора, заключенного между работником и организацией;</w:t>
      </w:r>
    </w:p>
    <w:p>
      <w:pPr>
        <w:spacing w:before="160" w:beforeLines="0" w:afterLines="0"/>
        <w:ind w:firstLine="540"/>
        <w:rPr>
          <w:rFonts w:hint="default" w:ascii="Arial" w:hAnsi="Arial"/>
          <w:sz w:val="16"/>
          <w:szCs w:val="24"/>
        </w:rPr>
      </w:pPr>
      <w:r>
        <w:rPr>
          <w:rFonts w:hint="default" w:ascii="Arial" w:hAnsi="Arial"/>
          <w:sz w:val="16"/>
          <w:szCs w:val="24"/>
        </w:rPr>
        <w:t>3) религиозным организациям для размещения зданий, сооружений религиозного или благотворительного назначения на срок до десяти лет;</w:t>
      </w:r>
    </w:p>
    <w:p>
      <w:pPr>
        <w:spacing w:before="160" w:beforeLines="0" w:afterLines="0"/>
        <w:ind w:firstLine="540"/>
        <w:rPr>
          <w:rFonts w:hint="default" w:ascii="Arial" w:hAnsi="Arial"/>
          <w:sz w:val="16"/>
          <w:szCs w:val="24"/>
        </w:rPr>
      </w:pPr>
      <w:r>
        <w:rPr>
          <w:rFonts w:hint="default" w:ascii="Arial" w:hAnsi="Arial"/>
          <w:sz w:val="16"/>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pPr>
        <w:spacing w:before="160" w:beforeLines="0" w:afterLines="0"/>
        <w:ind w:firstLine="540"/>
        <w:rPr>
          <w:rFonts w:hint="default" w:ascii="Arial" w:hAnsi="Arial"/>
          <w:sz w:val="16"/>
          <w:szCs w:val="24"/>
        </w:rPr>
      </w:pPr>
      <w:r>
        <w:rPr>
          <w:rFonts w:hint="default" w:ascii="Arial" w:hAnsi="Arial"/>
          <w:sz w:val="16"/>
          <w:szCs w:val="24"/>
        </w:rPr>
        <w:t xml:space="preserve">5) лицам, с которыми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consultantplus://offline/ref=6EA0126B301E94DF7D81A2E291E573294EFB83392BBA8D3945F4DA6485B345A1F677223CC3D6EF1735C1532495H2cFA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pPr>
        <w:spacing w:before="160" w:beforeLines="0" w:afterLines="0"/>
        <w:ind w:firstLine="540"/>
        <w:rPr>
          <w:rFonts w:hint="default" w:ascii="Arial" w:hAnsi="Arial"/>
          <w:sz w:val="16"/>
          <w:szCs w:val="24"/>
        </w:rPr>
      </w:pPr>
      <w:r>
        <w:rPr>
          <w:rFonts w:hint="default" w:ascii="Arial" w:hAnsi="Arial"/>
          <w:sz w:val="16"/>
          <w:szCs w:val="24"/>
        </w:rP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pPr>
        <w:spacing w:beforeLines="0" w:afterLines="0"/>
        <w:rPr>
          <w:rFonts w:hint="default" w:ascii="Arial" w:hAnsi="Arial"/>
          <w:sz w:val="16"/>
          <w:szCs w:val="24"/>
        </w:rPr>
      </w:pPr>
      <w:r>
        <w:rPr>
          <w:rFonts w:hint="default" w:ascii="Arial" w:hAnsi="Arial"/>
          <w:sz w:val="16"/>
          <w:szCs w:val="24"/>
        </w:rPr>
        <w:t xml:space="preserve">(пп.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consultantplus://offline/ref=6EA0126B301E94DF7D81A2E291E573294EF885392ABC8D3945F4DA6485B345A1E4777A30C1DEF1173AD40575D3782C66BE17F7B1D214EA5BH9cEA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28.05.2022 N 144-ФЗ)</w:t>
      </w:r>
    </w:p>
    <w:p>
      <w:pPr>
        <w:spacing w:before="160" w:beforeLines="0" w:afterLines="0"/>
        <w:ind w:firstLine="540"/>
        <w:rPr>
          <w:rFonts w:hint="default" w:ascii="Arial" w:hAnsi="Arial"/>
          <w:sz w:val="16"/>
          <w:szCs w:val="24"/>
        </w:rPr>
      </w:pPr>
      <w:bookmarkStart w:id="78" w:name="Par1042"/>
      <w:bookmarkEnd w:id="78"/>
      <w:r>
        <w:rPr>
          <w:rFonts w:hint="default" w:ascii="Arial" w:hAnsi="Arial"/>
          <w:sz w:val="16"/>
          <w:szCs w:val="24"/>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consultantplus://offline/ref=6EA0126B301E94DF7D81A2E291E573294EF987362ABE8D3945F4DA6485B345A1E4777A30C1DEF31537D40575D3782C66BE17F7B1D214EA5BH9cEA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01.05.2016 N 119-ФЗ)</w:t>
      </w:r>
    </w:p>
    <w:p>
      <w:pPr>
        <w:spacing w:before="160" w:beforeLines="0" w:afterLines="0"/>
        <w:ind w:firstLine="540"/>
        <w:rPr>
          <w:rFonts w:hint="default" w:ascii="Arial" w:hAnsi="Arial"/>
          <w:sz w:val="16"/>
          <w:szCs w:val="24"/>
        </w:rPr>
      </w:pPr>
      <w:bookmarkStart w:id="79" w:name="Par1044"/>
      <w:bookmarkEnd w:id="79"/>
      <w:r>
        <w:rPr>
          <w:rFonts w:hint="default" w:ascii="Arial" w:hAnsi="Arial"/>
          <w:sz w:val="16"/>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pPr>
        <w:spacing w:before="160" w:beforeLines="0" w:afterLines="0"/>
        <w:ind w:firstLine="540"/>
        <w:rPr>
          <w:rFonts w:hint="default" w:ascii="Arial" w:hAnsi="Arial"/>
          <w:sz w:val="16"/>
          <w:szCs w:val="24"/>
        </w:rPr>
      </w:pPr>
      <w:r>
        <w:rPr>
          <w:rFonts w:hint="default" w:ascii="Arial" w:hAnsi="Arial"/>
          <w:sz w:val="16"/>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pPr>
        <w:spacing w:before="160" w:beforeLines="0" w:afterLines="0"/>
        <w:ind w:firstLine="540"/>
        <w:rPr>
          <w:rFonts w:hint="default" w:ascii="Arial" w:hAnsi="Arial"/>
          <w:sz w:val="16"/>
          <w:szCs w:val="24"/>
        </w:rPr>
      </w:pPr>
      <w:r>
        <w:rPr>
          <w:rFonts w:hint="default" w:ascii="Arial" w:hAnsi="Arial"/>
          <w:sz w:val="16"/>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pPr>
        <w:spacing w:before="160" w:beforeLines="0" w:afterLines="0"/>
        <w:ind w:firstLine="540"/>
        <w:rPr>
          <w:rFonts w:hint="default" w:ascii="Arial" w:hAnsi="Arial"/>
          <w:sz w:val="16"/>
          <w:szCs w:val="24"/>
        </w:rPr>
      </w:pPr>
      <w:bookmarkStart w:id="80" w:name="Par1047"/>
      <w:bookmarkEnd w:id="80"/>
      <w:r>
        <w:rPr>
          <w:rFonts w:hint="default" w:ascii="Arial" w:hAnsi="Arial"/>
          <w:sz w:val="16"/>
          <w:szCs w:val="24"/>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consultantplus://offline/ref=6EA0126B301E94DF7D81A2E291E573294BF082372EBB8D3945F4DA6485B345A1E4777A30C1DEF11632D40575D3782C66BE17F7B1D214EA5BH9cEA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pPr>
        <w:spacing w:before="160" w:beforeLines="0" w:afterLines="0"/>
        <w:ind w:firstLine="540"/>
        <w:rPr>
          <w:rFonts w:hint="default" w:ascii="Arial" w:hAnsi="Arial"/>
          <w:sz w:val="16"/>
          <w:szCs w:val="24"/>
        </w:rPr>
      </w:pPr>
      <w:r>
        <w:rPr>
          <w:rFonts w:hint="default" w:ascii="Arial" w:hAnsi="Arial"/>
          <w:sz w:val="16"/>
          <w:szCs w:val="24"/>
        </w:rPr>
        <w:t>11) садоводческим или огородническим некоммерческим товариществам на срок не более чем пять лет;</w:t>
      </w:r>
    </w:p>
    <w:p>
      <w:pPr>
        <w:spacing w:beforeLines="0" w:afterLines="0"/>
        <w:rPr>
          <w:rFonts w:hint="default" w:ascii="Arial" w:hAnsi="Arial"/>
          <w:sz w:val="16"/>
          <w:szCs w:val="24"/>
        </w:rPr>
      </w:pPr>
      <w:r>
        <w:rPr>
          <w:rFonts w:hint="default" w:ascii="Arial" w:hAnsi="Arial"/>
          <w:sz w:val="16"/>
          <w:szCs w:val="24"/>
        </w:rPr>
        <w:t xml:space="preserve">(пп. 11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consultantplus://offline/ref=6EA0126B301E94DF7D81A2E291E573294EFB80302FBF8D3945F4DA6485B345A1E4777A30C1DEF51135D40575D3782C66BE17F7B1D214EA5BH9cEA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consultantplus://offline/ref=6EA0126B301E94DF7D81A2E291E573294EF984302FBC8D3945F4DA6485B345A1E4777A38C7D6FA43639B042995253F64B117F5B6CEH1c4A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13) лицам, относящимся к коренным малочисленным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народам</w:t>
      </w:r>
      <w:r>
        <w:rPr>
          <w:rFonts w:hint="default" w:ascii="Arial" w:hAnsi="Arial"/>
          <w:color w:val="0000FF"/>
          <w:sz w:val="16"/>
          <w:szCs w:val="24"/>
        </w:rPr>
        <w:fldChar w:fldCharType="end"/>
      </w:r>
      <w:r>
        <w:rPr>
          <w:rFonts w:hint="default" w:ascii="Arial" w:hAnsi="Arial"/>
          <w:sz w:val="16"/>
          <w:szCs w:val="24"/>
        </w:rP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consultantplus://offline/ref=6EA0126B301E94DF7D81A2E291E5732949F9833129B98D3945F4DA6485B345A1E4777A30C1DEF01734D40575D3782C66BE17F7B1D214EA5BH9cEA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160" w:beforeLines="0" w:afterLines="0"/>
        <w:ind w:firstLine="540"/>
        <w:rPr>
          <w:rFonts w:hint="default" w:ascii="Arial" w:hAnsi="Arial"/>
          <w:sz w:val="16"/>
          <w:szCs w:val="24"/>
        </w:rPr>
      </w:pPr>
      <w:r>
        <w:rPr>
          <w:rFonts w:hint="default" w:ascii="Arial" w:hAnsi="Arial"/>
          <w:sz w:val="16"/>
          <w:szCs w:val="24"/>
        </w:rPr>
        <w:t xml:space="preserve">14) лицам, с которыми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декабря 2012 года N 275-ФЗ "О государственном оборонном заказе",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consultantplus://offline/ref=6EA0126B301E94DF7D81A2E291E573294EFB83392BBA8D3945F4DA6485B345A1F677223CC3D6EF1735C1532495H2cFA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pPr>
        <w:spacing w:before="160" w:beforeLines="0" w:afterLines="0"/>
        <w:ind w:firstLine="540"/>
        <w:rPr>
          <w:rFonts w:hint="default" w:ascii="Arial" w:hAnsi="Arial"/>
          <w:sz w:val="16"/>
          <w:szCs w:val="24"/>
        </w:rPr>
      </w:pPr>
      <w:r>
        <w:rPr>
          <w:rFonts w:hint="default" w:ascii="Arial" w:hAnsi="Arial"/>
          <w:sz w:val="16"/>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pPr>
        <w:spacing w:before="160" w:beforeLines="0" w:afterLines="0"/>
        <w:ind w:firstLine="540"/>
        <w:rPr>
          <w:rFonts w:hint="default" w:ascii="Arial" w:hAnsi="Arial"/>
          <w:sz w:val="16"/>
          <w:szCs w:val="24"/>
        </w:rPr>
      </w:pPr>
      <w:r>
        <w:rPr>
          <w:rFonts w:hint="default" w:ascii="Arial" w:hAnsi="Arial"/>
          <w:sz w:val="16"/>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 xml:space="preserve">17) лицу в случае и в порядке, которые предусмотрены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(пп. 17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08.03.2015 N 48-ФЗ;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221-ФЗ)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 1 января 2035 года Федеральным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consultantplus://offline/ref=6EA0126B301E94DF7D81A2E291E573294EF987362ABE8D3945F4DA6485B345A1E4777A30C1DEF31E30D40575D3782C66BE17F7B1D214EA5BH9cEA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color w:val="392C69"/>
                <w:sz w:val="16"/>
                <w:szCs w:val="24"/>
              </w:rPr>
              <w:t xml:space="preserve"> от 01.05.2016 N 119-ФЗ подпункт 18 пункта 2 статьи 39.10 признается утратившим силу.</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18) гражданину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18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consultantplus://offline/ref=6EA0126B301E94DF7D81A2E291E5732949F18A352BB78D3945F4DA6485B345A1E4777A30C1DEF11F36D40575D3782C66BE17F7B1D214EA5BH9cEA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160" w:beforeLines="0" w:afterLines="0"/>
        <w:ind w:firstLine="540"/>
        <w:rPr>
          <w:rFonts w:hint="default" w:ascii="Arial" w:hAnsi="Arial"/>
          <w:sz w:val="16"/>
          <w:szCs w:val="24"/>
        </w:rPr>
      </w:pPr>
      <w:r>
        <w:rPr>
          <w:rFonts w:hint="default" w:ascii="Arial" w:hAnsi="Arial"/>
          <w:sz w:val="16"/>
          <w:szCs w:val="24"/>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consultantplus://offline/ref=6EA0126B301E94DF7D81A2E291E5732949F18B302ABD8D3945F4DA6485B345A1F677223CC3D6EF1735C1532495H2cFA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consultantplus://offline/ref=6EA0126B301E94DF7D81A2E291E573294EF883342ABC8D3945F4DA6485B345A1F677223CC3D6EF1735C1532495H2cFA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19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consultantplus://offline/ref=6EA0126B301E94DF7D81A2E291E5732948F88B312EBC8D3945F4DA6485B345A1E4777A30C1DEF01F3BD40575D3782C66BE17F7B1D214EA5BH9cEA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01.07.2017 N 141-ФЗ)</w:t>
      </w:r>
    </w:p>
    <w:p>
      <w:pPr>
        <w:spacing w:before="160" w:beforeLines="0" w:afterLines="0"/>
        <w:ind w:firstLine="540"/>
        <w:rPr>
          <w:rFonts w:hint="default" w:ascii="Arial" w:hAnsi="Arial"/>
          <w:sz w:val="16"/>
          <w:szCs w:val="24"/>
        </w:rPr>
      </w:pPr>
      <w:r>
        <w:rPr>
          <w:rFonts w:hint="default" w:ascii="Arial" w:hAnsi="Arial"/>
          <w:sz w:val="16"/>
          <w:szCs w:val="24"/>
        </w:rPr>
        <w:t xml:space="preserve">20) акционерному обществу "Почта России"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consultantplus://offline/ref=6EA0126B301E94DF7D81A2E291E5732949F1843828BE8D3945F4DA6485B345A1F677223CC3D6EF1735C1532495H2cFA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20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consultantplus://offline/ref=6EA0126B301E94DF7D81A2E291E5732949F1843828BE8D3945F4DA6485B345A1E4777A30C1DEF31F30D40575D3782C66BE17F7B1D214EA5BH9cEA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29.06.2018 N 171-ФЗ)</w:t>
      </w:r>
    </w:p>
    <w:p>
      <w:pPr>
        <w:spacing w:before="160" w:beforeLines="0" w:afterLines="0"/>
        <w:ind w:firstLine="540"/>
        <w:rPr>
          <w:rFonts w:hint="default" w:ascii="Arial" w:hAnsi="Arial"/>
          <w:sz w:val="16"/>
          <w:szCs w:val="24"/>
        </w:rPr>
      </w:pPr>
      <w:r>
        <w:rPr>
          <w:rFonts w:hint="default" w:ascii="Arial" w:hAnsi="Arial"/>
          <w:sz w:val="16"/>
          <w:szCs w:val="24"/>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consultantplus://offline/ref=6EA0126B301E94DF7D81A2E291E5732949FE833424B98D3945F4DA6485B345A1E4777A30C1DEF01730D40575D3782C66BE17F7B1D214EA5BH9cEA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22.12.2020 N 435-ФЗ)</w:t>
      </w:r>
    </w:p>
    <w:p>
      <w:pPr>
        <w:spacing w:before="160" w:beforeLines="0" w:afterLines="0"/>
        <w:ind w:firstLine="540"/>
        <w:rPr>
          <w:rFonts w:hint="default" w:ascii="Arial" w:hAnsi="Arial"/>
          <w:sz w:val="16"/>
          <w:szCs w:val="24"/>
        </w:rPr>
      </w:pPr>
      <w:r>
        <w:rPr>
          <w:rFonts w:hint="default" w:ascii="Arial" w:hAnsi="Arial"/>
          <w:sz w:val="16"/>
          <w:szCs w:val="24"/>
        </w:rPr>
        <w:t xml:space="preserve">22) публично-правовой компании "Фонд развития территорий" для осуществления функций и полномочий,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consultantplus://offline/ref=6EA0126B301E94DF7D81A2E291E573294EF984302FBB8D3945F4DA6485B345A1F677223CC3D6EF1735C1532495H2cFA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consultantplus://offline/ref=6EA0126B301E94DF7D81A2E291E573294EFB82342CB88D3945F4DA6485B345A1F677223CC3D6EF1735C1532495H2cFA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22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consultantplus://offline/ref=6EA0126B301E94DF7D81A2E291E573294EF987382FBD8D3945F4DA6485B345A1E4777A30C1DEF1103AD40575D3782C66BE17F7B1D214EA5BH9cEA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01.07.2021 N 273-ФЗ;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consultantplus://offline/ref=6EA0126B301E94DF7D81A2E291E573294EF9873228BB8D3945F4DA6485B345A1E4777A30C1DEF31735D40575D3782C66BE17F7B1D214EA5BH9cEA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436-ФЗ)</w:t>
      </w:r>
    </w:p>
    <w:p>
      <w:pPr>
        <w:spacing w:before="160" w:beforeLines="0" w:afterLines="0"/>
        <w:ind w:firstLine="540"/>
        <w:rPr>
          <w:rFonts w:hint="default" w:ascii="Arial" w:hAnsi="Arial"/>
          <w:sz w:val="16"/>
          <w:szCs w:val="24"/>
        </w:rPr>
      </w:pPr>
      <w:r>
        <w:rPr>
          <w:rFonts w:hint="default" w:ascii="Arial" w:hAnsi="Arial"/>
          <w:sz w:val="16"/>
          <w:szCs w:val="24"/>
        </w:rP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consultantplus://offline/ref=6EA0126B301E94DF7D81A2E291E573294EF987352FBE8D3945F4DA6485B345A1F677223CC3D6EF1735C1532495H2cFA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публично-правовой компании "Роскадастр".</w:t>
      </w:r>
    </w:p>
    <w:p>
      <w:pPr>
        <w:spacing w:beforeLines="0" w:afterLines="0"/>
        <w:rPr>
          <w:rFonts w:hint="default" w:ascii="Arial" w:hAnsi="Arial"/>
          <w:sz w:val="16"/>
          <w:szCs w:val="24"/>
        </w:rPr>
      </w:pPr>
      <w:r>
        <w:rPr>
          <w:rFonts w:hint="default" w:ascii="Arial" w:hAnsi="Arial"/>
          <w:sz w:val="16"/>
          <w:szCs w:val="24"/>
        </w:rPr>
        <w:t xml:space="preserve">(пп. 23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consultantplus://offline/ref=6EA0126B301E94DF7D81A2E291E573294EF987352FBF8D3945F4DA6485B345A1E4777A30C1DEF11635D40575D3782C66BE17F7B1D214EA5BH9cEA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449-ФЗ)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13.10.2022 п. 2 ст. 39.10 дополняется пп. 24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consultantplus://offline/ref=6EA0126B301E94DF7D81A2E291E573294EFB833624B68D3945F4DA6485B345A1E4777A30C1DEF01234D40575D3782C66BE17F7B1D214EA5BH9cEA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253-ФЗ).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consultantplus://offline/ref=6EA0126B301E94DF7D81A2E291E573294EFB80322ABF8D3945F4DA6485B345A1E4777A33C5DDF91C668E15719A2F297AB60EE9B4CC14HEc8A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Par1034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consultantplus://offline/ref=6EA0126B301E94DF7D81A2E291E573294EF882342FB78D3945F4DA6485B345A1E4777A30C1DEF21E34D40575D3782C66BE17F7B1D214EA5BH9cEA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consultantplus://offline/ref=6EA0126B301E94DF7D81A2E291E573294EFB80302FBF8D3945F4DA6485B345A1E4777A30C1DEF5113BD40575D3782C66BE17F7B1D214EA5BH9cEA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consultantplus://offline/ref=6EA0126B301E94DF7D81A2E291E573294EFB83382CBF8D3945F4DA6485B345A1E4777A30C1DEF01234D40575D3782C66BE17F7B1D214EA5BH9cEA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consultantplus://offline/ref=6EA0126B301E94DF7D81A2E291E573294EFB80302FBF8D3945F4DA6485B345A1E4777A30C1DEF51032D40575D3782C66BE17F7B1D214EA5BH9cEA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bookmarkStart w:id="81" w:name="Par1081"/>
      <w:bookmarkEnd w:id="81"/>
      <w:r>
        <w:rPr>
          <w:rFonts w:hint="default" w:ascii="Arial" w:hAnsi="Arial"/>
          <w:sz w:val="16"/>
          <w:szCs w:val="24"/>
        </w:rPr>
        <w:t>6.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consultantplus://offline/ref=6EA0126B301E94DF7D81A2E291E573294EFB80302FBF8D3945F4DA6485B345A1E4777A30C1DEF51033D40575D3782C66BE17F7B1D214EA5BH9cEA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7. В целях определения предельного размера земельного участка, указанного в </w:t>
      </w:r>
      <w:r>
        <w:rPr>
          <w:rFonts w:hint="default" w:ascii="Arial" w:hAnsi="Arial"/>
          <w:sz w:val="16"/>
          <w:szCs w:val="24"/>
        </w:rPr>
        <w:fldChar w:fldCharType="begin"/>
      </w:r>
      <w:r>
        <w:rPr>
          <w:rFonts w:hint="default" w:ascii="Arial" w:hAnsi="Arial"/>
          <w:sz w:val="16"/>
          <w:szCs w:val="24"/>
        </w:rPr>
        <w:instrText xml:space="preserve">HYPERLINK \l Par1081  </w:instrText>
      </w:r>
      <w:r>
        <w:rPr>
          <w:rFonts w:hint="default" w:ascii="Arial" w:hAnsi="Arial"/>
          <w:sz w:val="16"/>
          <w:szCs w:val="24"/>
        </w:rPr>
        <w:fldChar w:fldCharType="separate"/>
      </w:r>
      <w:r>
        <w:rPr>
          <w:rFonts w:hint="default" w:ascii="Arial" w:hAnsi="Arial"/>
          <w:color w:val="0000FF"/>
          <w:sz w:val="16"/>
          <w:szCs w:val="24"/>
        </w:rPr>
        <w:t>пункте 6</w:t>
      </w:r>
      <w:r>
        <w:rPr>
          <w:rFonts w:hint="default" w:ascii="Arial" w:hAnsi="Arial"/>
          <w:color w:val="0000FF"/>
          <w:sz w:val="16"/>
          <w:szCs w:val="24"/>
        </w:rPr>
        <w:fldChar w:fldCharType="end"/>
      </w:r>
      <w:r>
        <w:rPr>
          <w:rFonts w:hint="default" w:ascii="Arial" w:hAnsi="Arial"/>
          <w:sz w:val="16"/>
          <w:szCs w:val="24"/>
        </w:rP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r>
        <w:rPr>
          <w:rFonts w:hint="default" w:ascii="Arial" w:hAnsi="Arial"/>
          <w:sz w:val="16"/>
          <w:szCs w:val="24"/>
        </w:rPr>
        <w:fldChar w:fldCharType="begin"/>
      </w:r>
      <w:r>
        <w:rPr>
          <w:rFonts w:hint="default" w:ascii="Arial" w:hAnsi="Arial"/>
          <w:sz w:val="16"/>
          <w:szCs w:val="24"/>
        </w:rPr>
        <w:instrText xml:space="preserve">HYPERLINK \l Par1639  </w:instrText>
      </w:r>
      <w:r>
        <w:rPr>
          <w:rFonts w:hint="default" w:ascii="Arial" w:hAnsi="Arial"/>
          <w:sz w:val="16"/>
          <w:szCs w:val="24"/>
        </w:rPr>
        <w:fldChar w:fldCharType="separate"/>
      </w:r>
      <w:r>
        <w:rPr>
          <w:rFonts w:hint="default" w:ascii="Arial" w:hAnsi="Arial"/>
          <w:color w:val="0000FF"/>
          <w:sz w:val="16"/>
          <w:szCs w:val="24"/>
        </w:rPr>
        <w:t>подпунктом 4 пункта 1 статьи 39.27</w:t>
      </w:r>
      <w:r>
        <w:rPr>
          <w:rFonts w:hint="default" w:ascii="Arial" w:hAnsi="Arial"/>
          <w:color w:val="0000FF"/>
          <w:sz w:val="16"/>
          <w:szCs w:val="24"/>
        </w:rPr>
        <w:fldChar w:fldCharType="end"/>
      </w:r>
      <w:r>
        <w:rPr>
          <w:rFonts w:hint="default" w:ascii="Arial" w:hAnsi="Arial"/>
          <w:sz w:val="16"/>
          <w:szCs w:val="24"/>
        </w:rP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r>
        <w:rPr>
          <w:rFonts w:hint="default" w:ascii="Arial" w:hAnsi="Arial"/>
          <w:sz w:val="16"/>
          <w:szCs w:val="24"/>
        </w:rPr>
        <w:fldChar w:fldCharType="begin"/>
      </w:r>
      <w:r>
        <w:rPr>
          <w:rFonts w:hint="default" w:ascii="Arial" w:hAnsi="Arial"/>
          <w:sz w:val="16"/>
          <w:szCs w:val="24"/>
        </w:rPr>
        <w:instrText xml:space="preserve">HYPERLINK \l Par1643  </w:instrText>
      </w:r>
      <w:r>
        <w:rPr>
          <w:rFonts w:hint="default" w:ascii="Arial" w:hAnsi="Arial"/>
          <w:sz w:val="16"/>
          <w:szCs w:val="24"/>
        </w:rPr>
        <w:fldChar w:fldCharType="separate"/>
      </w:r>
      <w:r>
        <w:rPr>
          <w:rFonts w:hint="default" w:ascii="Arial" w:hAnsi="Arial"/>
          <w:color w:val="0000FF"/>
          <w:sz w:val="16"/>
          <w:szCs w:val="24"/>
        </w:rPr>
        <w:t>пункте 2.1 статьи 39.27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consultantplus://offline/ref=6EA0126B301E94DF7D81A2E291E5732949FA82362CBB8D3945F4DA6485B345A1E4777A30C1DEF01431D40575D3782C66BE17F7B1D214EA5BH9cEA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consultantplus://offline/ref=6EA0126B301E94DF7D81A2E291E5732949F18A3625BA8D3945F4DA6485B345A1E4777A30C1DEF01733D40575D3782C66BE17F7B1D214EA5BH9cEA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pPr>
        <w:spacing w:before="160" w:beforeLines="0" w:afterLines="0"/>
        <w:ind w:firstLine="540"/>
        <w:rPr>
          <w:rFonts w:hint="default" w:ascii="Arial" w:hAnsi="Arial"/>
          <w:sz w:val="16"/>
          <w:szCs w:val="24"/>
        </w:rPr>
      </w:pPr>
      <w:r>
        <w:rPr>
          <w:rFonts w:hint="default" w:ascii="Arial" w:hAnsi="Arial"/>
          <w:sz w:val="16"/>
          <w:szCs w:val="24"/>
        </w:rP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 xml:space="preserve">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consultantplus://offline/ref=6EA0126B301E94DF7D81A2E291E573294EFB80302EBA8D3945F4DA6485B345A1E4777A32C7DCF81C668E15719A2F297AB60EE9B4CC14HEc8A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градостроительной деятельности,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consultantplus://offline/ref=6EA0126B301E94DF7D81A2E291E573294EFB80302FBF8D3945F4DA6485B345A1E4777A30C1DEF51037D40575D3782C66BE17F7B1D214EA5BH9cEA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consultantplus://offline/ref=6EA0126B301E94DF7D81A2E291E5732949FE80372BB88D3945F4DA6485B345A1E4777A30C1DEF21733D40575D3782C66BE17F7B1D214EA5BH9cEA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 xml:space="preserve">, от 01.07.2021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consultantplus://offline/ref=6EA0126B301E94DF7D81A2E291E5732949F18A3625BA8D3945F4DA6485B345A1E4777A30C1DEF11F34D40575D3782C66BE17F7B1D214EA5BH9cEA </w:instrText>
      </w:r>
      <w:r>
        <w:rPr>
          <w:rFonts w:hint="default" w:ascii="Arial" w:hAnsi="Arial"/>
          <w:sz w:val="16"/>
          <w:szCs w:val="24"/>
        </w:rPr>
        <w:fldChar w:fldCharType="separate"/>
      </w:r>
      <w:r>
        <w:rPr>
          <w:rFonts w:hint="default" w:ascii="Arial" w:hAnsi="Arial"/>
          <w:color w:val="0000FF"/>
          <w:sz w:val="16"/>
          <w:szCs w:val="24"/>
        </w:rPr>
        <w:t>N 276-ФЗ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принятие уполномоченным органом решения о проведении аукциона.</w:t>
      </w:r>
    </w:p>
    <w:p>
      <w:pPr>
        <w:spacing w:before="160" w:beforeLines="0" w:afterLines="0"/>
        <w:ind w:firstLine="540"/>
        <w:rPr>
          <w:rFonts w:hint="default" w:ascii="Arial" w:hAnsi="Arial"/>
          <w:sz w:val="16"/>
          <w:szCs w:val="24"/>
        </w:rPr>
      </w:pPr>
      <w:r>
        <w:rPr>
          <w:rFonts w:hint="default" w:ascii="Arial" w:hAnsi="Arial"/>
          <w:sz w:val="16"/>
          <w:szCs w:val="24"/>
        </w:rP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pPr>
        <w:spacing w:before="160" w:beforeLines="0" w:afterLines="0"/>
        <w:ind w:firstLine="540"/>
        <w:rPr>
          <w:rFonts w:hint="default" w:ascii="Arial" w:hAnsi="Arial"/>
          <w:sz w:val="16"/>
          <w:szCs w:val="24"/>
        </w:rPr>
      </w:pPr>
      <w:r>
        <w:rPr>
          <w:rFonts w:hint="default" w:ascii="Arial" w:hAnsi="Arial"/>
          <w:sz w:val="16"/>
          <w:szCs w:val="24"/>
        </w:rP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пп. 3 п. 4 ст. 39.11, осуществляется в срок не более 14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82" w:name="Par1109"/>
      <w:bookmarkEnd w:id="82"/>
      <w:r>
        <w:rPr>
          <w:rFonts w:hint="default" w:ascii="Arial" w:hAnsi="Arial"/>
          <w:sz w:val="16"/>
          <w:szCs w:val="24"/>
        </w:rPr>
        <w:t xml:space="preserve">3) проверка уполномоченным органом наличия или отсутствия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пунктом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 и </w:t>
      </w:r>
      <w:r>
        <w:rPr>
          <w:rFonts w:hint="default" w:ascii="Arial" w:hAnsi="Arial"/>
          <w:sz w:val="16"/>
          <w:szCs w:val="24"/>
        </w:rPr>
        <w:fldChar w:fldCharType="begin"/>
      </w:r>
      <w:r>
        <w:rPr>
          <w:rFonts w:hint="default" w:ascii="Arial" w:hAnsi="Arial"/>
          <w:sz w:val="16"/>
          <w:szCs w:val="24"/>
        </w:rPr>
        <w:instrText xml:space="preserve">HYPERLINK \l Par1133  </w:instrText>
      </w:r>
      <w:r>
        <w:rPr>
          <w:rFonts w:hint="default" w:ascii="Arial" w:hAnsi="Arial"/>
          <w:sz w:val="16"/>
          <w:szCs w:val="24"/>
        </w:rPr>
        <w:fldChar w:fldCharType="separate"/>
      </w:r>
      <w:r>
        <w:rPr>
          <w:rFonts w:hint="default" w:ascii="Arial" w:hAnsi="Arial"/>
          <w:color w:val="0000FF"/>
          <w:sz w:val="16"/>
          <w:szCs w:val="24"/>
        </w:rPr>
        <w:t>подпунктами 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Par1140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Par1145  </w:instrText>
      </w:r>
      <w:r>
        <w:rPr>
          <w:rFonts w:hint="default" w:ascii="Arial" w:hAnsi="Arial"/>
          <w:sz w:val="16"/>
          <w:szCs w:val="24"/>
        </w:rPr>
        <w:fldChar w:fldCharType="separate"/>
      </w:r>
      <w:r>
        <w:rPr>
          <w:rFonts w:hint="default" w:ascii="Arial" w:hAnsi="Arial"/>
          <w:color w:val="0000FF"/>
          <w:sz w:val="16"/>
          <w:szCs w:val="24"/>
        </w:rPr>
        <w:t>13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Par1152  </w:instrText>
      </w:r>
      <w:r>
        <w:rPr>
          <w:rFonts w:hint="default" w:ascii="Arial" w:hAnsi="Arial"/>
          <w:sz w:val="16"/>
          <w:szCs w:val="24"/>
        </w:rPr>
        <w:fldChar w:fldCharType="separate"/>
      </w:r>
      <w:r>
        <w:rPr>
          <w:rFonts w:hint="default" w:ascii="Arial" w:hAnsi="Arial"/>
          <w:color w:val="0000FF"/>
          <w:sz w:val="16"/>
          <w:szCs w:val="24"/>
        </w:rPr>
        <w:t>19 пункта 8</w:t>
      </w:r>
      <w:r>
        <w:rPr>
          <w:rFonts w:hint="default" w:ascii="Arial" w:hAnsi="Arial"/>
          <w:color w:val="0000FF"/>
          <w:sz w:val="16"/>
          <w:szCs w:val="24"/>
        </w:rPr>
        <w:fldChar w:fldCharType="end"/>
      </w:r>
      <w:r>
        <w:rPr>
          <w:rFonts w:hint="default" w:ascii="Arial" w:hAnsi="Arial"/>
          <w:sz w:val="16"/>
          <w:szCs w:val="24"/>
        </w:rPr>
        <w:t xml:space="preserve">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pPr>
        <w:spacing w:before="160" w:beforeLines="0" w:afterLines="0"/>
        <w:ind w:firstLine="540"/>
        <w:rPr>
          <w:rFonts w:hint="default" w:ascii="Arial" w:hAnsi="Arial"/>
          <w:sz w:val="16"/>
          <w:szCs w:val="24"/>
        </w:rPr>
      </w:pPr>
      <w:r>
        <w:rPr>
          <w:rFonts w:hint="default" w:ascii="Arial" w:hAnsi="Arial"/>
          <w:sz w:val="16"/>
          <w:szCs w:val="24"/>
        </w:rP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pPr>
        <w:spacing w:before="160" w:beforeLines="0" w:afterLines="0"/>
        <w:ind w:firstLine="540"/>
        <w:rPr>
          <w:rFonts w:hint="default" w:ascii="Arial" w:hAnsi="Arial"/>
          <w:sz w:val="16"/>
          <w:szCs w:val="24"/>
        </w:rPr>
      </w:pPr>
      <w:r>
        <w:rPr>
          <w:rFonts w:hint="default" w:ascii="Arial" w:hAnsi="Arial"/>
          <w:sz w:val="16"/>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pPr>
        <w:spacing w:before="160" w:beforeLines="0" w:afterLines="0"/>
        <w:ind w:firstLine="540"/>
        <w:rPr>
          <w:rFonts w:hint="default" w:ascii="Arial" w:hAnsi="Arial"/>
          <w:sz w:val="16"/>
          <w:szCs w:val="24"/>
        </w:rPr>
      </w:pPr>
      <w:bookmarkStart w:id="83" w:name="Par1112"/>
      <w:bookmarkEnd w:id="83"/>
      <w:r>
        <w:rPr>
          <w:rFonts w:hint="default" w:ascii="Arial" w:hAnsi="Arial"/>
          <w:sz w:val="16"/>
          <w:szCs w:val="24"/>
        </w:rP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r>
        <w:rPr>
          <w:rFonts w:hint="default" w:ascii="Arial" w:hAnsi="Arial"/>
          <w:sz w:val="16"/>
          <w:szCs w:val="24"/>
        </w:rPr>
        <w:fldChar w:fldCharType="begin"/>
      </w:r>
      <w:r>
        <w:rPr>
          <w:rFonts w:hint="default" w:ascii="Arial" w:hAnsi="Arial"/>
          <w:sz w:val="16"/>
          <w:szCs w:val="24"/>
        </w:rPr>
        <w:instrText xml:space="preserve">HYPERLINK \l Par1109  </w:instrText>
      </w:r>
      <w:r>
        <w:rPr>
          <w:rFonts w:hint="default" w:ascii="Arial" w:hAnsi="Arial"/>
          <w:sz w:val="16"/>
          <w:szCs w:val="24"/>
        </w:rPr>
        <w:fldChar w:fldCharType="separate"/>
      </w:r>
      <w:r>
        <w:rPr>
          <w:rFonts w:hint="default" w:ascii="Arial" w:hAnsi="Arial"/>
          <w:color w:val="0000FF"/>
          <w:sz w:val="16"/>
          <w:szCs w:val="24"/>
        </w:rPr>
        <w:t>подпунктом 3</w:t>
      </w:r>
      <w:r>
        <w:rPr>
          <w:rFonts w:hint="default" w:ascii="Arial" w:hAnsi="Arial"/>
          <w:color w:val="0000FF"/>
          <w:sz w:val="16"/>
          <w:szCs w:val="24"/>
        </w:rPr>
        <w:fldChar w:fldCharType="end"/>
      </w:r>
      <w:r>
        <w:rPr>
          <w:rFonts w:hint="default" w:ascii="Arial" w:hAnsi="Arial"/>
          <w:sz w:val="16"/>
          <w:szCs w:val="24"/>
        </w:rPr>
        <w:t xml:space="preserve"> настоящего пункта схемой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r>
        <w:rPr>
          <w:rFonts w:hint="default" w:ascii="Arial" w:hAnsi="Arial"/>
          <w:sz w:val="16"/>
          <w:szCs w:val="24"/>
        </w:rPr>
        <w:fldChar w:fldCharType="begin"/>
      </w:r>
      <w:r>
        <w:rPr>
          <w:rFonts w:hint="default" w:ascii="Arial" w:hAnsi="Arial"/>
          <w:sz w:val="16"/>
          <w:szCs w:val="24"/>
        </w:rPr>
        <w:instrText xml:space="preserve">HYPERLINK \l Par1109  </w:instrText>
      </w:r>
      <w:r>
        <w:rPr>
          <w:rFonts w:hint="default" w:ascii="Arial" w:hAnsi="Arial"/>
          <w:sz w:val="16"/>
          <w:szCs w:val="24"/>
        </w:rPr>
        <w:fldChar w:fldCharType="separate"/>
      </w:r>
      <w:r>
        <w:rPr>
          <w:rFonts w:hint="default" w:ascii="Arial" w:hAnsi="Arial"/>
          <w:color w:val="0000FF"/>
          <w:sz w:val="16"/>
          <w:szCs w:val="24"/>
        </w:rPr>
        <w:t>подпунктом 3</w:t>
      </w:r>
      <w:r>
        <w:rPr>
          <w:rFonts w:hint="default" w:ascii="Arial" w:hAnsi="Arial"/>
          <w:color w:val="0000FF"/>
          <w:sz w:val="16"/>
          <w:szCs w:val="24"/>
        </w:rPr>
        <w:fldChar w:fldCharType="end"/>
      </w:r>
      <w:r>
        <w:rPr>
          <w:rFonts w:hint="default" w:ascii="Arial" w:hAnsi="Arial"/>
          <w:sz w:val="16"/>
          <w:szCs w:val="24"/>
        </w:rP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pPr>
        <w:spacing w:beforeLines="0" w:afterLines="0"/>
        <w:rPr>
          <w:rFonts w:hint="default" w:ascii="Arial" w:hAnsi="Arial"/>
          <w:sz w:val="16"/>
          <w:szCs w:val="24"/>
        </w:rPr>
      </w:pPr>
      <w:r>
        <w:rPr>
          <w:rFonts w:hint="default" w:ascii="Arial" w:hAnsi="Arial"/>
          <w:sz w:val="16"/>
          <w:szCs w:val="24"/>
        </w:rPr>
        <w:t xml:space="preserve">(пп.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bookmarkStart w:id="84" w:name="Par1115"/>
      <w:bookmarkEnd w:id="84"/>
      <w:r>
        <w:rPr>
          <w:rFonts w:hint="default" w:ascii="Arial" w:hAnsi="Arial"/>
          <w:sz w:val="16"/>
          <w:szCs w:val="24"/>
        </w:rP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r>
        <w:rPr>
          <w:rFonts w:hint="default" w:ascii="Arial" w:hAnsi="Arial"/>
          <w:sz w:val="16"/>
          <w:szCs w:val="24"/>
        </w:rPr>
        <w:fldChar w:fldCharType="begin"/>
      </w:r>
      <w:r>
        <w:rPr>
          <w:rFonts w:hint="default" w:ascii="Arial" w:hAnsi="Arial"/>
          <w:sz w:val="16"/>
          <w:szCs w:val="24"/>
        </w:rPr>
        <w:instrText xml:space="preserve">HYPERLINK \l Par1109  </w:instrText>
      </w:r>
      <w:r>
        <w:rPr>
          <w:rFonts w:hint="default" w:ascii="Arial" w:hAnsi="Arial"/>
          <w:sz w:val="16"/>
          <w:szCs w:val="24"/>
        </w:rPr>
        <w:fldChar w:fldCharType="separate"/>
      </w:r>
      <w:r>
        <w:rPr>
          <w:rFonts w:hint="default" w:ascii="Arial" w:hAnsi="Arial"/>
          <w:color w:val="0000FF"/>
          <w:sz w:val="16"/>
          <w:szCs w:val="24"/>
        </w:rPr>
        <w:t>подпунктом 3</w:t>
      </w:r>
      <w:r>
        <w:rPr>
          <w:rFonts w:hint="default" w:ascii="Arial" w:hAnsi="Arial"/>
          <w:color w:val="0000FF"/>
          <w:sz w:val="16"/>
          <w:szCs w:val="24"/>
        </w:rPr>
        <w:fldChar w:fldCharType="end"/>
      </w:r>
      <w:r>
        <w:rPr>
          <w:rFonts w:hint="default" w:ascii="Arial" w:hAnsi="Arial"/>
          <w:sz w:val="16"/>
          <w:szCs w:val="24"/>
        </w:rP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r>
        <w:rPr>
          <w:rFonts w:hint="default" w:ascii="Arial" w:hAnsi="Arial"/>
          <w:sz w:val="16"/>
          <w:szCs w:val="24"/>
        </w:rPr>
        <w:fldChar w:fldCharType="begin"/>
      </w:r>
      <w:r>
        <w:rPr>
          <w:rFonts w:hint="default" w:ascii="Arial" w:hAnsi="Arial"/>
          <w:sz w:val="16"/>
          <w:szCs w:val="24"/>
        </w:rPr>
        <w:instrText xml:space="preserve">HYPERLINK \l Par1127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Par1133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Par1152  </w:instrText>
      </w:r>
      <w:r>
        <w:rPr>
          <w:rFonts w:hint="default" w:ascii="Arial" w:hAnsi="Arial"/>
          <w:sz w:val="16"/>
          <w:szCs w:val="24"/>
        </w:rPr>
        <w:fldChar w:fldCharType="separate"/>
      </w:r>
      <w:r>
        <w:rPr>
          <w:rFonts w:hint="default" w:ascii="Arial" w:hAnsi="Arial"/>
          <w:color w:val="0000FF"/>
          <w:sz w:val="16"/>
          <w:szCs w:val="24"/>
        </w:rPr>
        <w:t>19 пункта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 xml:space="preserve">8)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consultantplus://offline/ref=6EA0126B301E94DF7D81A2E291E573294EFB80302EBA8D3945F4DA6485B345A1E4777A32C7DCF81C668E15719A2F297AB60EE9B4CC14HEc8A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градостроительной деятельности,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r>
        <w:rPr>
          <w:rFonts w:hint="default" w:ascii="Arial" w:hAnsi="Arial"/>
          <w:sz w:val="16"/>
          <w:szCs w:val="24"/>
        </w:rPr>
        <w:fldChar w:fldCharType="begin"/>
      </w:r>
      <w:r>
        <w:rPr>
          <w:rFonts w:hint="default" w:ascii="Arial" w:hAnsi="Arial"/>
          <w:sz w:val="16"/>
          <w:szCs w:val="24"/>
        </w:rPr>
        <w:instrText xml:space="preserve">HYPERLINK \l Par1127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Par1133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Par1152  </w:instrText>
      </w:r>
      <w:r>
        <w:rPr>
          <w:rFonts w:hint="default" w:ascii="Arial" w:hAnsi="Arial"/>
          <w:sz w:val="16"/>
          <w:szCs w:val="24"/>
        </w:rPr>
        <w:fldChar w:fldCharType="separate"/>
      </w:r>
      <w:r>
        <w:rPr>
          <w:rFonts w:hint="default" w:ascii="Arial" w:hAnsi="Arial"/>
          <w:color w:val="0000FF"/>
          <w:sz w:val="16"/>
          <w:szCs w:val="24"/>
        </w:rPr>
        <w:t>19 пункта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consultantplus://offline/ref=6EA0126B301E94DF7D81A2E291E5732949F18A3625BA8D3945F4DA6485B345A1E4777A30C1DEF11F35D40575D3782C66BE17F7B1D214EA5BH9cEA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01.07.2021 N 276-ФЗ)</w:t>
      </w:r>
    </w:p>
    <w:p>
      <w:pPr>
        <w:spacing w:before="160" w:beforeLines="0" w:afterLines="0"/>
        <w:ind w:firstLine="540"/>
        <w:rPr>
          <w:rFonts w:hint="default" w:ascii="Arial" w:hAnsi="Arial"/>
          <w:sz w:val="16"/>
          <w:szCs w:val="24"/>
        </w:rPr>
      </w:pPr>
      <w:r>
        <w:rPr>
          <w:rFonts w:hint="default" w:ascii="Arial" w:hAnsi="Arial"/>
          <w:sz w:val="16"/>
          <w:szCs w:val="24"/>
        </w:rPr>
        <w:t xml:space="preserve">9) проверка уполномоченным органом наличия или отсутствия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Par1126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consultantplus://offline/ref=6EA0126B301E94DF7D81A2E291E573294BFE873624BB8D3945F4DA6485B345A1E4777A30C1DEF11632D40575D3782C66BE17F7B1D214EA5BH9cEA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До 01.01.2025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consultantplus://offline/ref=6EA0126B301E94DF7D81A2E291E5732949FD83392CBC8D3945F4DA6485B345A1E4777A30C1DEF1123AD40575D3782C66BE17F7B1D214EA5BH9cEA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27.12.2019 N 455-ФЗ).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85" w:name="Par1126"/>
      <w:bookmarkEnd w:id="85"/>
      <w:r>
        <w:rPr>
          <w:rFonts w:hint="default" w:ascii="Arial" w:hAnsi="Arial"/>
          <w:sz w:val="16"/>
          <w:szCs w:val="24"/>
        </w:rPr>
        <w:t>8. Земельный участок, находящийся в государственной или муниципальной собственности, не может быть предметом аукциона, если:</w:t>
      </w:r>
    </w:p>
    <w:p>
      <w:pPr>
        <w:spacing w:before="160" w:beforeLines="0" w:afterLines="0"/>
        <w:ind w:firstLine="540"/>
        <w:rPr>
          <w:rFonts w:hint="default" w:ascii="Arial" w:hAnsi="Arial"/>
          <w:sz w:val="16"/>
          <w:szCs w:val="24"/>
        </w:rPr>
      </w:pPr>
      <w:bookmarkStart w:id="86" w:name="Par1127"/>
      <w:bookmarkEnd w:id="86"/>
      <w:r>
        <w:rPr>
          <w:rFonts w:hint="default" w:ascii="Arial" w:hAnsi="Arial"/>
          <w:sz w:val="16"/>
          <w:szCs w:val="24"/>
        </w:rPr>
        <w:t xml:space="preserve">1) границы земельного участка подлежат уточнению в соответствии с требованиями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spacing w:before="160" w:beforeLines="0" w:afterLines="0"/>
        <w:ind w:firstLine="540"/>
        <w:rPr>
          <w:rFonts w:hint="default" w:ascii="Arial" w:hAnsi="Arial"/>
          <w:sz w:val="16"/>
          <w:szCs w:val="24"/>
        </w:rPr>
      </w:pPr>
      <w:r>
        <w:rPr>
          <w:rFonts w:hint="default" w:ascii="Arial" w:hAnsi="Arial"/>
          <w:sz w:val="16"/>
          <w:szCs w:val="24"/>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consultantplus://offline/ref=6EA0126B301E94DF7D81A2E291E573294EFB80302FBF8D3945F4DA6485B345A1E4777A30C1DEF51034D40575D3782C66BE17F7B1D214EA5BH9cEA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consultantplus://offline/ref=6EA0126B301E94DF7D81A2E291E5732949FE80372BB88D3945F4DA6485B345A1E4777A30C1DEF21731D40575D3782C66BE17F7B1D214EA5BH9cEA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 xml:space="preserve">, от 01.07.2021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consultantplus://offline/ref=6EA0126B301E94DF7D81A2E291E5732949F18A3625BA8D3945F4DA6485B345A1E4777A30C1DEF11F3AD40575D3782C66BE17F7B1D214EA5BH9cEA </w:instrText>
      </w:r>
      <w:r>
        <w:rPr>
          <w:rFonts w:hint="default" w:ascii="Arial" w:hAnsi="Arial"/>
          <w:sz w:val="16"/>
          <w:szCs w:val="24"/>
        </w:rPr>
        <w:fldChar w:fldCharType="separate"/>
      </w:r>
      <w:r>
        <w:rPr>
          <w:rFonts w:hint="default" w:ascii="Arial" w:hAnsi="Arial"/>
          <w:color w:val="0000FF"/>
          <w:sz w:val="16"/>
          <w:szCs w:val="24"/>
        </w:rPr>
        <w:t>N 276-ФЗ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87" w:name="Par1133"/>
      <w:bookmarkEnd w:id="87"/>
      <w:r>
        <w:rPr>
          <w:rFonts w:hint="default" w:ascii="Arial" w:hAnsi="Arial"/>
          <w:sz w:val="16"/>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pPr>
        <w:spacing w:before="160" w:beforeLines="0" w:afterLines="0"/>
        <w:ind w:firstLine="540"/>
        <w:rPr>
          <w:rFonts w:hint="default" w:ascii="Arial" w:hAnsi="Arial"/>
          <w:sz w:val="16"/>
          <w:szCs w:val="24"/>
        </w:rPr>
      </w:pPr>
      <w:r>
        <w:rPr>
          <w:rFonts w:hint="default" w:ascii="Arial" w:hAnsi="Arial"/>
          <w:sz w:val="16"/>
          <w:szCs w:val="24"/>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spacing w:beforeLines="0" w:afterLines="0"/>
        <w:rPr>
          <w:rFonts w:hint="default" w:ascii="Arial" w:hAnsi="Arial"/>
          <w:sz w:val="16"/>
          <w:szCs w:val="24"/>
        </w:rPr>
      </w:pPr>
      <w:r>
        <w:rPr>
          <w:rFonts w:hint="default" w:ascii="Arial" w:hAnsi="Arial"/>
          <w:sz w:val="16"/>
          <w:szCs w:val="24"/>
        </w:rPr>
        <w:t xml:space="preserve">(пп. 5.1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consultantplus://offline/ref=6EA0126B301E94DF7D81A2E291E573294EF987372ABA8D3945F4DA6485B345A1E4777A30C1DEF5113BD40575D3782C66BE17F7B1D214EA5BH9cEA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6) земельный участок не отнесен к определенной категории земель;</w:t>
      </w:r>
    </w:p>
    <w:p>
      <w:pPr>
        <w:spacing w:before="160" w:beforeLines="0" w:afterLines="0"/>
        <w:ind w:firstLine="540"/>
        <w:rPr>
          <w:rFonts w:hint="default" w:ascii="Arial" w:hAnsi="Arial"/>
          <w:sz w:val="16"/>
          <w:szCs w:val="24"/>
        </w:rPr>
      </w:pPr>
      <w:r>
        <w:rPr>
          <w:rFonts w:hint="default" w:ascii="Arial" w:hAnsi="Arial"/>
          <w:sz w:val="16"/>
          <w:szCs w:val="24"/>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spacing w:before="160" w:beforeLines="0" w:afterLines="0"/>
        <w:ind w:firstLine="540"/>
        <w:rPr>
          <w:rFonts w:hint="default" w:ascii="Arial" w:hAnsi="Arial"/>
          <w:sz w:val="16"/>
          <w:szCs w:val="24"/>
        </w:rPr>
      </w:pPr>
      <w:r>
        <w:rPr>
          <w:rFonts w:hint="default" w:ascii="Arial" w:hAnsi="Arial"/>
          <w:sz w:val="16"/>
          <w:szCs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consultantplus://offline/ref=6EA0126B301E94DF7D81A2E291E573294EF882342FB78D3945F4DA6485B345A1E4777A30C1DEF21E3BD40575D3782C66BE17F7B1D214EA5BH9cEA </w:instrText>
      </w:r>
      <w:r>
        <w:rPr>
          <w:rFonts w:hint="default" w:ascii="Arial" w:hAnsi="Arial"/>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consultantplus://offline/ref=6EA0126B301E94DF7D81A2E291E5732949F986312AB78D3945F4DA6485B345A1E4777A30C1DEF11230D40575D3782C66BE17F7B1D214EA5BH9cEA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88" w:name="Par1140"/>
      <w:bookmarkEnd w:id="88"/>
      <w:r>
        <w:rPr>
          <w:rFonts w:hint="default" w:ascii="Arial" w:hAnsi="Arial"/>
          <w:sz w:val="16"/>
          <w:szCs w:val="24"/>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pPr>
        <w:spacing w:before="160" w:beforeLines="0" w:afterLines="0"/>
        <w:ind w:firstLine="540"/>
        <w:rPr>
          <w:rFonts w:hint="default" w:ascii="Arial" w:hAnsi="Arial"/>
          <w:sz w:val="16"/>
          <w:szCs w:val="24"/>
        </w:rPr>
      </w:pPr>
      <w:r>
        <w:rPr>
          <w:rFonts w:hint="default" w:ascii="Arial" w:hAnsi="Arial"/>
          <w:sz w:val="16"/>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pPr>
        <w:spacing w:before="160" w:beforeLines="0" w:afterLines="0"/>
        <w:ind w:firstLine="540"/>
        <w:rPr>
          <w:rFonts w:hint="default" w:ascii="Arial" w:hAnsi="Arial"/>
          <w:sz w:val="16"/>
          <w:szCs w:val="24"/>
        </w:rPr>
      </w:pPr>
      <w:bookmarkStart w:id="89" w:name="Par1145"/>
      <w:bookmarkEnd w:id="89"/>
      <w:r>
        <w:rPr>
          <w:rFonts w:hint="default" w:ascii="Arial" w:hAnsi="Arial"/>
          <w:sz w:val="16"/>
          <w:szCs w:val="24"/>
        </w:rPr>
        <w:t>13) земельный участок расположен в границах территории, в отношении которой заключен договор о ее комплексном развитии;</w:t>
      </w:r>
    </w:p>
    <w:p>
      <w:pPr>
        <w:spacing w:beforeLines="0" w:afterLines="0"/>
        <w:rPr>
          <w:rFonts w:hint="default" w:ascii="Arial" w:hAnsi="Arial"/>
          <w:sz w:val="16"/>
          <w:szCs w:val="24"/>
        </w:rPr>
      </w:pPr>
      <w:r>
        <w:rPr>
          <w:rFonts w:hint="default" w:ascii="Arial" w:hAnsi="Arial"/>
          <w:sz w:val="16"/>
          <w:szCs w:val="24"/>
        </w:rPr>
        <w:t xml:space="preserve">(пп. 13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pPr>
        <w:spacing w:before="160" w:beforeLines="0" w:afterLines="0"/>
        <w:ind w:firstLine="540"/>
        <w:rPr>
          <w:rFonts w:hint="default" w:ascii="Arial" w:hAnsi="Arial"/>
          <w:sz w:val="16"/>
          <w:szCs w:val="24"/>
        </w:rPr>
      </w:pPr>
      <w:r>
        <w:rPr>
          <w:rFonts w:hint="default" w:ascii="Arial" w:hAnsi="Arial"/>
          <w:sz w:val="16"/>
          <w:szCs w:val="24"/>
        </w:rPr>
        <w:t>16) в отношении земельного участка принято решение о предварительном согласовании его предоставления;</w:t>
      </w:r>
    </w:p>
    <w:p>
      <w:pPr>
        <w:spacing w:before="160" w:beforeLines="0" w:afterLines="0"/>
        <w:ind w:firstLine="540"/>
        <w:rPr>
          <w:rFonts w:hint="default" w:ascii="Arial" w:hAnsi="Arial"/>
          <w:sz w:val="16"/>
          <w:szCs w:val="24"/>
        </w:rPr>
      </w:pPr>
      <w:r>
        <w:rPr>
          <w:rFonts w:hint="default" w:ascii="Arial" w:hAnsi="Arial"/>
          <w:sz w:val="16"/>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spacing w:before="160" w:beforeLines="0" w:afterLines="0"/>
        <w:ind w:firstLine="540"/>
        <w:rPr>
          <w:rFonts w:hint="default" w:ascii="Arial" w:hAnsi="Arial"/>
          <w:sz w:val="16"/>
          <w:szCs w:val="24"/>
        </w:rPr>
      </w:pPr>
      <w:r>
        <w:rPr>
          <w:rFonts w:hint="default" w:ascii="Arial" w:hAnsi="Arial"/>
          <w:sz w:val="16"/>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spacing w:before="160" w:beforeLines="0" w:afterLines="0"/>
        <w:ind w:firstLine="540"/>
        <w:rPr>
          <w:rFonts w:hint="default" w:ascii="Arial" w:hAnsi="Arial"/>
          <w:sz w:val="16"/>
          <w:szCs w:val="24"/>
        </w:rPr>
      </w:pPr>
      <w:bookmarkStart w:id="90" w:name="Par1152"/>
      <w:bookmarkEnd w:id="90"/>
      <w:r>
        <w:rPr>
          <w:rFonts w:hint="default" w:ascii="Arial" w:hAnsi="Arial"/>
          <w:sz w:val="16"/>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spacing w:before="160" w:beforeLines="0" w:afterLines="0"/>
        <w:ind w:firstLine="540"/>
        <w:rPr>
          <w:rFonts w:hint="default" w:ascii="Arial" w:hAnsi="Arial"/>
          <w:sz w:val="16"/>
          <w:szCs w:val="24"/>
        </w:rPr>
      </w:pPr>
      <w:r>
        <w:rPr>
          <w:rFonts w:hint="default" w:ascii="Arial" w:hAnsi="Arial"/>
          <w:sz w:val="16"/>
          <w:szCs w:val="24"/>
        </w:rPr>
        <w:t xml:space="preserve">9. Аукцион является открытым по составу участников,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Par1154  </w:instrText>
      </w:r>
      <w:r>
        <w:rPr>
          <w:rFonts w:hint="default" w:ascii="Arial" w:hAnsi="Arial"/>
          <w:sz w:val="16"/>
          <w:szCs w:val="24"/>
        </w:rPr>
        <w:fldChar w:fldCharType="separate"/>
      </w:r>
      <w:r>
        <w:rPr>
          <w:rFonts w:hint="default" w:ascii="Arial" w:hAnsi="Arial"/>
          <w:color w:val="0000FF"/>
          <w:sz w:val="16"/>
          <w:szCs w:val="24"/>
        </w:rPr>
        <w:t>пунктом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91" w:name="Par1154"/>
      <w:bookmarkEnd w:id="91"/>
      <w:r>
        <w:rPr>
          <w:rFonts w:hint="default" w:ascii="Arial" w:hAnsi="Arial"/>
          <w:sz w:val="16"/>
          <w:szCs w:val="24"/>
        </w:rPr>
        <w:t xml:space="preserve">10. 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Участниками аукциона, проводимого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Par1503  </w:instrText>
      </w:r>
      <w:r>
        <w:rPr>
          <w:rFonts w:hint="default" w:ascii="Arial" w:hAnsi="Arial"/>
          <w:sz w:val="16"/>
          <w:szCs w:val="24"/>
        </w:rPr>
        <w:fldChar w:fldCharType="separate"/>
      </w:r>
      <w:r>
        <w:rPr>
          <w:rFonts w:hint="default" w:ascii="Arial" w:hAnsi="Arial"/>
          <w:color w:val="0000FF"/>
          <w:sz w:val="16"/>
          <w:szCs w:val="24"/>
        </w:rPr>
        <w:t>пунктом 7 статьи 39.18</w:t>
      </w:r>
      <w:r>
        <w:rPr>
          <w:rFonts w:hint="default" w:ascii="Arial" w:hAnsi="Arial"/>
          <w:color w:val="0000FF"/>
          <w:sz w:val="16"/>
          <w:szCs w:val="24"/>
        </w:rPr>
        <w:fldChar w:fldCharType="end"/>
      </w:r>
      <w:r>
        <w:rPr>
          <w:rFonts w:hint="default" w:ascii="Arial" w:hAnsi="Arial"/>
          <w:sz w:val="16"/>
          <w:szCs w:val="24"/>
        </w:rPr>
        <w:t xml:space="preserve">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pPr>
        <w:spacing w:before="160" w:beforeLines="0" w:afterLines="0"/>
        <w:ind w:firstLine="540"/>
        <w:rPr>
          <w:rFonts w:hint="default" w:ascii="Arial" w:hAnsi="Arial"/>
          <w:sz w:val="16"/>
          <w:szCs w:val="24"/>
        </w:rPr>
      </w:pPr>
      <w:r>
        <w:rPr>
          <w:rFonts w:hint="default" w:ascii="Arial" w:hAnsi="Arial"/>
          <w:sz w:val="16"/>
          <w:szCs w:val="24"/>
        </w:rP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consultantplus://offline/ref=6EA0126B301E94DF7D81A2E291E573294EFB823524B98D3945F4DA6485B345A1E4777A30C1DEF0143AD40575D3782C66BE17F7B1D214EA5BH9cEA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3 статьи 14</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160" w:beforeLines="0" w:afterLines="0"/>
        <w:ind w:firstLine="540"/>
        <w:rPr>
          <w:rFonts w:hint="default" w:ascii="Arial" w:hAnsi="Arial"/>
          <w:sz w:val="16"/>
          <w:szCs w:val="24"/>
        </w:rPr>
      </w:pPr>
      <w:r>
        <w:rPr>
          <w:rFonts w:hint="default" w:ascii="Arial" w:hAnsi="Arial"/>
          <w:sz w:val="16"/>
          <w:szCs w:val="24"/>
        </w:rP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pPr>
        <w:spacing w:before="160" w:beforeLines="0" w:afterLines="0"/>
        <w:ind w:firstLine="540"/>
        <w:rPr>
          <w:rFonts w:hint="default" w:ascii="Arial" w:hAnsi="Arial"/>
          <w:sz w:val="16"/>
          <w:szCs w:val="24"/>
        </w:rPr>
      </w:pPr>
      <w:r>
        <w:rPr>
          <w:rFonts w:hint="default" w:ascii="Arial" w:hAnsi="Arial"/>
          <w:sz w:val="16"/>
          <w:szCs w:val="24"/>
        </w:rP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spacing w:before="160" w:beforeLines="0" w:afterLines="0"/>
        <w:ind w:firstLine="540"/>
        <w:rPr>
          <w:rFonts w:hint="default" w:ascii="Arial" w:hAnsi="Arial"/>
          <w:sz w:val="16"/>
          <w:szCs w:val="24"/>
        </w:rPr>
      </w:pPr>
      <w:r>
        <w:rPr>
          <w:rFonts w:hint="default" w:ascii="Arial" w:hAnsi="Arial"/>
          <w:sz w:val="16"/>
          <w:szCs w:val="24"/>
        </w:rPr>
        <w:t>13. По результатам аукциона по продаже земельного участка определяется цена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15.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pPr>
        <w:spacing w:before="160" w:beforeLines="0" w:afterLines="0"/>
        <w:ind w:firstLine="540"/>
        <w:rPr>
          <w:rFonts w:hint="default" w:ascii="Arial" w:hAnsi="Arial"/>
          <w:sz w:val="16"/>
          <w:szCs w:val="24"/>
        </w:rPr>
      </w:pPr>
      <w:r>
        <w:rPr>
          <w:rFonts w:hint="default" w:ascii="Arial" w:hAnsi="Arial"/>
          <w:sz w:val="16"/>
          <w:szCs w:val="24"/>
        </w:rP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pPr>
        <w:spacing w:before="160" w:beforeLines="0" w:afterLines="0"/>
        <w:ind w:firstLine="540"/>
        <w:rPr>
          <w:rFonts w:hint="default" w:ascii="Arial" w:hAnsi="Arial"/>
          <w:sz w:val="16"/>
          <w:szCs w:val="24"/>
        </w:rPr>
      </w:pPr>
      <w:bookmarkStart w:id="92" w:name="Par1168"/>
      <w:bookmarkEnd w:id="92"/>
      <w:r>
        <w:rPr>
          <w:rFonts w:hint="default" w:ascii="Arial" w:hAnsi="Arial"/>
          <w:sz w:val="16"/>
          <w:szCs w:val="24"/>
        </w:rPr>
        <w:t>19.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pPr>
        <w:spacing w:before="160" w:beforeLines="0" w:afterLines="0"/>
        <w:ind w:firstLine="540"/>
        <w:rPr>
          <w:rFonts w:hint="default" w:ascii="Arial" w:hAnsi="Arial"/>
          <w:sz w:val="16"/>
          <w:szCs w:val="24"/>
        </w:rPr>
      </w:pPr>
      <w:r>
        <w:rPr>
          <w:rFonts w:hint="default" w:ascii="Arial" w:hAnsi="Arial"/>
          <w:sz w:val="16"/>
          <w:szCs w:val="24"/>
        </w:rPr>
        <w:t>20.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pPr>
        <w:spacing w:before="160" w:beforeLines="0" w:afterLines="0"/>
        <w:ind w:firstLine="540"/>
        <w:rPr>
          <w:rFonts w:hint="default" w:ascii="Arial" w:hAnsi="Arial"/>
          <w:sz w:val="16"/>
          <w:szCs w:val="24"/>
        </w:rPr>
      </w:pPr>
      <w:r>
        <w:rPr>
          <w:rFonts w:hint="default" w:ascii="Arial" w:hAnsi="Arial"/>
          <w:sz w:val="16"/>
          <w:szCs w:val="24"/>
        </w:rPr>
        <w:t>21. Извещение о проведении аукциона должно содержать сведения:</w:t>
      </w:r>
    </w:p>
    <w:p>
      <w:pPr>
        <w:spacing w:before="160" w:beforeLines="0" w:afterLines="0"/>
        <w:ind w:firstLine="540"/>
        <w:rPr>
          <w:rFonts w:hint="default" w:ascii="Arial" w:hAnsi="Arial"/>
          <w:sz w:val="16"/>
          <w:szCs w:val="24"/>
        </w:rPr>
      </w:pPr>
      <w:r>
        <w:rPr>
          <w:rFonts w:hint="default" w:ascii="Arial" w:hAnsi="Arial"/>
          <w:sz w:val="16"/>
          <w:szCs w:val="24"/>
        </w:rPr>
        <w:t>1) об организаторе аукциона;</w:t>
      </w:r>
    </w:p>
    <w:p>
      <w:pPr>
        <w:spacing w:before="160" w:beforeLines="0" w:afterLines="0"/>
        <w:ind w:firstLine="540"/>
        <w:rPr>
          <w:rFonts w:hint="default" w:ascii="Arial" w:hAnsi="Arial"/>
          <w:sz w:val="16"/>
          <w:szCs w:val="24"/>
        </w:rPr>
      </w:pPr>
      <w:r>
        <w:rPr>
          <w:rFonts w:hint="default" w:ascii="Arial" w:hAnsi="Arial"/>
          <w:sz w:val="16"/>
          <w:szCs w:val="24"/>
        </w:rPr>
        <w:t>2) об уполномоченном органе и о реквизитах решения о проведении аукциона;</w:t>
      </w:r>
    </w:p>
    <w:p>
      <w:pPr>
        <w:spacing w:before="160" w:beforeLines="0" w:afterLines="0"/>
        <w:ind w:firstLine="540"/>
        <w:rPr>
          <w:rFonts w:hint="default" w:ascii="Arial" w:hAnsi="Arial"/>
          <w:sz w:val="16"/>
          <w:szCs w:val="24"/>
        </w:rPr>
      </w:pPr>
      <w:r>
        <w:rPr>
          <w:rFonts w:hint="default" w:ascii="Arial" w:hAnsi="Arial"/>
          <w:sz w:val="16"/>
          <w:szCs w:val="24"/>
        </w:rPr>
        <w:t>3) о месте, дате, времени и порядке проведения аукциона;</w:t>
      </w:r>
    </w:p>
    <w:p>
      <w:pPr>
        <w:spacing w:before="160" w:beforeLines="0" w:afterLines="0"/>
        <w:ind w:firstLine="540"/>
        <w:rPr>
          <w:rFonts w:hint="default" w:ascii="Arial" w:hAnsi="Arial"/>
          <w:sz w:val="16"/>
          <w:szCs w:val="24"/>
        </w:rPr>
      </w:pPr>
      <w:bookmarkStart w:id="93" w:name="Par1174"/>
      <w:bookmarkEnd w:id="93"/>
      <w:r>
        <w:rPr>
          <w:rFonts w:hint="default" w:ascii="Arial" w:hAnsi="Arial"/>
          <w:sz w:val="16"/>
          <w:szCs w:val="24"/>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consultantplus://offline/ref=6EA0126B301E94DF7D81A2E291E573294EFB80302FBF8D3945F4DA6485B345A1E4777A30C1DEF51F33D40575D3782C66BE17F7B1D214EA5BH9cEA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consultantplus://offline/ref=6EA0126B301E94DF7D81A2E291E5732949FE80372BB88D3945F4DA6485B345A1E4777A30C1DEF21633D40575D3782C66BE17F7B1D214EA5BH9cEA </w:instrText>
      </w:r>
      <w:r>
        <w:rPr>
          <w:rFonts w:hint="default" w:ascii="Arial" w:hAnsi="Arial"/>
          <w:sz w:val="16"/>
          <w:szCs w:val="24"/>
        </w:rPr>
        <w:fldChar w:fldCharType="separate"/>
      </w:r>
      <w:r>
        <w:rPr>
          <w:rFonts w:hint="default" w:ascii="Arial" w:hAnsi="Arial"/>
          <w:color w:val="0000FF"/>
          <w:sz w:val="16"/>
          <w:szCs w:val="24"/>
        </w:rPr>
        <w:t>N 494-ФЗ</w:t>
      </w:r>
      <w:r>
        <w:rPr>
          <w:rFonts w:hint="default" w:ascii="Arial" w:hAnsi="Arial"/>
          <w:color w:val="0000FF"/>
          <w:sz w:val="16"/>
          <w:szCs w:val="24"/>
        </w:rPr>
        <w:fldChar w:fldCharType="end"/>
      </w:r>
      <w:r>
        <w:rPr>
          <w:rFonts w:hint="default" w:ascii="Arial" w:hAnsi="Arial"/>
          <w:sz w:val="16"/>
          <w:szCs w:val="24"/>
        </w:rPr>
        <w:t xml:space="preserve">, от 01.07.2021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consultantplus://offline/ref=6EA0126B301E94DF7D81A2E291E5732949F18A3625BA8D3945F4DA6485B345A1E4777A30C1DEF11F3BD40575D3782C66BE17F7B1D214EA5BH9cEA </w:instrText>
      </w:r>
      <w:r>
        <w:rPr>
          <w:rFonts w:hint="default" w:ascii="Arial" w:hAnsi="Arial"/>
          <w:sz w:val="16"/>
          <w:szCs w:val="24"/>
        </w:rPr>
        <w:fldChar w:fldCharType="separate"/>
      </w:r>
      <w:r>
        <w:rPr>
          <w:rFonts w:hint="default" w:ascii="Arial" w:hAnsi="Arial"/>
          <w:color w:val="0000FF"/>
          <w:sz w:val="16"/>
          <w:szCs w:val="24"/>
        </w:rPr>
        <w:t>N 276-ФЗ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о начальной цене предмета аукциона;</w:t>
      </w:r>
    </w:p>
    <w:p>
      <w:pPr>
        <w:spacing w:before="160" w:beforeLines="0" w:afterLines="0"/>
        <w:ind w:firstLine="540"/>
        <w:rPr>
          <w:rFonts w:hint="default" w:ascii="Arial" w:hAnsi="Arial"/>
          <w:sz w:val="16"/>
          <w:szCs w:val="24"/>
        </w:rPr>
      </w:pPr>
      <w:r>
        <w:rPr>
          <w:rFonts w:hint="default" w:ascii="Arial" w:hAnsi="Arial"/>
          <w:sz w:val="16"/>
          <w:szCs w:val="24"/>
        </w:rPr>
        <w:t>6) о "шаге аукциона";</w:t>
      </w:r>
    </w:p>
    <w:p>
      <w:pPr>
        <w:spacing w:before="160" w:beforeLines="0" w:afterLines="0"/>
        <w:ind w:firstLine="540"/>
        <w:rPr>
          <w:rFonts w:hint="default" w:ascii="Arial" w:hAnsi="Arial"/>
          <w:sz w:val="16"/>
          <w:szCs w:val="24"/>
        </w:rPr>
      </w:pPr>
      <w:r>
        <w:rPr>
          <w:rFonts w:hint="default" w:ascii="Arial" w:hAnsi="Arial"/>
          <w:sz w:val="16"/>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pPr>
        <w:spacing w:before="160" w:beforeLines="0" w:afterLines="0"/>
        <w:ind w:firstLine="540"/>
        <w:rPr>
          <w:rFonts w:hint="default" w:ascii="Arial" w:hAnsi="Arial"/>
          <w:sz w:val="16"/>
          <w:szCs w:val="24"/>
        </w:rPr>
      </w:pPr>
      <w:r>
        <w:rPr>
          <w:rFonts w:hint="default" w:ascii="Arial" w:hAnsi="Arial"/>
          <w:sz w:val="16"/>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pPr>
        <w:spacing w:before="160" w:beforeLines="0" w:afterLines="0"/>
        <w:ind w:firstLine="540"/>
        <w:rPr>
          <w:rFonts w:hint="default" w:ascii="Arial" w:hAnsi="Arial"/>
          <w:sz w:val="16"/>
          <w:szCs w:val="24"/>
        </w:rPr>
      </w:pPr>
      <w:r>
        <w:rPr>
          <w:rFonts w:hint="default" w:ascii="Arial" w:hAnsi="Arial"/>
          <w:sz w:val="16"/>
          <w:szCs w:val="24"/>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Par965  </w:instrText>
      </w:r>
      <w:r>
        <w:rPr>
          <w:rFonts w:hint="default" w:ascii="Arial" w:hAnsi="Arial"/>
          <w:sz w:val="16"/>
          <w:szCs w:val="24"/>
        </w:rPr>
        <w:fldChar w:fldCharType="separate"/>
      </w:r>
      <w:r>
        <w:rPr>
          <w:rFonts w:hint="default" w:ascii="Arial" w:hAnsi="Arial"/>
          <w:color w:val="0000FF"/>
          <w:sz w:val="16"/>
          <w:szCs w:val="24"/>
        </w:rPr>
        <w:t>пунктами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Par1000  </w:instrText>
      </w:r>
      <w:r>
        <w:rPr>
          <w:rFonts w:hint="default" w:ascii="Arial" w:hAnsi="Arial"/>
          <w:sz w:val="16"/>
          <w:szCs w:val="24"/>
        </w:rPr>
        <w:fldChar w:fldCharType="separate"/>
      </w:r>
      <w:r>
        <w:rPr>
          <w:rFonts w:hint="default" w:ascii="Arial" w:hAnsi="Arial"/>
          <w:color w:val="0000FF"/>
          <w:sz w:val="16"/>
          <w:szCs w:val="24"/>
        </w:rPr>
        <w:t>9 статьи 39.8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10)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pPr>
        <w:spacing w:beforeLines="0" w:afterLines="0"/>
        <w:rPr>
          <w:rFonts w:hint="default" w:ascii="Arial" w:hAnsi="Arial"/>
          <w:sz w:val="16"/>
          <w:szCs w:val="24"/>
        </w:rPr>
      </w:pPr>
      <w:r>
        <w:rPr>
          <w:rFonts w:hint="default" w:ascii="Arial" w:hAnsi="Arial"/>
          <w:sz w:val="16"/>
          <w:szCs w:val="24"/>
        </w:rPr>
        <w:t xml:space="preserve">(пп.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160" w:beforeLines="0" w:afterLines="0"/>
        <w:ind w:firstLine="540"/>
        <w:rPr>
          <w:rFonts w:hint="default" w:ascii="Arial" w:hAnsi="Arial"/>
          <w:sz w:val="16"/>
          <w:szCs w:val="24"/>
        </w:rPr>
      </w:pPr>
      <w:bookmarkStart w:id="94" w:name="Par1184"/>
      <w:bookmarkEnd w:id="94"/>
      <w:r>
        <w:rPr>
          <w:rFonts w:hint="default" w:ascii="Arial" w:hAnsi="Arial"/>
          <w:sz w:val="16"/>
          <w:szCs w:val="24"/>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pPr>
        <w:spacing w:beforeLines="0" w:afterLines="0"/>
        <w:rPr>
          <w:rFonts w:hint="default" w:ascii="Arial" w:hAnsi="Arial"/>
          <w:sz w:val="16"/>
          <w:szCs w:val="24"/>
        </w:rPr>
      </w:pPr>
      <w:r>
        <w:rPr>
          <w:rFonts w:hint="default" w:ascii="Arial" w:hAnsi="Arial"/>
          <w:sz w:val="16"/>
          <w:szCs w:val="24"/>
        </w:rPr>
        <w:t xml:space="preserve">(пп. 12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pPr>
        <w:spacing w:beforeLines="0" w:afterLines="0"/>
        <w:rPr>
          <w:rFonts w:hint="default" w:ascii="Arial" w:hAnsi="Arial"/>
          <w:sz w:val="16"/>
          <w:szCs w:val="24"/>
        </w:rPr>
      </w:pPr>
      <w:r>
        <w:rPr>
          <w:rFonts w:hint="default" w:ascii="Arial" w:hAnsi="Arial"/>
          <w:sz w:val="16"/>
          <w:szCs w:val="24"/>
        </w:rPr>
        <w:t xml:space="preserve">(пп. 13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bookmarkStart w:id="95" w:name="Par1188"/>
      <w:bookmarkEnd w:id="95"/>
      <w:r>
        <w:rPr>
          <w:rFonts w:hint="default" w:ascii="Arial" w:hAnsi="Arial"/>
          <w:sz w:val="16"/>
          <w:szCs w:val="24"/>
        </w:rP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pPr>
        <w:spacing w:beforeLines="0" w:afterLines="0"/>
        <w:rPr>
          <w:rFonts w:hint="default" w:ascii="Arial" w:hAnsi="Arial"/>
          <w:sz w:val="16"/>
          <w:szCs w:val="24"/>
        </w:rPr>
      </w:pPr>
      <w:r>
        <w:rPr>
          <w:rFonts w:hint="default" w:ascii="Arial" w:hAnsi="Arial"/>
          <w:sz w:val="16"/>
          <w:szCs w:val="24"/>
        </w:rPr>
        <w:t xml:space="preserve">(пп. 14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22.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23.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24. Уполномоченный орган принимает решение об отказе в проведении аукциона в случае выявления обстоятельств, предусмотренных </w:t>
      </w:r>
      <w:r>
        <w:rPr>
          <w:rFonts w:hint="default" w:ascii="Arial" w:hAnsi="Arial"/>
          <w:sz w:val="16"/>
          <w:szCs w:val="24"/>
        </w:rPr>
        <w:fldChar w:fldCharType="begin"/>
      </w:r>
      <w:r>
        <w:rPr>
          <w:rFonts w:hint="default" w:ascii="Arial" w:hAnsi="Arial"/>
          <w:sz w:val="16"/>
          <w:szCs w:val="24"/>
        </w:rPr>
        <w:instrText xml:space="preserve">HYPERLINK \l Par1126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96" w:name="Par1197"/>
      <w:bookmarkEnd w:id="96"/>
      <w:r>
        <w:rPr>
          <w:rFonts w:hint="default" w:ascii="Arial" w:hAnsi="Arial"/>
          <w:sz w:val="16"/>
          <w:szCs w:val="24"/>
        </w:rPr>
        <w:t>1. Для участия в аукционе заявители представляют в установленный в извещении о проведении аукциона срок следующие документы:</w:t>
      </w:r>
    </w:p>
    <w:p>
      <w:pPr>
        <w:spacing w:before="160" w:beforeLines="0" w:afterLines="0"/>
        <w:ind w:firstLine="540"/>
        <w:rPr>
          <w:rFonts w:hint="default" w:ascii="Arial" w:hAnsi="Arial"/>
          <w:sz w:val="16"/>
          <w:szCs w:val="24"/>
        </w:rPr>
      </w:pPr>
      <w:r>
        <w:rPr>
          <w:rFonts w:hint="default" w:ascii="Arial" w:hAnsi="Arial"/>
          <w:sz w:val="16"/>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pPr>
        <w:spacing w:before="160" w:beforeLines="0" w:afterLines="0"/>
        <w:ind w:firstLine="540"/>
        <w:rPr>
          <w:rFonts w:hint="default" w:ascii="Arial" w:hAnsi="Arial"/>
          <w:sz w:val="16"/>
          <w:szCs w:val="24"/>
        </w:rPr>
      </w:pPr>
      <w:r>
        <w:rPr>
          <w:rFonts w:hint="default" w:ascii="Arial" w:hAnsi="Arial"/>
          <w:sz w:val="16"/>
          <w:szCs w:val="24"/>
        </w:rPr>
        <w:t>2) копии документов, удостоверяющих личность заявителя (для граждан);</w:t>
      </w:r>
    </w:p>
    <w:p>
      <w:pPr>
        <w:spacing w:before="160" w:beforeLines="0" w:afterLines="0"/>
        <w:ind w:firstLine="540"/>
        <w:rPr>
          <w:rFonts w:hint="default" w:ascii="Arial" w:hAnsi="Arial"/>
          <w:sz w:val="16"/>
          <w:szCs w:val="24"/>
        </w:rPr>
      </w:pPr>
      <w:r>
        <w:rPr>
          <w:rFonts w:hint="default" w:ascii="Arial" w:hAnsi="Arial"/>
          <w:sz w:val="16"/>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4) документы, подтверждающие внесение задатка.</w:t>
      </w:r>
    </w:p>
    <w:p>
      <w:pPr>
        <w:spacing w:before="160" w:beforeLines="0" w:afterLines="0"/>
        <w:ind w:firstLine="540"/>
        <w:rPr>
          <w:rFonts w:hint="default" w:ascii="Arial" w:hAnsi="Arial"/>
          <w:sz w:val="16"/>
          <w:szCs w:val="24"/>
        </w:rPr>
      </w:pPr>
      <w:bookmarkStart w:id="97" w:name="Par1202"/>
      <w:bookmarkEnd w:id="97"/>
      <w:r>
        <w:rPr>
          <w:rFonts w:hint="default" w:ascii="Arial" w:hAnsi="Arial"/>
          <w:sz w:val="16"/>
          <w:szCs w:val="24"/>
        </w:rP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consultantplus://offline/ref=6EA0126B301E94DF7D81A2E291E573294EFB823524B98D3945F4DA6485B345A1E4777A30C1DEF2143BD40575D3782C66BE17F7B1D214EA5BH9cEA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5 статьи 4</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160" w:beforeLines="0" w:afterLines="0"/>
        <w:ind w:firstLine="540"/>
        <w:rPr>
          <w:rFonts w:hint="default" w:ascii="Arial" w:hAnsi="Arial"/>
          <w:sz w:val="16"/>
          <w:szCs w:val="24"/>
        </w:rPr>
      </w:pPr>
      <w:r>
        <w:rPr>
          <w:rFonts w:hint="default" w:ascii="Arial" w:hAnsi="Arial"/>
          <w:sz w:val="16"/>
          <w:szCs w:val="24"/>
        </w:rPr>
        <w:t>2. Представление документов, подтверждающих внесение задатка, признается заключением соглашения о задатке.</w:t>
      </w:r>
    </w:p>
    <w:p>
      <w:pPr>
        <w:spacing w:before="160" w:beforeLines="0" w:afterLines="0"/>
        <w:ind w:firstLine="540"/>
        <w:rPr>
          <w:rFonts w:hint="default" w:ascii="Arial" w:hAnsi="Arial"/>
          <w:sz w:val="16"/>
          <w:szCs w:val="24"/>
        </w:rPr>
      </w:pPr>
      <w:r>
        <w:rPr>
          <w:rFonts w:hint="default" w:ascii="Arial" w:hAnsi="Arial"/>
          <w:sz w:val="16"/>
          <w:szCs w:val="24"/>
        </w:rPr>
        <w:t xml:space="preserve">3. Организатор аукциона не вправе требовать представление иных документов, за исключением документов, указанных в </w:t>
      </w:r>
      <w:r>
        <w:rPr>
          <w:rFonts w:hint="default" w:ascii="Arial" w:hAnsi="Arial"/>
          <w:sz w:val="16"/>
          <w:szCs w:val="24"/>
        </w:rPr>
        <w:fldChar w:fldCharType="begin"/>
      </w:r>
      <w:r>
        <w:rPr>
          <w:rFonts w:hint="default" w:ascii="Arial" w:hAnsi="Arial"/>
          <w:sz w:val="16"/>
          <w:szCs w:val="24"/>
        </w:rPr>
        <w:instrText xml:space="preserve">HYPERLINK \l Par1197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Par1202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20.04.2015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consultantplus://offline/ref=6EA0126B301E94DF7D81A2E291E573294BFE8A322DBD8D3945F4DA6485B345A1E4777A30C1DEF1173BD40575D3782C66BE17F7B1D214EA5BH9cEA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N 102-ФЗ</w:t>
      </w:r>
      <w:r>
        <w:rPr>
          <w:rFonts w:hint="default" w:ascii="Arial" w:hAnsi="Arial"/>
          <w:color w:val="0000FF"/>
          <w:sz w:val="16"/>
          <w:szCs w:val="24"/>
        </w:rPr>
        <w:fldChar w:fldCharType="end"/>
      </w:r>
      <w:r>
        <w:rPr>
          <w:rFonts w:hint="default" w:ascii="Arial" w:hAnsi="Arial"/>
          <w:sz w:val="16"/>
          <w:szCs w:val="24"/>
        </w:rPr>
        <w:t xml:space="preserve">, от 03.07.2018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consultantplus://offline/ref=6EA0126B301E94DF7D81A2E291E5732949F9833425BD8D3945F4DA6485B345A1E4777A30C1DEF11531D40575D3782C66BE17F7B1D214EA5BH9cEA </w:instrText>
      </w:r>
      <w:r>
        <w:rPr>
          <w:rFonts w:hint="default" w:ascii="Arial" w:hAnsi="Arial"/>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5. Один заявитель вправе подать только одну заявку на участие в аукционе.</w:t>
      </w:r>
    </w:p>
    <w:p>
      <w:pPr>
        <w:spacing w:before="160" w:beforeLines="0" w:afterLines="0"/>
        <w:ind w:firstLine="540"/>
        <w:rPr>
          <w:rFonts w:hint="default" w:ascii="Arial" w:hAnsi="Arial"/>
          <w:sz w:val="16"/>
          <w:szCs w:val="24"/>
        </w:rPr>
      </w:pPr>
      <w:r>
        <w:rPr>
          <w:rFonts w:hint="default" w:ascii="Arial" w:hAnsi="Arial"/>
          <w:sz w:val="16"/>
          <w:szCs w:val="24"/>
        </w:rPr>
        <w:t>6. Заявка на участие в аукционе, поступившая по истечении срока приема заявок, возвращается заявителю в день ее поступления.</w:t>
      </w:r>
    </w:p>
    <w:p>
      <w:pPr>
        <w:spacing w:before="160" w:beforeLines="0" w:afterLines="0"/>
        <w:ind w:firstLine="540"/>
        <w:rPr>
          <w:rFonts w:hint="default" w:ascii="Arial" w:hAnsi="Arial"/>
          <w:sz w:val="16"/>
          <w:szCs w:val="24"/>
        </w:rPr>
      </w:pPr>
      <w:r>
        <w:rPr>
          <w:rFonts w:hint="default" w:ascii="Arial" w:hAnsi="Arial"/>
          <w:sz w:val="16"/>
          <w:szCs w:val="24"/>
        </w:rP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spacing w:before="160" w:beforeLines="0" w:afterLines="0"/>
        <w:ind w:firstLine="540"/>
        <w:rPr>
          <w:rFonts w:hint="default" w:ascii="Arial" w:hAnsi="Arial"/>
          <w:sz w:val="16"/>
          <w:szCs w:val="24"/>
        </w:rPr>
      </w:pPr>
      <w:r>
        <w:rPr>
          <w:rFonts w:hint="default" w:ascii="Arial" w:hAnsi="Arial"/>
          <w:sz w:val="16"/>
          <w:szCs w:val="24"/>
        </w:rPr>
        <w:t>8. Заявитель не допускается к участию в аукционе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1) непредставление необходимых для участия в аукционе документов или представление недостоверных сведений;</w:t>
      </w:r>
    </w:p>
    <w:p>
      <w:pPr>
        <w:spacing w:before="160" w:beforeLines="0" w:afterLines="0"/>
        <w:ind w:firstLine="540"/>
        <w:rPr>
          <w:rFonts w:hint="default" w:ascii="Arial" w:hAnsi="Arial"/>
          <w:sz w:val="16"/>
          <w:szCs w:val="24"/>
        </w:rPr>
      </w:pPr>
      <w:r>
        <w:rPr>
          <w:rFonts w:hint="default" w:ascii="Arial" w:hAnsi="Arial"/>
          <w:sz w:val="16"/>
          <w:szCs w:val="24"/>
        </w:rPr>
        <w:t>2) непоступление задатка на дату рассмотрения заявок на участие в аукционе;</w:t>
      </w:r>
    </w:p>
    <w:p>
      <w:pPr>
        <w:spacing w:before="160" w:beforeLines="0" w:afterLines="0"/>
        <w:ind w:firstLine="540"/>
        <w:rPr>
          <w:rFonts w:hint="default" w:ascii="Arial" w:hAnsi="Arial"/>
          <w:sz w:val="16"/>
          <w:szCs w:val="24"/>
        </w:rPr>
      </w:pPr>
      <w:r>
        <w:rPr>
          <w:rFonts w:hint="default" w:ascii="Arial" w:hAnsi="Arial"/>
          <w:sz w:val="16"/>
          <w:szCs w:val="24"/>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pPr>
        <w:spacing w:before="160" w:beforeLines="0" w:afterLines="0"/>
        <w:ind w:firstLine="540"/>
        <w:rPr>
          <w:rFonts w:hint="default" w:ascii="Arial" w:hAnsi="Arial"/>
          <w:sz w:val="16"/>
          <w:szCs w:val="24"/>
        </w:rPr>
      </w:pPr>
      <w:r>
        <w:rPr>
          <w:rFonts w:hint="default" w:ascii="Arial" w:hAnsi="Arial"/>
          <w:sz w:val="16"/>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pPr>
        <w:spacing w:before="160" w:beforeLines="0" w:afterLines="0"/>
        <w:ind w:firstLine="540"/>
        <w:rPr>
          <w:rFonts w:hint="default" w:ascii="Arial" w:hAnsi="Arial"/>
          <w:sz w:val="16"/>
          <w:szCs w:val="24"/>
        </w:rPr>
      </w:pPr>
      <w:bookmarkStart w:id="98" w:name="Par1216"/>
      <w:bookmarkEnd w:id="98"/>
      <w:r>
        <w:rPr>
          <w:rFonts w:hint="default" w:ascii="Arial" w:hAnsi="Arial"/>
          <w:sz w:val="16"/>
          <w:szCs w:val="24"/>
        </w:rP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pPr>
        <w:spacing w:before="160" w:beforeLines="0" w:afterLines="0"/>
        <w:ind w:firstLine="540"/>
        <w:rPr>
          <w:rFonts w:hint="default" w:ascii="Arial" w:hAnsi="Arial"/>
          <w:sz w:val="16"/>
          <w:szCs w:val="24"/>
        </w:rPr>
      </w:pPr>
      <w:r>
        <w:rPr>
          <w:rFonts w:hint="default" w:ascii="Arial" w:hAnsi="Arial"/>
          <w:sz w:val="16"/>
          <w:szCs w:val="24"/>
        </w:rP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r>
        <w:rPr>
          <w:rFonts w:hint="default" w:ascii="Arial" w:hAnsi="Arial"/>
          <w:sz w:val="16"/>
          <w:szCs w:val="24"/>
        </w:rPr>
        <w:fldChar w:fldCharType="begin"/>
      </w:r>
      <w:r>
        <w:rPr>
          <w:rFonts w:hint="default" w:ascii="Arial" w:hAnsi="Arial"/>
          <w:sz w:val="16"/>
          <w:szCs w:val="24"/>
        </w:rPr>
        <w:instrText xml:space="preserve">HYPERLINK \l Par1216  </w:instrText>
      </w:r>
      <w:r>
        <w:rPr>
          <w:rFonts w:hint="default" w:ascii="Arial" w:hAnsi="Arial"/>
          <w:sz w:val="16"/>
          <w:szCs w:val="24"/>
        </w:rPr>
        <w:fldChar w:fldCharType="separate"/>
      </w:r>
      <w:r>
        <w:rPr>
          <w:rFonts w:hint="default" w:ascii="Arial" w:hAnsi="Arial"/>
          <w:color w:val="0000FF"/>
          <w:sz w:val="16"/>
          <w:szCs w:val="24"/>
        </w:rPr>
        <w:t>пункте 9</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pPr>
        <w:spacing w:before="160" w:beforeLines="0" w:afterLines="0"/>
        <w:ind w:firstLine="540"/>
        <w:rPr>
          <w:rFonts w:hint="default" w:ascii="Arial" w:hAnsi="Arial"/>
          <w:sz w:val="16"/>
          <w:szCs w:val="24"/>
        </w:rPr>
      </w:pPr>
      <w:r>
        <w:rPr>
          <w:rFonts w:hint="default" w:ascii="Arial" w:hAnsi="Arial"/>
          <w:sz w:val="16"/>
          <w:szCs w:val="24"/>
        </w:rPr>
        <w:t>12.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pPr>
        <w:spacing w:before="160" w:beforeLines="0" w:afterLines="0"/>
        <w:ind w:firstLine="540"/>
        <w:rPr>
          <w:rFonts w:hint="default" w:ascii="Arial" w:hAnsi="Arial"/>
          <w:sz w:val="16"/>
          <w:szCs w:val="24"/>
        </w:rPr>
      </w:pPr>
      <w:bookmarkStart w:id="99" w:name="Par1220"/>
      <w:bookmarkEnd w:id="99"/>
      <w:r>
        <w:rPr>
          <w:rFonts w:hint="default" w:ascii="Arial" w:hAnsi="Arial"/>
          <w:sz w:val="16"/>
          <w:szCs w:val="24"/>
        </w:rP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r>
        <w:rPr>
          <w:rFonts w:hint="default" w:ascii="Arial" w:hAnsi="Arial"/>
          <w:sz w:val="16"/>
          <w:szCs w:val="24"/>
        </w:rPr>
        <w:fldChar w:fldCharType="begin"/>
      </w:r>
      <w:r>
        <w:rPr>
          <w:rFonts w:hint="default" w:ascii="Arial" w:hAnsi="Arial"/>
          <w:sz w:val="16"/>
          <w:szCs w:val="24"/>
        </w:rPr>
        <w:instrText xml:space="preserve">HYPERLINK \l Par1216  </w:instrText>
      </w:r>
      <w:r>
        <w:rPr>
          <w:rFonts w:hint="default" w:ascii="Arial" w:hAnsi="Arial"/>
          <w:sz w:val="16"/>
          <w:szCs w:val="24"/>
        </w:rPr>
        <w:fldChar w:fldCharType="separate"/>
      </w:r>
      <w:r>
        <w:rPr>
          <w:rFonts w:hint="default" w:ascii="Arial" w:hAnsi="Arial"/>
          <w:color w:val="0000FF"/>
          <w:sz w:val="16"/>
          <w:szCs w:val="24"/>
        </w:rPr>
        <w:t>пункте 9</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pPr>
        <w:spacing w:before="160" w:beforeLines="0" w:afterLines="0"/>
        <w:ind w:firstLine="540"/>
        <w:rPr>
          <w:rFonts w:hint="default" w:ascii="Arial" w:hAnsi="Arial"/>
          <w:sz w:val="16"/>
          <w:szCs w:val="24"/>
        </w:rPr>
      </w:pPr>
      <w:bookmarkStart w:id="100" w:name="Par1221"/>
      <w:bookmarkEnd w:id="100"/>
      <w:r>
        <w:rPr>
          <w:rFonts w:hint="default" w:ascii="Arial" w:hAnsi="Arial"/>
          <w:sz w:val="16"/>
          <w:szCs w:val="24"/>
        </w:rPr>
        <w:t>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pPr>
        <w:spacing w:before="160" w:beforeLines="0" w:afterLines="0"/>
        <w:ind w:firstLine="540"/>
        <w:rPr>
          <w:rFonts w:hint="default" w:ascii="Arial" w:hAnsi="Arial"/>
          <w:sz w:val="16"/>
          <w:szCs w:val="24"/>
        </w:rPr>
      </w:pPr>
      <w:r>
        <w:rPr>
          <w:rFonts w:hint="default" w:ascii="Arial" w:hAnsi="Arial"/>
          <w:sz w:val="16"/>
          <w:szCs w:val="24"/>
        </w:rPr>
        <w:t>15.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pPr>
        <w:spacing w:before="160" w:beforeLines="0" w:afterLines="0"/>
        <w:ind w:firstLine="540"/>
        <w:rPr>
          <w:rFonts w:hint="default" w:ascii="Arial" w:hAnsi="Arial"/>
          <w:sz w:val="16"/>
          <w:szCs w:val="24"/>
        </w:rPr>
      </w:pPr>
      <w:r>
        <w:rPr>
          <w:rFonts w:hint="default" w:ascii="Arial" w:hAnsi="Arial"/>
          <w:sz w:val="16"/>
          <w:szCs w:val="24"/>
        </w:rPr>
        <w:t>1) сведения о месте, дате и времени проведения аукциона;</w:t>
      </w:r>
    </w:p>
    <w:p>
      <w:pPr>
        <w:spacing w:before="160" w:beforeLines="0" w:afterLines="0"/>
        <w:ind w:firstLine="540"/>
        <w:rPr>
          <w:rFonts w:hint="default" w:ascii="Arial" w:hAnsi="Arial"/>
          <w:sz w:val="16"/>
          <w:szCs w:val="24"/>
        </w:rPr>
      </w:pPr>
      <w:r>
        <w:rPr>
          <w:rFonts w:hint="default" w:ascii="Arial" w:hAnsi="Arial"/>
          <w:sz w:val="16"/>
          <w:szCs w:val="24"/>
        </w:rPr>
        <w:t>2) предмет аукциона, в том числе сведения о местоположении и площади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pPr>
        <w:spacing w:before="160" w:beforeLines="0" w:afterLines="0"/>
        <w:ind w:firstLine="540"/>
        <w:rPr>
          <w:rFonts w:hint="default" w:ascii="Arial" w:hAnsi="Arial"/>
          <w:sz w:val="16"/>
          <w:szCs w:val="24"/>
        </w:rPr>
      </w:pPr>
      <w:r>
        <w:rPr>
          <w:rFonts w:hint="default" w:ascii="Arial" w:hAnsi="Arial"/>
          <w:sz w:val="16"/>
          <w:szCs w:val="24"/>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pPr>
        <w:spacing w:before="160" w:beforeLines="0" w:afterLines="0"/>
        <w:ind w:firstLine="540"/>
        <w:rPr>
          <w:rFonts w:hint="default" w:ascii="Arial" w:hAnsi="Arial"/>
          <w:sz w:val="16"/>
          <w:szCs w:val="24"/>
        </w:rPr>
      </w:pPr>
      <w:r>
        <w:rPr>
          <w:rFonts w:hint="default" w:ascii="Arial" w:hAnsi="Arial"/>
          <w:sz w:val="16"/>
          <w:szCs w:val="24"/>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pPr>
        <w:spacing w:before="160" w:beforeLines="0" w:afterLines="0"/>
        <w:ind w:firstLine="540"/>
        <w:rPr>
          <w:rFonts w:hint="default" w:ascii="Arial" w:hAnsi="Arial"/>
          <w:sz w:val="16"/>
          <w:szCs w:val="24"/>
        </w:rPr>
      </w:pPr>
      <w:r>
        <w:rPr>
          <w:rFonts w:hint="default" w:ascii="Arial" w:hAnsi="Arial"/>
          <w:sz w:val="16"/>
          <w:szCs w:val="24"/>
        </w:rPr>
        <w:t>16. Протокол о результатах аукциона размещается на официальном сайте в течение одного рабочего дня со дня подписания данного протокола.</w:t>
      </w:r>
    </w:p>
    <w:p>
      <w:pPr>
        <w:spacing w:before="160" w:beforeLines="0" w:afterLines="0"/>
        <w:ind w:firstLine="540"/>
        <w:rPr>
          <w:rFonts w:hint="default" w:ascii="Arial" w:hAnsi="Arial"/>
          <w:sz w:val="16"/>
          <w:szCs w:val="24"/>
        </w:rPr>
      </w:pPr>
      <w:r>
        <w:rPr>
          <w:rFonts w:hint="default" w:ascii="Arial" w:hAnsi="Arial"/>
          <w:sz w:val="16"/>
          <w:szCs w:val="24"/>
        </w:rP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pPr>
        <w:spacing w:before="160" w:beforeLines="0" w:afterLines="0"/>
        <w:ind w:firstLine="540"/>
        <w:rPr>
          <w:rFonts w:hint="default" w:ascii="Arial" w:hAnsi="Arial"/>
          <w:sz w:val="16"/>
          <w:szCs w:val="24"/>
        </w:rPr>
      </w:pPr>
      <w:r>
        <w:rPr>
          <w:rFonts w:hint="default" w:ascii="Arial" w:hAnsi="Arial"/>
          <w:sz w:val="16"/>
          <w:szCs w:val="24"/>
        </w:rP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pPr>
        <w:spacing w:before="160" w:beforeLines="0" w:afterLines="0"/>
        <w:ind w:firstLine="540"/>
        <w:rPr>
          <w:rFonts w:hint="default" w:ascii="Arial" w:hAnsi="Arial"/>
          <w:sz w:val="16"/>
          <w:szCs w:val="24"/>
        </w:rPr>
      </w:pPr>
      <w:bookmarkStart w:id="101" w:name="Par1233"/>
      <w:bookmarkEnd w:id="101"/>
      <w:r>
        <w:rPr>
          <w:rFonts w:hint="default" w:ascii="Arial" w:hAnsi="Arial"/>
          <w:sz w:val="16"/>
          <w:szCs w:val="24"/>
        </w:rPr>
        <w:t>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pPr>
        <w:spacing w:before="160" w:beforeLines="0" w:afterLines="0"/>
        <w:ind w:firstLine="540"/>
        <w:rPr>
          <w:rFonts w:hint="default" w:ascii="Arial" w:hAnsi="Arial"/>
          <w:sz w:val="16"/>
          <w:szCs w:val="24"/>
        </w:rPr>
      </w:pPr>
      <w:r>
        <w:rPr>
          <w:rFonts w:hint="default" w:ascii="Arial" w:hAnsi="Arial"/>
          <w:sz w:val="16"/>
          <w:szCs w:val="24"/>
        </w:rP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w:t>
      </w:r>
      <w:r>
        <w:rPr>
          <w:rFonts w:hint="default" w:ascii="Arial" w:hAnsi="Arial"/>
          <w:color w:val="0000FF"/>
          <w:sz w:val="16"/>
          <w:szCs w:val="24"/>
        </w:rPr>
        <w:fldChar w:fldCharType="end"/>
      </w:r>
      <w:r>
        <w:rPr>
          <w:rFonts w:hint="default" w:ascii="Arial" w:hAnsi="Arial"/>
          <w:sz w:val="16"/>
          <w:szCs w:val="24"/>
        </w:rP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pPr>
        <w:spacing w:before="160" w:beforeLines="0" w:afterLines="0"/>
        <w:ind w:firstLine="540"/>
        <w:rPr>
          <w:rFonts w:hint="default" w:ascii="Arial" w:hAnsi="Arial"/>
          <w:sz w:val="16"/>
          <w:szCs w:val="24"/>
        </w:rPr>
      </w:pPr>
      <w:r>
        <w:rPr>
          <w:rFonts w:hint="default" w:ascii="Arial" w:hAnsi="Arial"/>
          <w:sz w:val="16"/>
          <w:szCs w:val="24"/>
        </w:rP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w:t>
      </w:r>
      <w:r>
        <w:rPr>
          <w:rFonts w:hint="default" w:ascii="Arial" w:hAnsi="Arial"/>
          <w:color w:val="0000FF"/>
          <w:sz w:val="16"/>
          <w:szCs w:val="24"/>
        </w:rPr>
        <w:fldChar w:fldCharType="end"/>
      </w:r>
      <w:r>
        <w:rPr>
          <w:rFonts w:hint="default" w:ascii="Arial" w:hAnsi="Arial"/>
          <w:sz w:val="16"/>
          <w:szCs w:val="24"/>
        </w:rP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pPr>
        <w:spacing w:before="160" w:beforeLines="0" w:afterLines="0"/>
        <w:ind w:firstLine="540"/>
        <w:rPr>
          <w:rFonts w:hint="default" w:ascii="Arial" w:hAnsi="Arial"/>
          <w:sz w:val="16"/>
          <w:szCs w:val="24"/>
        </w:rPr>
      </w:pPr>
      <w:r>
        <w:rPr>
          <w:rFonts w:hint="default" w:ascii="Arial" w:hAnsi="Arial"/>
          <w:sz w:val="16"/>
          <w:szCs w:val="24"/>
        </w:rP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25. Если договор купли-продажи или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26.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consultantplus://offline/ref=6EA0126B301E94DF7D81A2E291E5732949FE80372BB88D3945F4DA6485B345A1E4777A30C1DEF2163BD40575D3782C66BE17F7B1D214EA5BH9cEA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сведениях, включаемых в реестр недобросовестных участников аукциона, см. ФЗ от 08.03.2015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consultantplus://offline/ref=6EA0126B301E94DF7D81A2E291E5732948F185312DBF8D3945F4DA6485B345A1E4777A30C1DEF51230D40575D3782C66BE17F7B1D214EA5BH9cEA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48-ФЗ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02" w:name="Par1245"/>
      <w:bookmarkEnd w:id="102"/>
      <w:r>
        <w:rPr>
          <w:rFonts w:hint="default" w:ascii="Arial" w:hAnsi="Arial"/>
          <w:sz w:val="16"/>
          <w:szCs w:val="24"/>
        </w:rP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w:t>
      </w:r>
      <w:r>
        <w:rPr>
          <w:rFonts w:hint="default" w:ascii="Arial" w:hAnsi="Arial"/>
          <w:color w:val="0000FF"/>
          <w:sz w:val="16"/>
          <w:szCs w:val="24"/>
        </w:rPr>
        <w:fldChar w:fldCharType="end"/>
      </w:r>
      <w:r>
        <w:rPr>
          <w:rFonts w:hint="default" w:ascii="Arial" w:hAnsi="Arial"/>
          <w:sz w:val="16"/>
          <w:szCs w:val="24"/>
        </w:rPr>
        <w:t xml:space="preserve"> настоящей статьи и которые уклонились от их заключения, включаются в реестр недобросовестных участников аукциона.</w:t>
      </w:r>
    </w:p>
    <w:p>
      <w:pPr>
        <w:spacing w:before="160" w:beforeLines="0" w:afterLines="0"/>
        <w:ind w:firstLine="540"/>
        <w:rPr>
          <w:rFonts w:hint="default" w:ascii="Arial" w:hAnsi="Arial"/>
          <w:sz w:val="16"/>
          <w:szCs w:val="24"/>
        </w:rPr>
      </w:pPr>
      <w:r>
        <w:rPr>
          <w:rFonts w:hint="default" w:ascii="Arial" w:hAnsi="Arial"/>
          <w:sz w:val="16"/>
          <w:szCs w:val="24"/>
        </w:rP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bookmarkStart w:id="103" w:name="Par1247"/>
      <w:bookmarkEnd w:id="103"/>
      <w:r>
        <w:rPr>
          <w:rFonts w:hint="default" w:ascii="Arial" w:hAnsi="Arial"/>
          <w:sz w:val="16"/>
          <w:szCs w:val="24"/>
        </w:rPr>
        <w:t>29. В реестр недобросовестных участников аукциона включаются следующие сведения:</w:t>
      </w:r>
    </w:p>
    <w:p>
      <w:pPr>
        <w:spacing w:before="160" w:beforeLines="0" w:afterLines="0"/>
        <w:ind w:firstLine="540"/>
        <w:rPr>
          <w:rFonts w:hint="default" w:ascii="Arial" w:hAnsi="Arial"/>
          <w:sz w:val="16"/>
          <w:szCs w:val="24"/>
        </w:rPr>
      </w:pPr>
      <w:bookmarkStart w:id="104" w:name="Par1248"/>
      <w:bookmarkEnd w:id="104"/>
      <w:r>
        <w:rPr>
          <w:rFonts w:hint="default" w:ascii="Arial" w:hAnsi="Arial"/>
          <w:sz w:val="16"/>
          <w:szCs w:val="24"/>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r>
        <w:rPr>
          <w:rFonts w:hint="default" w:ascii="Arial" w:hAnsi="Arial"/>
          <w:sz w:val="16"/>
          <w:szCs w:val="24"/>
        </w:rPr>
        <w:fldChar w:fldCharType="begin"/>
      </w:r>
      <w:r>
        <w:rPr>
          <w:rFonts w:hint="default" w:ascii="Arial" w:hAnsi="Arial"/>
          <w:sz w:val="16"/>
          <w:szCs w:val="24"/>
        </w:rPr>
        <w:instrText xml:space="preserve">HYPERLINK \l Par1245  </w:instrText>
      </w:r>
      <w:r>
        <w:rPr>
          <w:rFonts w:hint="default" w:ascii="Arial" w:hAnsi="Arial"/>
          <w:sz w:val="16"/>
          <w:szCs w:val="24"/>
        </w:rPr>
        <w:fldChar w:fldCharType="separate"/>
      </w:r>
      <w:r>
        <w:rPr>
          <w:rFonts w:hint="default" w:ascii="Arial" w:hAnsi="Arial"/>
          <w:color w:val="0000FF"/>
          <w:sz w:val="16"/>
          <w:szCs w:val="24"/>
        </w:rPr>
        <w:t>пункте 27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r>
        <w:rPr>
          <w:rFonts w:hint="default" w:ascii="Arial" w:hAnsi="Arial"/>
          <w:sz w:val="16"/>
          <w:szCs w:val="24"/>
        </w:rPr>
        <w:fldChar w:fldCharType="begin"/>
      </w:r>
      <w:r>
        <w:rPr>
          <w:rFonts w:hint="default" w:ascii="Arial" w:hAnsi="Arial"/>
          <w:sz w:val="16"/>
          <w:szCs w:val="24"/>
        </w:rPr>
        <w:instrText xml:space="preserve">HYPERLINK \l Par1245  </w:instrText>
      </w:r>
      <w:r>
        <w:rPr>
          <w:rFonts w:hint="default" w:ascii="Arial" w:hAnsi="Arial"/>
          <w:sz w:val="16"/>
          <w:szCs w:val="24"/>
        </w:rPr>
        <w:fldChar w:fldCharType="separate"/>
      </w:r>
      <w:r>
        <w:rPr>
          <w:rFonts w:hint="default" w:ascii="Arial" w:hAnsi="Arial"/>
          <w:color w:val="0000FF"/>
          <w:sz w:val="16"/>
          <w:szCs w:val="24"/>
        </w:rPr>
        <w:t>пункте 27</w:t>
      </w:r>
      <w:r>
        <w:rPr>
          <w:rFonts w:hint="default" w:ascii="Arial" w:hAnsi="Arial"/>
          <w:color w:val="0000FF"/>
          <w:sz w:val="16"/>
          <w:szCs w:val="24"/>
        </w:rPr>
        <w:fldChar w:fldCharType="end"/>
      </w:r>
      <w:r>
        <w:rPr>
          <w:rFonts w:hint="default" w:ascii="Arial" w:hAnsi="Arial"/>
          <w:sz w:val="16"/>
          <w:szCs w:val="24"/>
        </w:rP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r>
        <w:rPr>
          <w:rFonts w:hint="default" w:ascii="Arial" w:hAnsi="Arial"/>
          <w:sz w:val="16"/>
          <w:szCs w:val="24"/>
        </w:rPr>
        <w:fldChar w:fldCharType="begin"/>
      </w:r>
      <w:r>
        <w:rPr>
          <w:rFonts w:hint="default" w:ascii="Arial" w:hAnsi="Arial"/>
          <w:sz w:val="16"/>
          <w:szCs w:val="24"/>
        </w:rPr>
        <w:instrText xml:space="preserve">HYPERLINK \l Par1245  </w:instrText>
      </w:r>
      <w:r>
        <w:rPr>
          <w:rFonts w:hint="default" w:ascii="Arial" w:hAnsi="Arial"/>
          <w:sz w:val="16"/>
          <w:szCs w:val="24"/>
        </w:rPr>
        <w:fldChar w:fldCharType="separate"/>
      </w:r>
      <w:r>
        <w:rPr>
          <w:rFonts w:hint="default" w:ascii="Arial" w:hAnsi="Arial"/>
          <w:color w:val="0000FF"/>
          <w:sz w:val="16"/>
          <w:szCs w:val="24"/>
        </w:rPr>
        <w:t>пункте 27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105" w:name="Par1250"/>
      <w:bookmarkEnd w:id="105"/>
      <w:r>
        <w:rPr>
          <w:rFonts w:hint="default" w:ascii="Arial" w:hAnsi="Arial"/>
          <w:sz w:val="16"/>
          <w:szCs w:val="24"/>
        </w:rP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pPr>
        <w:spacing w:before="160" w:beforeLines="0" w:afterLines="0"/>
        <w:ind w:firstLine="540"/>
        <w:rPr>
          <w:rFonts w:hint="default" w:ascii="Arial" w:hAnsi="Arial"/>
          <w:sz w:val="16"/>
          <w:szCs w:val="24"/>
        </w:rPr>
      </w:pPr>
      <w:r>
        <w:rPr>
          <w:rFonts w:hint="default" w:ascii="Arial" w:hAnsi="Arial"/>
          <w:sz w:val="16"/>
          <w:szCs w:val="24"/>
        </w:rPr>
        <w:t>4) дата внесения указанных в настоящем пункте сведений в реестр недобросовестных участников аукциона.</w:t>
      </w:r>
    </w:p>
    <w:p>
      <w:pPr>
        <w:spacing w:before="160" w:beforeLines="0" w:afterLines="0"/>
        <w:ind w:firstLine="540"/>
        <w:rPr>
          <w:rFonts w:hint="default" w:ascii="Arial" w:hAnsi="Arial"/>
          <w:sz w:val="16"/>
          <w:szCs w:val="24"/>
        </w:rPr>
      </w:pPr>
      <w:r>
        <w:rPr>
          <w:rFonts w:hint="default" w:ascii="Arial" w:hAnsi="Arial"/>
          <w:sz w:val="16"/>
          <w:szCs w:val="24"/>
        </w:rP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Par1220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Par1221  </w:instrText>
      </w:r>
      <w:r>
        <w:rPr>
          <w:rFonts w:hint="default" w:ascii="Arial" w:hAnsi="Arial"/>
          <w:sz w:val="16"/>
          <w:szCs w:val="24"/>
        </w:rPr>
        <w:fldChar w:fldCharType="separate"/>
      </w:r>
      <w:r>
        <w:rPr>
          <w:rFonts w:hint="default" w:ascii="Arial" w:hAnsi="Arial"/>
          <w:color w:val="0000FF"/>
          <w:sz w:val="16"/>
          <w:szCs w:val="24"/>
        </w:rPr>
        <w:t>14</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Par1233  </w:instrText>
      </w:r>
      <w:r>
        <w:rPr>
          <w:rFonts w:hint="default" w:ascii="Arial" w:hAnsi="Arial"/>
          <w:sz w:val="16"/>
          <w:szCs w:val="24"/>
        </w:rPr>
        <w:fldChar w:fldCharType="separate"/>
      </w:r>
      <w:r>
        <w:rPr>
          <w:rFonts w:hint="default" w:ascii="Arial" w:hAnsi="Arial"/>
          <w:color w:val="0000FF"/>
          <w:sz w:val="16"/>
          <w:szCs w:val="24"/>
        </w:rPr>
        <w:t>20</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Par1248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Par1250  </w:instrText>
      </w:r>
      <w:r>
        <w:rPr>
          <w:rFonts w:hint="default" w:ascii="Arial" w:hAnsi="Arial"/>
          <w:sz w:val="16"/>
          <w:szCs w:val="24"/>
        </w:rPr>
        <w:fldChar w:fldCharType="separate"/>
      </w:r>
      <w:r>
        <w:rPr>
          <w:rFonts w:hint="default" w:ascii="Arial" w:hAnsi="Arial"/>
          <w:color w:val="0000FF"/>
          <w:sz w:val="16"/>
          <w:szCs w:val="24"/>
        </w:rPr>
        <w:t>3 пункта 29</w:t>
      </w:r>
      <w:r>
        <w:rPr>
          <w:rFonts w:hint="default" w:ascii="Arial" w:hAnsi="Arial"/>
          <w:color w:val="0000FF"/>
          <w:sz w:val="16"/>
          <w:szCs w:val="24"/>
        </w:rPr>
        <w:fldChar w:fldCharType="end"/>
      </w:r>
      <w:r>
        <w:rPr>
          <w:rFonts w:hint="default" w:ascii="Arial" w:hAnsi="Arial"/>
          <w:sz w:val="16"/>
          <w:szCs w:val="24"/>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31. Сведения, содержащиеся в реестре недобросовестных участников аукциона, должны быть доступны для ознакомления на официальном сайте.</w:t>
      </w:r>
    </w:p>
    <w:p>
      <w:pPr>
        <w:spacing w:before="160" w:beforeLines="0" w:afterLines="0"/>
        <w:ind w:firstLine="540"/>
        <w:rPr>
          <w:rFonts w:hint="default" w:ascii="Arial" w:hAnsi="Arial"/>
          <w:sz w:val="16"/>
          <w:szCs w:val="24"/>
        </w:rPr>
      </w:pPr>
      <w:bookmarkStart w:id="106" w:name="Par1255"/>
      <w:bookmarkEnd w:id="106"/>
      <w:r>
        <w:rPr>
          <w:rFonts w:hint="default" w:ascii="Arial" w:hAnsi="Arial"/>
          <w:sz w:val="16"/>
          <w:szCs w:val="24"/>
        </w:rPr>
        <w:t xml:space="preserve">32.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Par1247  </w:instrText>
      </w:r>
      <w:r>
        <w:rPr>
          <w:rFonts w:hint="default" w:ascii="Arial" w:hAnsi="Arial"/>
          <w:sz w:val="16"/>
          <w:szCs w:val="24"/>
        </w:rPr>
        <w:fldChar w:fldCharType="separate"/>
      </w:r>
      <w:r>
        <w:rPr>
          <w:rFonts w:hint="default" w:ascii="Arial" w:hAnsi="Arial"/>
          <w:color w:val="0000FF"/>
          <w:sz w:val="16"/>
          <w:szCs w:val="24"/>
        </w:rPr>
        <w:t>пунктом 29</w:t>
      </w:r>
      <w:r>
        <w:rPr>
          <w:rFonts w:hint="default" w:ascii="Arial" w:hAnsi="Arial"/>
          <w:color w:val="0000FF"/>
          <w:sz w:val="16"/>
          <w:szCs w:val="24"/>
        </w:rPr>
        <w:fldChar w:fldCharType="end"/>
      </w:r>
      <w:r>
        <w:rPr>
          <w:rFonts w:hint="default" w:ascii="Arial" w:hAnsi="Arial"/>
          <w:sz w:val="16"/>
          <w:szCs w:val="24"/>
        </w:rP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pPr>
        <w:spacing w:before="160" w:beforeLines="0" w:afterLines="0"/>
        <w:ind w:firstLine="540"/>
        <w:rPr>
          <w:rFonts w:hint="default" w:ascii="Arial" w:hAnsi="Arial"/>
          <w:sz w:val="16"/>
          <w:szCs w:val="24"/>
        </w:rPr>
      </w:pPr>
      <w:r>
        <w:rPr>
          <w:rFonts w:hint="default" w:ascii="Arial" w:hAnsi="Arial"/>
          <w:sz w:val="16"/>
          <w:szCs w:val="24"/>
        </w:rPr>
        <w:t xml:space="preserve">33. Внесение сведений о лицах, указанных в </w:t>
      </w:r>
      <w:r>
        <w:rPr>
          <w:rFonts w:hint="default" w:ascii="Arial" w:hAnsi="Arial"/>
          <w:sz w:val="16"/>
          <w:szCs w:val="24"/>
        </w:rPr>
        <w:fldChar w:fldCharType="begin"/>
      </w:r>
      <w:r>
        <w:rPr>
          <w:rFonts w:hint="default" w:ascii="Arial" w:hAnsi="Arial"/>
          <w:sz w:val="16"/>
          <w:szCs w:val="24"/>
        </w:rPr>
        <w:instrText xml:space="preserve">HYPERLINK \l Par1245  </w:instrText>
      </w:r>
      <w:r>
        <w:rPr>
          <w:rFonts w:hint="default" w:ascii="Arial" w:hAnsi="Arial"/>
          <w:sz w:val="16"/>
          <w:szCs w:val="24"/>
        </w:rPr>
        <w:fldChar w:fldCharType="separate"/>
      </w:r>
      <w:r>
        <w:rPr>
          <w:rFonts w:hint="default" w:ascii="Arial" w:hAnsi="Arial"/>
          <w:color w:val="0000FF"/>
          <w:sz w:val="16"/>
          <w:szCs w:val="24"/>
        </w:rPr>
        <w:t>пункте 27</w:t>
      </w:r>
      <w:r>
        <w:rPr>
          <w:rFonts w:hint="default" w:ascii="Arial" w:hAnsi="Arial"/>
          <w:color w:val="0000FF"/>
          <w:sz w:val="16"/>
          <w:szCs w:val="24"/>
        </w:rPr>
        <w:fldChar w:fldCharType="end"/>
      </w:r>
      <w:r>
        <w:rPr>
          <w:rFonts w:hint="default" w:ascii="Arial" w:hAnsi="Arial"/>
          <w:sz w:val="16"/>
          <w:szCs w:val="24"/>
        </w:rP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Par1255  </w:instrText>
      </w:r>
      <w:r>
        <w:rPr>
          <w:rFonts w:hint="default" w:ascii="Arial" w:hAnsi="Arial"/>
          <w:sz w:val="16"/>
          <w:szCs w:val="24"/>
        </w:rPr>
        <w:fldChar w:fldCharType="separate"/>
      </w:r>
      <w:r>
        <w:rPr>
          <w:rFonts w:hint="default" w:ascii="Arial" w:hAnsi="Arial"/>
          <w:color w:val="0000FF"/>
          <w:sz w:val="16"/>
          <w:szCs w:val="24"/>
        </w:rPr>
        <w:t>пунктом 32</w:t>
      </w:r>
      <w:r>
        <w:rPr>
          <w:rFonts w:hint="default" w:ascii="Arial" w:hAnsi="Arial"/>
          <w:color w:val="0000FF"/>
          <w:sz w:val="16"/>
          <w:szCs w:val="24"/>
        </w:rPr>
        <w:fldChar w:fldCharType="end"/>
      </w:r>
      <w:r>
        <w:rPr>
          <w:rFonts w:hint="default" w:ascii="Arial" w:hAnsi="Arial"/>
          <w:sz w:val="16"/>
          <w:szCs w:val="24"/>
        </w:rPr>
        <w:t xml:space="preserve"> настоящей статьи, могут быть обжалованы заинтересованным лицом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34.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consultantplus://offline/ref=6EA0126B301E94DF7D81A2E291E5732948FB813629BF8D3945F4DA6485B345A1E4777A30C1DEF11632D40575D3782C66BE17F7B1D214EA5BH9cEA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39.13 применяется со дня вступления в силу закона, устанавливающего порядок проведения аукционов в электронной форме на право заключения договоров аренды и по продаже государственных или муниципальных земельных участков (ФЗ от 23.06.2014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consultantplus://offline/ref=6EA0126B301E94DF7D81A2E291E5732949FD80312EB78D3945F4DA6485B345A1E4777A30C1DFF61230D40575D3782C66BE17F7B1D214EA5BH9cEA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Par1265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107" w:name="Par1265"/>
      <w:bookmarkEnd w:id="107"/>
      <w:r>
        <w:rPr>
          <w:rFonts w:hint="default" w:ascii="Arial" w:hAnsi="Arial"/>
          <w:sz w:val="16"/>
          <w:szCs w:val="24"/>
        </w:rPr>
        <w:t>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consultantplus://offline/ref=6EA0126B301E94DF7D81A2E291E573294EFB80302FBF8D3945F4DA6485B345A1E4777A30C1DEF51F37D40575D3782C66BE17F7B1D214EA5BH9cEA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consultantplus://offline/ref=6EA0126B301E94DF7D81A2E291E573294EFB83382CBF8D3945F4DA6485B345A1E4777A30C1DEF01235D40575D3782C66BE17F7B1D214EA5BH9cEA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pPr>
        <w:spacing w:before="160" w:beforeLines="0" w:afterLines="0"/>
        <w:ind w:firstLine="540"/>
        <w:rPr>
          <w:rFonts w:hint="default" w:ascii="Arial" w:hAnsi="Arial"/>
          <w:sz w:val="16"/>
          <w:szCs w:val="24"/>
        </w:rPr>
      </w:pPr>
      <w:r>
        <w:rPr>
          <w:rFonts w:hint="default" w:ascii="Arial" w:hAnsi="Arial"/>
          <w:sz w:val="16"/>
          <w:szCs w:val="24"/>
        </w:rPr>
        <w:t>4. Порядок проведения аукциона в электронной форме устанавливается федеральным законом.</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08" w:name="Par1273"/>
      <w:bookmarkEnd w:id="108"/>
      <w:r>
        <w:rPr>
          <w:rFonts w:hint="default" w:ascii="Arial" w:hAnsi="Arial"/>
          <w:sz w:val="16"/>
          <w:szCs w:val="24"/>
        </w:rP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consultantplus://offline/ref=6EA0126B301E94DF7D81A2E291E5732948F9843724B88D3945F4DA6485B345A1E4777A30C1DEF11630D40575D3782C66BE17F7B1D214EA5BH9cEA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подготовка</w:t>
      </w:r>
      <w:r>
        <w:rPr>
          <w:rFonts w:hint="default" w:ascii="Arial" w:hAnsi="Arial"/>
          <w:color w:val="0000FF"/>
          <w:sz w:val="16"/>
          <w:szCs w:val="24"/>
        </w:rPr>
        <w:fldChar w:fldCharType="end"/>
      </w:r>
      <w:r>
        <w:rPr>
          <w:rFonts w:hint="default" w:ascii="Arial" w:hAnsi="Arial"/>
          <w:sz w:val="16"/>
          <w:szCs w:val="24"/>
        </w:rP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 xml:space="preserve">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3) принятие решения о предварительном согласовании предоставления земельного участка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Par1308  </w:instrText>
      </w:r>
      <w:r>
        <w:rPr>
          <w:rFonts w:hint="default" w:ascii="Arial" w:hAnsi="Arial"/>
          <w:sz w:val="16"/>
          <w:szCs w:val="24"/>
        </w:rPr>
        <w:fldChar w:fldCharType="separate"/>
      </w:r>
      <w:r>
        <w:rPr>
          <w:rFonts w:hint="default" w:ascii="Arial" w:hAnsi="Arial"/>
          <w:color w:val="0000FF"/>
          <w:sz w:val="16"/>
          <w:szCs w:val="24"/>
        </w:rPr>
        <w:t>статьей 39.15</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consultantplus://offline/ref=6EA0126B301E94DF7D81A2E291E5732948F1853524B78D3945F4DA6485B345A1E4777A30C1DEF0103AD40575D3782C66BE17F7B1D214EA5BH9cEA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6) подача в уполномоченный орган гражданином или юридическим лицом заявления о предоставлении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pPr>
        <w:spacing w:before="160" w:beforeLines="0" w:afterLines="0"/>
        <w:ind w:firstLine="540"/>
        <w:rPr>
          <w:rFonts w:hint="default" w:ascii="Arial" w:hAnsi="Arial"/>
          <w:sz w:val="16"/>
          <w:szCs w:val="24"/>
        </w:rPr>
      </w:pPr>
      <w:r>
        <w:rPr>
          <w:rFonts w:hint="default" w:ascii="Arial" w:hAnsi="Arial"/>
          <w:sz w:val="16"/>
          <w:szCs w:val="24"/>
        </w:rP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consultantplus://offline/ref=6EA0126B301E94DF7D81A2E291E573294BFE873624BB8D3945F4DA6485B345A1E4777A30C1DEF11632D40575D3782C66BE17F7B1D214EA5BH9cEA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pPr>
        <w:spacing w:before="160" w:beforeLines="0" w:afterLines="0"/>
        <w:ind w:firstLine="540"/>
        <w:rPr>
          <w:rFonts w:hint="default" w:ascii="Arial" w:hAnsi="Arial"/>
          <w:sz w:val="16"/>
          <w:szCs w:val="24"/>
        </w:rPr>
      </w:pPr>
      <w:r>
        <w:rPr>
          <w:rFonts w:hint="default" w:ascii="Arial" w:hAnsi="Arial"/>
          <w:sz w:val="16"/>
          <w:szCs w:val="24"/>
        </w:rPr>
        <w:t xml:space="preserve">4.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Par811  </w:instrText>
      </w:r>
      <w:r>
        <w:rPr>
          <w:rFonts w:hint="default" w:ascii="Arial" w:hAnsi="Arial"/>
          <w:sz w:val="16"/>
          <w:szCs w:val="24"/>
        </w:rPr>
        <w:fldChar w:fldCharType="separate"/>
      </w:r>
      <w:r>
        <w:rPr>
          <w:rFonts w:hint="default" w:ascii="Arial" w:hAnsi="Arial"/>
          <w:color w:val="0000FF"/>
          <w:sz w:val="16"/>
          <w:szCs w:val="24"/>
        </w:rPr>
        <w:t>подпунктами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Par812  </w:instrText>
      </w:r>
      <w:r>
        <w:rPr>
          <w:rFonts w:hint="default" w:ascii="Arial" w:hAnsi="Arial"/>
          <w:sz w:val="16"/>
          <w:szCs w:val="24"/>
        </w:rPr>
        <w:fldChar w:fldCharType="separate"/>
      </w:r>
      <w:r>
        <w:rPr>
          <w:rFonts w:hint="default" w:ascii="Arial" w:hAnsi="Arial"/>
          <w:color w:val="0000FF"/>
          <w:sz w:val="16"/>
          <w:szCs w:val="24"/>
        </w:rPr>
        <w:t>5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Par780  </w:instrText>
      </w:r>
      <w:r>
        <w:rPr>
          <w:rFonts w:hint="default" w:ascii="Arial" w:hAnsi="Arial"/>
          <w:sz w:val="16"/>
          <w:szCs w:val="24"/>
        </w:rPr>
        <w:fldChar w:fldCharType="separate"/>
      </w:r>
      <w:r>
        <w:rPr>
          <w:rFonts w:hint="default" w:ascii="Arial" w:hAnsi="Arial"/>
          <w:color w:val="0000FF"/>
          <w:sz w:val="16"/>
          <w:szCs w:val="24"/>
        </w:rPr>
        <w:t>подпунктом 7 пункта 2 статьи 39.3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Par860  </w:instrText>
      </w:r>
      <w:r>
        <w:rPr>
          <w:rFonts w:hint="default" w:ascii="Arial" w:hAnsi="Arial"/>
          <w:sz w:val="16"/>
          <w:szCs w:val="24"/>
        </w:rPr>
        <w:fldChar w:fldCharType="separate"/>
      </w:r>
      <w:r>
        <w:rPr>
          <w:rFonts w:hint="default" w:ascii="Arial" w:hAnsi="Arial"/>
          <w:color w:val="0000FF"/>
          <w:sz w:val="16"/>
          <w:szCs w:val="24"/>
        </w:rPr>
        <w:t>подпунктом 11 пункта 2 статьи 39.6</w:t>
      </w:r>
      <w:r>
        <w:rPr>
          <w:rFonts w:hint="default" w:ascii="Arial" w:hAnsi="Arial"/>
          <w:color w:val="0000FF"/>
          <w:sz w:val="16"/>
          <w:szCs w:val="24"/>
        </w:rPr>
        <w:fldChar w:fldCharType="end"/>
      </w:r>
      <w:r>
        <w:rPr>
          <w:rFonts w:hint="default" w:ascii="Arial" w:hAnsi="Arial"/>
          <w:sz w:val="16"/>
          <w:szCs w:val="24"/>
        </w:rP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pPr>
        <w:spacing w:before="160" w:beforeLines="0" w:afterLines="0"/>
        <w:ind w:firstLine="540"/>
        <w:rPr>
          <w:rFonts w:hint="default" w:ascii="Arial" w:hAnsi="Arial"/>
          <w:sz w:val="16"/>
          <w:szCs w:val="24"/>
        </w:rPr>
      </w:pPr>
      <w:r>
        <w:rPr>
          <w:rFonts w:hint="default" w:ascii="Arial" w:hAnsi="Arial"/>
          <w:sz w:val="16"/>
          <w:szCs w:val="24"/>
        </w:rP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pPr>
        <w:spacing w:before="160" w:beforeLines="0" w:afterLines="0"/>
        <w:ind w:firstLine="540"/>
        <w:rPr>
          <w:rFonts w:hint="default" w:ascii="Arial" w:hAnsi="Arial"/>
          <w:sz w:val="16"/>
          <w:szCs w:val="24"/>
        </w:rPr>
      </w:pPr>
      <w:r>
        <w:rPr>
          <w:rFonts w:hint="default" w:ascii="Arial" w:hAnsi="Arial"/>
          <w:sz w:val="16"/>
          <w:szCs w:val="24"/>
        </w:rPr>
        <w:t>7. Положения настоящей статьи не применяются в случае:</w:t>
      </w:r>
    </w:p>
    <w:p>
      <w:pPr>
        <w:spacing w:before="160" w:beforeLines="0" w:afterLines="0"/>
        <w:ind w:firstLine="540"/>
        <w:rPr>
          <w:rFonts w:hint="default" w:ascii="Arial" w:hAnsi="Arial"/>
          <w:sz w:val="16"/>
          <w:szCs w:val="24"/>
        </w:rPr>
      </w:pPr>
      <w:r>
        <w:rPr>
          <w:rFonts w:hint="default" w:ascii="Arial" w:hAnsi="Arial"/>
          <w:sz w:val="16"/>
          <w:szCs w:val="24"/>
        </w:rPr>
        <w:t xml:space="preserve">1) предоставления земельных участков в собственность граждан бесплатно в соответствии со </w:t>
      </w:r>
      <w:r>
        <w:rPr>
          <w:rFonts w:hint="default" w:ascii="Arial" w:hAnsi="Arial"/>
          <w:sz w:val="16"/>
          <w:szCs w:val="24"/>
        </w:rPr>
        <w:fldChar w:fldCharType="begin"/>
      </w:r>
      <w:r>
        <w:rPr>
          <w:rFonts w:hint="default" w:ascii="Arial" w:hAnsi="Arial"/>
          <w:sz w:val="16"/>
          <w:szCs w:val="24"/>
        </w:rPr>
        <w:instrText xml:space="preserve">HYPERLINK \l Par1507  </w:instrText>
      </w:r>
      <w:r>
        <w:rPr>
          <w:rFonts w:hint="default" w:ascii="Arial" w:hAnsi="Arial"/>
          <w:sz w:val="16"/>
          <w:szCs w:val="24"/>
        </w:rPr>
        <w:fldChar w:fldCharType="separate"/>
      </w:r>
      <w:r>
        <w:rPr>
          <w:rFonts w:hint="default" w:ascii="Arial" w:hAnsi="Arial"/>
          <w:color w:val="0000FF"/>
          <w:sz w:val="16"/>
          <w:szCs w:val="24"/>
        </w:rPr>
        <w:t>статьей 39.19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pPr>
        <w:spacing w:before="160" w:beforeLines="0" w:afterLines="0"/>
        <w:ind w:firstLine="540"/>
        <w:rPr>
          <w:rFonts w:hint="default" w:ascii="Arial" w:hAnsi="Arial"/>
          <w:sz w:val="16"/>
          <w:szCs w:val="24"/>
        </w:rPr>
      </w:pPr>
      <w:r>
        <w:rPr>
          <w:rFonts w:hint="default" w:ascii="Arial" w:hAnsi="Arial"/>
          <w:sz w:val="16"/>
          <w:szCs w:val="24"/>
        </w:rP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r>
        <w:rPr>
          <w:rFonts w:hint="default" w:ascii="Arial" w:hAnsi="Arial"/>
          <w:sz w:val="16"/>
          <w:szCs w:val="24"/>
        </w:rPr>
        <w:fldChar w:fldCharType="begin"/>
      </w:r>
      <w:r>
        <w:rPr>
          <w:rFonts w:hint="default" w:ascii="Arial" w:hAnsi="Arial"/>
          <w:sz w:val="16"/>
          <w:szCs w:val="24"/>
        </w:rPr>
        <w:instrText xml:space="preserve">HYPERLINK \l Par1547  </w:instrText>
      </w:r>
      <w:r>
        <w:rPr>
          <w:rFonts w:hint="default" w:ascii="Arial" w:hAnsi="Arial"/>
          <w:sz w:val="16"/>
          <w:szCs w:val="24"/>
        </w:rPr>
        <w:fldChar w:fldCharType="separate"/>
      </w:r>
      <w:r>
        <w:rPr>
          <w:rFonts w:hint="default" w:ascii="Arial" w:hAnsi="Arial"/>
          <w:color w:val="0000FF"/>
          <w:sz w:val="16"/>
          <w:szCs w:val="24"/>
        </w:rPr>
        <w:t>статьей 39.21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pPr>
        <w:spacing w:before="160" w:beforeLines="0" w:afterLines="0"/>
        <w:ind w:firstLine="540"/>
        <w:rPr>
          <w:rFonts w:hint="default" w:ascii="Arial" w:hAnsi="Arial"/>
          <w:sz w:val="16"/>
          <w:szCs w:val="24"/>
        </w:rPr>
      </w:pPr>
      <w:r>
        <w:rPr>
          <w:rFonts w:hint="default" w:ascii="Arial" w:hAnsi="Arial"/>
          <w:sz w:val="16"/>
          <w:szCs w:val="24"/>
        </w:rP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либо юридическим лицом, созданным Российской Федерацией или субъектом Российской Федерации и обеспечивающим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реализацию решения о комплексном развитии территории;</w:t>
      </w:r>
    </w:p>
    <w:p>
      <w:pPr>
        <w:spacing w:beforeLines="0" w:afterLines="0"/>
        <w:rPr>
          <w:rFonts w:hint="default" w:ascii="Arial" w:hAnsi="Arial"/>
          <w:sz w:val="16"/>
          <w:szCs w:val="24"/>
        </w:rPr>
      </w:pPr>
      <w:r>
        <w:rPr>
          <w:rFonts w:hint="default" w:ascii="Arial" w:hAnsi="Arial"/>
          <w:sz w:val="16"/>
          <w:szCs w:val="24"/>
        </w:rPr>
        <w:t xml:space="preserve">(пп.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pPr>
        <w:spacing w:beforeLines="0" w:afterLines="0"/>
        <w:rPr>
          <w:rFonts w:hint="default" w:ascii="Arial" w:hAnsi="Arial"/>
          <w:sz w:val="16"/>
          <w:szCs w:val="24"/>
        </w:rPr>
      </w:pPr>
      <w:r>
        <w:rPr>
          <w:rFonts w:hint="default" w:ascii="Arial" w:hAnsi="Arial"/>
          <w:sz w:val="16"/>
          <w:szCs w:val="24"/>
        </w:rPr>
        <w:t xml:space="preserve">(пп.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consultantplus://offline/ref=6EA0126B301E94DF7D81A2E291E5732948F983372DB88D3945F4DA6485B345A1E4777A30C1DEF31137D40575D3782C66BE17F7B1D214EA5BH9cEA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217-ФЗ)</w:t>
      </w:r>
    </w:p>
    <w:p>
      <w:pPr>
        <w:spacing w:before="160" w:beforeLines="0" w:afterLines="0"/>
        <w:ind w:firstLine="540"/>
        <w:rPr>
          <w:rFonts w:hint="default" w:ascii="Arial" w:hAnsi="Arial"/>
          <w:sz w:val="16"/>
          <w:szCs w:val="24"/>
        </w:rPr>
      </w:pPr>
      <w:r>
        <w:rPr>
          <w:rFonts w:hint="default" w:ascii="Arial" w:hAnsi="Arial"/>
          <w:sz w:val="16"/>
          <w:szCs w:val="24"/>
        </w:rPr>
        <w:t xml:space="preserve">7) предоставления земельных участков гражданам в безвозмездное пользование, аренду, собственность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7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consultantplus://offline/ref=6EA0126B301E94DF7D81A2E291E5732949F18A352BB78D3945F4DA6485B345A1E4777A30C1DEF11F34D40575D3782C66BE17F7B1D214EA5BH9cEA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28.06.2021 N 226-ФЗ)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01.01.2023 в п. 8 ст. 39.14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consultantplus://offline/ref=6EA0126B301E94DF7D81A2E291E573294EFB833924BC8D3945F4DA6485B345A1E4777A30C1DEF11631D40575D3782C66BE17F7B1D214EA5BH9cEA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316-ФЗ).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consultantplus://offline/ref=6EA0126B301E94DF7D81A2E291E573294EFB80352FBF8D3945F4DA6485B345A1E4777A33C5DAF01C668E15719A2F297AB60EE9B4CC14HEc8A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8.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(за исключением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consultantplus://offline/ref=6EA0126B301E94DF7D81A2E291E5732949F086322FBA8D3945F4DA6485B345A1E4777A30C1DEF21535D40575D3782C66BE17F7B1D214EA5BH9cEA </w:instrText>
      </w:r>
      <w:r>
        <w:rPr>
          <w:rFonts w:hint="default" w:ascii="Arial" w:hAnsi="Arial"/>
          <w:sz w:val="16"/>
          <w:szCs w:val="24"/>
        </w:rPr>
        <w:fldChar w:fldCharType="separate"/>
      </w:r>
      <w:r>
        <w:rPr>
          <w:rFonts w:hint="default" w:ascii="Arial" w:hAnsi="Arial"/>
          <w:color w:val="0000FF"/>
          <w:sz w:val="16"/>
          <w:szCs w:val="24"/>
        </w:rPr>
        <w:t>случаев</w:t>
      </w:r>
      <w:r>
        <w:rPr>
          <w:rFonts w:hint="default" w:ascii="Arial" w:hAnsi="Arial"/>
          <w:color w:val="0000FF"/>
          <w:sz w:val="16"/>
          <w:szCs w:val="24"/>
        </w:rPr>
        <w:fldChar w:fldCharType="end"/>
      </w:r>
      <w:r>
        <w:rPr>
          <w:rFonts w:hint="default" w:ascii="Arial" w:hAnsi="Arial"/>
          <w:sz w:val="16"/>
          <w:szCs w:val="24"/>
        </w:rPr>
        <w:t xml:space="preserve">,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r>
        <w:rPr>
          <w:rFonts w:hint="default" w:ascii="Arial" w:hAnsi="Arial"/>
          <w:sz w:val="16"/>
          <w:szCs w:val="24"/>
        </w:rPr>
        <w:fldChar w:fldCharType="begin"/>
      </w:r>
      <w:r>
        <w:rPr>
          <w:rFonts w:hint="default" w:ascii="Arial" w:hAnsi="Arial"/>
          <w:sz w:val="16"/>
          <w:szCs w:val="24"/>
        </w:rPr>
        <w:instrText xml:space="preserve">HYPERLINK \l Par1472  </w:instrText>
      </w:r>
      <w:r>
        <w:rPr>
          <w:rFonts w:hint="default" w:ascii="Arial" w:hAnsi="Arial"/>
          <w:sz w:val="16"/>
          <w:szCs w:val="24"/>
        </w:rPr>
        <w:fldChar w:fldCharType="separate"/>
      </w:r>
      <w:r>
        <w:rPr>
          <w:rFonts w:hint="default" w:ascii="Arial" w:hAnsi="Arial"/>
          <w:color w:val="0000FF"/>
          <w:sz w:val="16"/>
          <w:szCs w:val="24"/>
        </w:rPr>
        <w:t>статьей 39.18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consultantplus://offline/ref=6EA0126B301E94DF7D81A2E291E573294EFB80302FBF8D3945F4DA6485B345A1E4777A30C1DEF51F34D40575D3782C66BE17F7B1D214EA5BH9cEA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consultantplus://offline/ref=6EA0126B301E94DF7D81A2E291E573294EFB83382CBF8D3945F4DA6485B345A1E4777A30C1DEF0123AD40575D3782C66BE17F7B1D214EA5BH9cEA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народов</w:t>
      </w:r>
      <w:r>
        <w:rPr>
          <w:rFonts w:hint="default" w:ascii="Arial" w:hAnsi="Arial"/>
          <w:color w:val="0000FF"/>
          <w:sz w:val="16"/>
          <w:szCs w:val="24"/>
        </w:rPr>
        <w:fldChar w:fldCharType="end"/>
      </w:r>
      <w:r>
        <w:rPr>
          <w:rFonts w:hint="default" w:ascii="Arial" w:hAnsi="Arial"/>
          <w:sz w:val="16"/>
          <w:szCs w:val="24"/>
        </w:rP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pPr>
        <w:spacing w:before="160" w:beforeLines="0" w:afterLines="0"/>
        <w:ind w:firstLine="540"/>
        <w:rPr>
          <w:rFonts w:hint="default" w:ascii="Arial" w:hAnsi="Arial"/>
          <w:sz w:val="16"/>
          <w:szCs w:val="24"/>
        </w:rPr>
      </w:pPr>
      <w:r>
        <w:rPr>
          <w:rFonts w:hint="default" w:ascii="Arial" w:hAnsi="Arial"/>
          <w:sz w:val="16"/>
          <w:szCs w:val="24"/>
        </w:rP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09" w:name="Par1308"/>
      <w:bookmarkEnd w:id="109"/>
      <w:r>
        <w:rPr>
          <w:rFonts w:hint="default" w:ascii="Arial" w:hAnsi="Arial"/>
          <w:b/>
          <w:sz w:val="16"/>
          <w:szCs w:val="24"/>
        </w:rPr>
        <w:t>Статья 39.15. Предварительное согласование предоставления земельного участка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10" w:name="Par1311"/>
      <w:bookmarkEnd w:id="110"/>
      <w:r>
        <w:rPr>
          <w:rFonts w:hint="default" w:ascii="Arial" w:hAnsi="Arial"/>
          <w:sz w:val="16"/>
          <w:szCs w:val="24"/>
        </w:rPr>
        <w:t>1. В заявлении о предварительном согласовании предоставления земельного участка указываются:</w:t>
      </w:r>
    </w:p>
    <w:p>
      <w:pPr>
        <w:spacing w:before="160" w:beforeLines="0" w:afterLines="0"/>
        <w:ind w:firstLine="540"/>
        <w:rPr>
          <w:rFonts w:hint="default" w:ascii="Arial" w:hAnsi="Arial"/>
          <w:sz w:val="16"/>
          <w:szCs w:val="24"/>
        </w:rPr>
      </w:pPr>
      <w:r>
        <w:rPr>
          <w:rFonts w:hint="default" w:ascii="Arial" w:hAnsi="Arial"/>
          <w:sz w:val="16"/>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pPr>
        <w:spacing w:before="160" w:beforeLines="0" w:afterLines="0"/>
        <w:ind w:firstLine="540"/>
        <w:rPr>
          <w:rFonts w:hint="default" w:ascii="Arial" w:hAnsi="Arial"/>
          <w:sz w:val="16"/>
          <w:szCs w:val="24"/>
        </w:rPr>
      </w:pPr>
      <w:r>
        <w:rPr>
          <w:rFonts w:hint="default" w:ascii="Arial" w:hAnsi="Arial"/>
          <w:sz w:val="16"/>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pPr>
        <w:spacing w:before="160" w:beforeLines="0" w:afterLines="0"/>
        <w:ind w:firstLine="540"/>
        <w:rPr>
          <w:rFonts w:hint="default" w:ascii="Arial" w:hAnsi="Arial"/>
          <w:sz w:val="16"/>
          <w:szCs w:val="24"/>
        </w:rPr>
      </w:pPr>
      <w:r>
        <w:rPr>
          <w:rFonts w:hint="default" w:ascii="Arial" w:hAnsi="Arial"/>
          <w:sz w:val="16"/>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consultantplus://offline/ref=6EA0126B301E94DF7D81A2E291E5732948F1853524B78D3945F4DA6485B345A1E4777A30C1DEF01F30D40575D3782C66BE17F7B1D214EA5BH9cEA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6) основание предоставления земельного участка без проведения торгов из числа предусмотренных </w:t>
      </w:r>
      <w:r>
        <w:rPr>
          <w:rFonts w:hint="default" w:ascii="Arial" w:hAnsi="Arial"/>
          <w:sz w:val="16"/>
          <w:szCs w:val="24"/>
        </w:rPr>
        <w:fldChar w:fldCharType="begin"/>
      </w:r>
      <w:r>
        <w:rPr>
          <w:rFonts w:hint="default" w:ascii="Arial" w:hAnsi="Arial"/>
          <w:sz w:val="16"/>
          <w:szCs w:val="24"/>
        </w:rPr>
        <w:instrText xml:space="preserve">HYPERLINK \l Par770  </w:instrText>
      </w:r>
      <w:r>
        <w:rPr>
          <w:rFonts w:hint="default" w:ascii="Arial" w:hAnsi="Arial"/>
          <w:sz w:val="16"/>
          <w:szCs w:val="24"/>
        </w:rPr>
        <w:fldChar w:fldCharType="separate"/>
      </w:r>
      <w:r>
        <w:rPr>
          <w:rFonts w:hint="default" w:ascii="Arial" w:hAnsi="Arial"/>
          <w:color w:val="0000FF"/>
          <w:sz w:val="16"/>
          <w:szCs w:val="24"/>
        </w:rPr>
        <w:t>пунктом 2 статьи 39.3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Par803  </w:instrText>
      </w:r>
      <w:r>
        <w:rPr>
          <w:rFonts w:hint="default" w:ascii="Arial" w:hAnsi="Arial"/>
          <w:sz w:val="16"/>
          <w:szCs w:val="24"/>
        </w:rPr>
        <w:fldChar w:fldCharType="separate"/>
      </w:r>
      <w:r>
        <w:rPr>
          <w:rFonts w:hint="default" w:ascii="Arial" w:hAnsi="Arial"/>
          <w:color w:val="0000FF"/>
          <w:sz w:val="16"/>
          <w:szCs w:val="24"/>
        </w:rPr>
        <w:t>статьей 39.5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Par833  </w:instrText>
      </w:r>
      <w:r>
        <w:rPr>
          <w:rFonts w:hint="default" w:ascii="Arial" w:hAnsi="Arial"/>
          <w:sz w:val="16"/>
          <w:szCs w:val="24"/>
        </w:rPr>
        <w:fldChar w:fldCharType="separate"/>
      </w:r>
      <w:r>
        <w:rPr>
          <w:rFonts w:hint="default" w:ascii="Arial" w:hAnsi="Arial"/>
          <w:color w:val="0000FF"/>
          <w:sz w:val="16"/>
          <w:szCs w:val="24"/>
        </w:rPr>
        <w:t>пунктом 2 статьи 39.6</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Par1034  </w:instrText>
      </w:r>
      <w:r>
        <w:rPr>
          <w:rFonts w:hint="default" w:ascii="Arial" w:hAnsi="Arial"/>
          <w:sz w:val="16"/>
          <w:szCs w:val="24"/>
        </w:rPr>
        <w:fldChar w:fldCharType="separate"/>
      </w:r>
      <w:r>
        <w:rPr>
          <w:rFonts w:hint="default" w:ascii="Arial" w:hAnsi="Arial"/>
          <w:color w:val="0000FF"/>
          <w:sz w:val="16"/>
          <w:szCs w:val="24"/>
        </w:rPr>
        <w:t>пунктом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 оснований;</w:t>
      </w:r>
    </w:p>
    <w:p>
      <w:pPr>
        <w:spacing w:before="160" w:beforeLines="0" w:afterLines="0"/>
        <w:ind w:firstLine="540"/>
        <w:rPr>
          <w:rFonts w:hint="default" w:ascii="Arial" w:hAnsi="Arial"/>
          <w:sz w:val="16"/>
          <w:szCs w:val="24"/>
        </w:rPr>
      </w:pPr>
      <w:r>
        <w:rPr>
          <w:rFonts w:hint="default" w:ascii="Arial" w:hAnsi="Arial"/>
          <w:sz w:val="16"/>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pPr>
        <w:spacing w:before="160" w:beforeLines="0" w:afterLines="0"/>
        <w:ind w:firstLine="540"/>
        <w:rPr>
          <w:rFonts w:hint="default" w:ascii="Arial" w:hAnsi="Arial"/>
          <w:sz w:val="16"/>
          <w:szCs w:val="24"/>
        </w:rPr>
      </w:pPr>
      <w:r>
        <w:rPr>
          <w:rFonts w:hint="default" w:ascii="Arial" w:hAnsi="Arial"/>
          <w:sz w:val="16"/>
          <w:szCs w:val="24"/>
        </w:rPr>
        <w:t>8) цель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pPr>
        <w:spacing w:before="160" w:beforeLines="0" w:afterLines="0"/>
        <w:ind w:firstLine="540"/>
        <w:rPr>
          <w:rFonts w:hint="default" w:ascii="Arial" w:hAnsi="Arial"/>
          <w:sz w:val="16"/>
          <w:szCs w:val="24"/>
        </w:rPr>
      </w:pPr>
      <w:r>
        <w:rPr>
          <w:rFonts w:hint="default" w:ascii="Arial" w:hAnsi="Arial"/>
          <w:sz w:val="16"/>
          <w:szCs w:val="24"/>
        </w:rPr>
        <w:t>11) почтовый адрес и (или) адрес электронной почты для связи с заявителем.</w:t>
      </w:r>
    </w:p>
    <w:p>
      <w:pPr>
        <w:spacing w:before="160" w:beforeLines="0" w:afterLines="0"/>
        <w:ind w:firstLine="540"/>
        <w:rPr>
          <w:rFonts w:hint="default" w:ascii="Arial" w:hAnsi="Arial"/>
          <w:sz w:val="16"/>
          <w:szCs w:val="24"/>
        </w:rPr>
      </w:pPr>
      <w:bookmarkStart w:id="111" w:name="Par1325"/>
      <w:bookmarkEnd w:id="111"/>
      <w:r>
        <w:rPr>
          <w:rFonts w:hint="default" w:ascii="Arial" w:hAnsi="Arial"/>
          <w:sz w:val="16"/>
          <w:szCs w:val="24"/>
        </w:rPr>
        <w:t>2. К заявлению о предварительном согласовании предоставления земельного участка прилагаются:</w:t>
      </w:r>
    </w:p>
    <w:p>
      <w:pPr>
        <w:spacing w:before="160" w:beforeLines="0" w:afterLines="0"/>
        <w:ind w:firstLine="540"/>
        <w:rPr>
          <w:rFonts w:hint="default" w:ascii="Arial" w:hAnsi="Arial"/>
          <w:sz w:val="16"/>
          <w:szCs w:val="24"/>
        </w:rPr>
      </w:pPr>
      <w:bookmarkStart w:id="112" w:name="Par1326"/>
      <w:bookmarkEnd w:id="112"/>
      <w:r>
        <w:rPr>
          <w:rFonts w:hint="default" w:ascii="Arial" w:hAnsi="Arial"/>
          <w:sz w:val="16"/>
          <w:szCs w:val="24"/>
        </w:rPr>
        <w:t xml:space="preserve">1) документы, подтверждающие право заявителя на приобретение земельного участка без проведения торгов и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consultantplus://offline/ref=6EA0126B301E94DF7D81A2E291E573294EFB823325B88D3945F4DA6485B345A1E4777A30C1DEF11630D40575D3782C66BE17F7B1D214EA5BH9cEA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перечнем</w:t>
      </w:r>
      <w:r>
        <w:rPr>
          <w:rFonts w:hint="default" w:ascii="Arial" w:hAnsi="Arial"/>
          <w:color w:val="0000FF"/>
          <w:sz w:val="16"/>
          <w:szCs w:val="24"/>
        </w:rPr>
        <w:fldChar w:fldCharType="end"/>
      </w:r>
      <w:r>
        <w:rPr>
          <w:rFonts w:hint="default" w:ascii="Arial" w:hAnsi="Arial"/>
          <w:sz w:val="16"/>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pPr>
        <w:spacing w:before="160" w:beforeLines="0" w:afterLines="0"/>
        <w:ind w:firstLine="540"/>
        <w:rPr>
          <w:rFonts w:hint="default" w:ascii="Arial" w:hAnsi="Arial"/>
          <w:sz w:val="16"/>
          <w:szCs w:val="24"/>
        </w:rPr>
      </w:pPr>
      <w:r>
        <w:rPr>
          <w:rFonts w:hint="default" w:ascii="Arial" w:hAnsi="Arial"/>
          <w:sz w:val="16"/>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consultantplus://offline/ref=6EA0126B301E94DF7D81A2E291E573294EF987372ABA8D3945F4DA6485B345A1E4777A30C1DEF51030D40575D3782C66BE17F7B1D214EA5BH9cEA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13" w:name="Par1330"/>
      <w:bookmarkEnd w:id="113"/>
      <w:r>
        <w:rPr>
          <w:rFonts w:hint="default" w:ascii="Arial" w:hAnsi="Arial"/>
          <w:sz w:val="16"/>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spacing w:before="160" w:beforeLines="0" w:afterLines="0"/>
        <w:ind w:firstLine="540"/>
        <w:rPr>
          <w:rFonts w:hint="default" w:ascii="Arial" w:hAnsi="Arial"/>
          <w:sz w:val="16"/>
          <w:szCs w:val="24"/>
        </w:rPr>
      </w:pPr>
      <w:r>
        <w:rPr>
          <w:rFonts w:hint="default" w:ascii="Arial" w:hAnsi="Arial"/>
          <w:sz w:val="16"/>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spacing w:before="160" w:beforeLines="0" w:afterLines="0"/>
        <w:ind w:firstLine="540"/>
        <w:rPr>
          <w:rFonts w:hint="default" w:ascii="Arial" w:hAnsi="Arial"/>
          <w:sz w:val="16"/>
          <w:szCs w:val="24"/>
        </w:rPr>
      </w:pPr>
      <w:bookmarkStart w:id="114" w:name="Par1332"/>
      <w:bookmarkEnd w:id="114"/>
      <w:r>
        <w:rPr>
          <w:rFonts w:hint="default" w:ascii="Arial" w:hAnsi="Arial"/>
          <w:sz w:val="16"/>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pPr>
        <w:spacing w:beforeLines="0" w:afterLines="0"/>
        <w:rPr>
          <w:rFonts w:hint="default" w:ascii="Arial" w:hAnsi="Arial"/>
          <w:sz w:val="16"/>
          <w:szCs w:val="24"/>
        </w:rPr>
      </w:pPr>
      <w:r>
        <w:rPr>
          <w:rFonts w:hint="default" w:ascii="Arial" w:hAnsi="Arial"/>
          <w:sz w:val="16"/>
          <w:szCs w:val="24"/>
        </w:rPr>
        <w:t xml:space="preserve">(пп.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consultantplus://offline/ref=6EA0126B301E94DF7D81A2E291E573294EFB80302FBF8D3945F4DA6485B345A1E4777A30C1DEF51F35D40575D3782C66BE17F7B1D214EA5BH9cEA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r>
        <w:rPr>
          <w:rFonts w:hint="default" w:ascii="Arial" w:hAnsi="Arial"/>
          <w:sz w:val="16"/>
          <w:szCs w:val="24"/>
        </w:rPr>
        <w:fldChar w:fldCharType="begin"/>
      </w:r>
      <w:r>
        <w:rPr>
          <w:rFonts w:hint="default" w:ascii="Arial" w:hAnsi="Arial"/>
          <w:sz w:val="16"/>
          <w:szCs w:val="24"/>
        </w:rPr>
        <w:instrText xml:space="preserve">HYPERLINK \l Par1311  </w:instrText>
      </w:r>
      <w:r>
        <w:rPr>
          <w:rFonts w:hint="default" w:ascii="Arial" w:hAnsi="Arial"/>
          <w:sz w:val="16"/>
          <w:szCs w:val="24"/>
        </w:rPr>
        <w:fldChar w:fldCharType="separate"/>
      </w:r>
      <w:r>
        <w:rPr>
          <w:rFonts w:hint="default" w:ascii="Arial" w:hAnsi="Arial"/>
          <w:color w:val="0000FF"/>
          <w:sz w:val="16"/>
          <w:szCs w:val="24"/>
        </w:rPr>
        <w:t>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подано в иной уполномоченный орган или к заявлению не приложены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Par1325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4. Рассмотрение заявлений о предварительном согласовании предоставления земельных участков осуществляется в порядке их поступления.</w:t>
      </w:r>
    </w:p>
    <w:p>
      <w:pPr>
        <w:spacing w:before="160" w:beforeLines="0" w:afterLines="0"/>
        <w:ind w:firstLine="540"/>
        <w:rPr>
          <w:rFonts w:hint="default" w:ascii="Arial" w:hAnsi="Arial"/>
          <w:sz w:val="16"/>
          <w:szCs w:val="24"/>
        </w:rPr>
      </w:pPr>
      <w:r>
        <w:rPr>
          <w:rFonts w:hint="default" w:ascii="Arial" w:hAnsi="Arial"/>
          <w:sz w:val="16"/>
          <w:szCs w:val="24"/>
        </w:rP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pPr>
        <w:spacing w:before="160" w:beforeLines="0" w:afterLines="0"/>
        <w:ind w:firstLine="540"/>
        <w:rPr>
          <w:rFonts w:hint="default" w:ascii="Arial" w:hAnsi="Arial"/>
          <w:sz w:val="16"/>
          <w:szCs w:val="24"/>
        </w:rPr>
      </w:pPr>
      <w:r>
        <w:rPr>
          <w:rFonts w:hint="default" w:ascii="Arial" w:hAnsi="Arial"/>
          <w:sz w:val="16"/>
          <w:szCs w:val="24"/>
        </w:rP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pPr>
        <w:spacing w:before="160" w:beforeLines="0" w:afterLines="0"/>
        <w:ind w:firstLine="540"/>
        <w:rPr>
          <w:rFonts w:hint="default" w:ascii="Arial" w:hAnsi="Arial"/>
          <w:sz w:val="16"/>
          <w:szCs w:val="24"/>
        </w:rPr>
      </w:pPr>
      <w:r>
        <w:rPr>
          <w:rFonts w:hint="default" w:ascii="Arial" w:hAnsi="Arial"/>
          <w:sz w:val="16"/>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 7 ст. 39.15, осуществляется в срок не более 14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15" w:name="Par1343"/>
      <w:bookmarkEnd w:id="115"/>
      <w:r>
        <w:rPr>
          <w:rFonts w:hint="default" w:ascii="Arial" w:hAnsi="Arial"/>
          <w:sz w:val="16"/>
          <w:szCs w:val="24"/>
        </w:rPr>
        <w:t xml:space="preserve">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r>
        <w:rPr>
          <w:rFonts w:hint="default" w:ascii="Arial" w:hAnsi="Arial"/>
          <w:sz w:val="16"/>
          <w:szCs w:val="24"/>
        </w:rPr>
        <w:fldChar w:fldCharType="begin"/>
      </w:r>
      <w:r>
        <w:rPr>
          <w:rFonts w:hint="default" w:ascii="Arial" w:hAnsi="Arial"/>
          <w:sz w:val="16"/>
          <w:szCs w:val="24"/>
        </w:rPr>
        <w:instrText xml:space="preserve">HYPERLINK \l Par1350  </w:instrText>
      </w:r>
      <w:r>
        <w:rPr>
          <w:rFonts w:hint="default" w:ascii="Arial" w:hAnsi="Arial"/>
          <w:sz w:val="16"/>
          <w:szCs w:val="24"/>
        </w:rPr>
        <w:fldChar w:fldCharType="separate"/>
      </w:r>
      <w:r>
        <w:rPr>
          <w:rFonts w:hint="default" w:ascii="Arial" w:hAnsi="Arial"/>
          <w:color w:val="0000FF"/>
          <w:sz w:val="16"/>
          <w:szCs w:val="24"/>
        </w:rPr>
        <w:t>пункте 8</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 7.1 ст. 39.15, осуществляется в срок не более 20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consultantplus://offline/ref=6EA0126B301E94DF7D81A2E291E573294EFB80302EB68D3945F4DA6485B345A1E4777A30C9D9FA43639B042995253F64B117F5B6CEH1c4A </w:instrText>
      </w:r>
      <w:r>
        <w:rPr>
          <w:rFonts w:hint="default" w:ascii="Arial" w:hAnsi="Arial"/>
          <w:sz w:val="16"/>
          <w:szCs w:val="24"/>
        </w:rPr>
        <w:fldChar w:fldCharType="separate"/>
      </w:r>
      <w:r>
        <w:rPr>
          <w:rFonts w:hint="default" w:ascii="Arial" w:hAnsi="Arial"/>
          <w:color w:val="0000FF"/>
          <w:sz w:val="16"/>
          <w:szCs w:val="24"/>
        </w:rPr>
        <w:t>статьей 3.5</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25 октября 2001 года N 137-ФЗ "О введении в действие Земельного кодекса Российской Федерации",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Par1343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pPr>
        <w:spacing w:beforeLines="0" w:afterLines="0"/>
        <w:rPr>
          <w:rFonts w:hint="default" w:ascii="Arial" w:hAnsi="Arial"/>
          <w:sz w:val="16"/>
          <w:szCs w:val="24"/>
        </w:rPr>
      </w:pPr>
      <w:r>
        <w:rPr>
          <w:rFonts w:hint="default" w:ascii="Arial" w:hAnsi="Arial"/>
          <w:sz w:val="16"/>
          <w:szCs w:val="24"/>
        </w:rPr>
        <w:t xml:space="preserve">(п. 7.1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consultantplus://offline/ref=6EA0126B301E94DF7D81A2E291E573294EF9863229B68D3945F4DA6485B345A1E4777A30C1DEF11634D40575D3782C66BE17F7B1D214EA5BH9cEA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280-ФЗ)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До 01.01.2025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consultantplus://offline/ref=6EA0126B301E94DF7D81A2E291E5732949FD83392CBC8D3945F4DA6485B345A1E4777A30C1DEF1123AD40575D3782C66BE17F7B1D214EA5BH9cEA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27.12.2019 N 455-ФЗ).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16" w:name="Par1350"/>
      <w:bookmarkEnd w:id="116"/>
      <w:r>
        <w:rPr>
          <w:rFonts w:hint="default" w:ascii="Arial" w:hAnsi="Arial"/>
          <w:sz w:val="16"/>
          <w:szCs w:val="24"/>
        </w:rP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пункте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земельный участок, который предстоит образовать, не может быть предоставлен заявителю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Par1405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Par1423  </w:instrText>
      </w:r>
      <w:r>
        <w:rPr>
          <w:rFonts w:hint="default" w:ascii="Arial" w:hAnsi="Arial"/>
          <w:sz w:val="16"/>
          <w:szCs w:val="24"/>
        </w:rPr>
        <w:fldChar w:fldCharType="separate"/>
      </w:r>
      <w:r>
        <w:rPr>
          <w:rFonts w:hint="default" w:ascii="Arial" w:hAnsi="Arial"/>
          <w:color w:val="0000FF"/>
          <w:sz w:val="16"/>
          <w:szCs w:val="24"/>
        </w:rPr>
        <w:t>13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Par1426  </w:instrText>
      </w:r>
      <w:r>
        <w:rPr>
          <w:rFonts w:hint="default" w:ascii="Arial" w:hAnsi="Arial"/>
          <w:sz w:val="16"/>
          <w:szCs w:val="24"/>
        </w:rPr>
        <w:fldChar w:fldCharType="separate"/>
      </w:r>
      <w:r>
        <w:rPr>
          <w:rFonts w:hint="default" w:ascii="Arial" w:hAnsi="Arial"/>
          <w:color w:val="0000FF"/>
          <w:sz w:val="16"/>
          <w:szCs w:val="24"/>
        </w:rPr>
        <w:t>14.1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Par1433  </w:instrText>
      </w:r>
      <w:r>
        <w:rPr>
          <w:rFonts w:hint="default" w:ascii="Arial" w:hAnsi="Arial"/>
          <w:sz w:val="16"/>
          <w:szCs w:val="24"/>
        </w:rPr>
        <w:fldChar w:fldCharType="separate"/>
      </w:r>
      <w:r>
        <w:rPr>
          <w:rFonts w:hint="default" w:ascii="Arial" w:hAnsi="Arial"/>
          <w:color w:val="0000FF"/>
          <w:sz w:val="16"/>
          <w:szCs w:val="24"/>
        </w:rPr>
        <w:t>19</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Par1436  </w:instrText>
      </w:r>
      <w:r>
        <w:rPr>
          <w:rFonts w:hint="default" w:ascii="Arial" w:hAnsi="Arial"/>
          <w:sz w:val="16"/>
          <w:szCs w:val="24"/>
        </w:rPr>
        <w:fldChar w:fldCharType="separate"/>
      </w:r>
      <w:r>
        <w:rPr>
          <w:rFonts w:hint="default" w:ascii="Arial" w:hAnsi="Arial"/>
          <w:color w:val="0000FF"/>
          <w:sz w:val="16"/>
          <w:szCs w:val="24"/>
        </w:rPr>
        <w:t>22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Par1437  </w:instrText>
      </w:r>
      <w:r>
        <w:rPr>
          <w:rFonts w:hint="default" w:ascii="Arial" w:hAnsi="Arial"/>
          <w:sz w:val="16"/>
          <w:szCs w:val="24"/>
        </w:rPr>
        <w:fldChar w:fldCharType="separate"/>
      </w:r>
      <w:r>
        <w:rPr>
          <w:rFonts w:hint="default" w:ascii="Arial" w:hAnsi="Arial"/>
          <w:color w:val="0000FF"/>
          <w:sz w:val="16"/>
          <w:szCs w:val="24"/>
        </w:rPr>
        <w:t>23 статьи 39.16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3) земельный участок, границы которого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не может быть предоставлен заявителю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Par1405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Par1437  </w:instrText>
      </w:r>
      <w:r>
        <w:rPr>
          <w:rFonts w:hint="default" w:ascii="Arial" w:hAnsi="Arial"/>
          <w:sz w:val="16"/>
          <w:szCs w:val="24"/>
        </w:rPr>
        <w:fldChar w:fldCharType="separate"/>
      </w:r>
      <w:r>
        <w:rPr>
          <w:rFonts w:hint="default" w:ascii="Arial" w:hAnsi="Arial"/>
          <w:color w:val="0000FF"/>
          <w:sz w:val="16"/>
          <w:szCs w:val="24"/>
        </w:rPr>
        <w:t>23 статьи 39.16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pPr>
        <w:spacing w:before="160" w:beforeLines="0" w:afterLines="0"/>
        <w:ind w:firstLine="540"/>
        <w:rPr>
          <w:rFonts w:hint="default" w:ascii="Arial" w:hAnsi="Arial"/>
          <w:sz w:val="16"/>
          <w:szCs w:val="24"/>
        </w:rPr>
      </w:pPr>
      <w:r>
        <w:rPr>
          <w:rFonts w:hint="default" w:ascii="Arial" w:hAnsi="Arial"/>
          <w:sz w:val="16"/>
          <w:szCs w:val="24"/>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3) адрес земельного участка или при отсутствии адреса иное описание местоположения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29.06.2015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consultantplus://offline/ref=6EA0126B301E94DF7D81A2E291E5732948F1853524B78D3945F4DA6485B345A1E4777A30C1DEF01F37D40575D3782C66BE17F7B1D214EA5BH9cEA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фамилия, имя и (при наличии) отчество, место жительства заявителя, реквизиты документа, удостоверяющего личность заявителя (для гражданина);</w:t>
      </w:r>
    </w:p>
    <w:p>
      <w:pPr>
        <w:spacing w:before="160" w:beforeLines="0" w:afterLines="0"/>
        <w:ind w:firstLine="540"/>
        <w:rPr>
          <w:rFonts w:hint="default" w:ascii="Arial" w:hAnsi="Arial"/>
          <w:sz w:val="16"/>
          <w:szCs w:val="24"/>
        </w:rPr>
      </w:pPr>
      <w:r>
        <w:rPr>
          <w:rFonts w:hint="default" w:ascii="Arial" w:hAnsi="Arial"/>
          <w:sz w:val="16"/>
          <w:szCs w:val="24"/>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7) наименование органа государственной власти, если заявителем является орган государственной власти;</w:t>
      </w:r>
    </w:p>
    <w:p>
      <w:pPr>
        <w:spacing w:before="160" w:beforeLines="0" w:afterLines="0"/>
        <w:ind w:firstLine="540"/>
        <w:rPr>
          <w:rFonts w:hint="default" w:ascii="Arial" w:hAnsi="Arial"/>
          <w:sz w:val="16"/>
          <w:szCs w:val="24"/>
        </w:rPr>
      </w:pPr>
      <w:r>
        <w:rPr>
          <w:rFonts w:hint="default" w:ascii="Arial" w:hAnsi="Arial"/>
          <w:sz w:val="16"/>
          <w:szCs w:val="24"/>
        </w:rPr>
        <w:t>8) наименование органа местного самоуправления, если заявителем является орган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11) категория земель, к которой относится испрашиваемый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(пп. 11.1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consultantplus://offline/ref=6EA0126B301E94DF7D81A2E291E573294EF9863229B68D3945F4DA6485B345A1E4777A30C1DEF1163AD40575D3782C66BE17F7B1D214EA5BH9cEA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280-ФЗ)</w:t>
      </w:r>
    </w:p>
    <w:p>
      <w:pPr>
        <w:spacing w:before="160" w:beforeLines="0" w:afterLines="0"/>
        <w:ind w:firstLine="540"/>
        <w:rPr>
          <w:rFonts w:hint="default" w:ascii="Arial" w:hAnsi="Arial"/>
          <w:sz w:val="16"/>
          <w:szCs w:val="24"/>
        </w:rPr>
      </w:pPr>
      <w:r>
        <w:rPr>
          <w:rFonts w:hint="default" w:ascii="Arial" w:hAnsi="Arial"/>
          <w:sz w:val="16"/>
          <w:szCs w:val="24"/>
        </w:rP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pPr>
        <w:spacing w:before="160" w:beforeLines="0" w:afterLines="0"/>
        <w:ind w:firstLine="540"/>
        <w:rPr>
          <w:rFonts w:hint="default" w:ascii="Arial" w:hAnsi="Arial"/>
          <w:sz w:val="16"/>
          <w:szCs w:val="24"/>
        </w:rPr>
      </w:pPr>
      <w:bookmarkStart w:id="117" w:name="Par1377"/>
      <w:bookmarkEnd w:id="117"/>
      <w:r>
        <w:rPr>
          <w:rFonts w:hint="default" w:ascii="Arial" w:hAnsi="Arial"/>
          <w:sz w:val="16"/>
          <w:szCs w:val="24"/>
        </w:rP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1) не соответствует видам разрешенного использования земельных участков, установленным для соответствующей территориальной зоны;</w:t>
      </w:r>
    </w:p>
    <w:p>
      <w:pPr>
        <w:spacing w:before="160" w:beforeLines="0" w:afterLines="0"/>
        <w:ind w:firstLine="540"/>
        <w:rPr>
          <w:rFonts w:hint="default" w:ascii="Arial" w:hAnsi="Arial"/>
          <w:sz w:val="16"/>
          <w:szCs w:val="24"/>
        </w:rPr>
      </w:pPr>
      <w:r>
        <w:rPr>
          <w:rFonts w:hint="default" w:ascii="Arial" w:hAnsi="Arial"/>
          <w:sz w:val="16"/>
          <w:szCs w:val="24"/>
        </w:rPr>
        <w:t>2) не соответствует категории земель, из которых такой земельный участок подлежит образованию;</w:t>
      </w:r>
    </w:p>
    <w:p>
      <w:pPr>
        <w:spacing w:before="160" w:beforeLines="0" w:afterLines="0"/>
        <w:ind w:firstLine="540"/>
        <w:rPr>
          <w:rFonts w:hint="default" w:ascii="Arial" w:hAnsi="Arial"/>
          <w:sz w:val="16"/>
          <w:szCs w:val="24"/>
        </w:rPr>
      </w:pPr>
      <w:r>
        <w:rPr>
          <w:rFonts w:hint="default" w:ascii="Arial" w:hAnsi="Arial"/>
          <w:sz w:val="16"/>
          <w:szCs w:val="24"/>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10.1.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Par1377  </w:instrText>
      </w:r>
      <w:r>
        <w:rPr>
          <w:rFonts w:hint="default" w:ascii="Arial" w:hAnsi="Arial"/>
          <w:sz w:val="16"/>
          <w:szCs w:val="24"/>
        </w:rPr>
        <w:fldChar w:fldCharType="separate"/>
      </w:r>
      <w:r>
        <w:rPr>
          <w:rFonts w:hint="default" w:ascii="Arial" w:hAnsi="Arial"/>
          <w:color w:val="0000FF"/>
          <w:sz w:val="16"/>
          <w:szCs w:val="24"/>
        </w:rPr>
        <w:t>пунктом 10</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pPr>
        <w:spacing w:before="160" w:beforeLines="0" w:afterLines="0"/>
        <w:ind w:firstLine="540"/>
        <w:rPr>
          <w:rFonts w:hint="default" w:ascii="Arial" w:hAnsi="Arial"/>
          <w:sz w:val="16"/>
          <w:szCs w:val="24"/>
        </w:rPr>
      </w:pPr>
      <w:r>
        <w:rPr>
          <w:rFonts w:hint="default" w:ascii="Arial" w:hAnsi="Arial"/>
          <w:sz w:val="16"/>
          <w:szCs w:val="24"/>
        </w:rPr>
        <w:t>2) с заявлением об изменении вида разрешенного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с заявлением о получении разрешения на условно разрешенный вид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4) с ходатайством о переводе земельного участка из одной категории в другую.</w:t>
      </w:r>
    </w:p>
    <w:p>
      <w:pPr>
        <w:spacing w:beforeLines="0" w:afterLines="0"/>
        <w:rPr>
          <w:rFonts w:hint="default" w:ascii="Arial" w:hAnsi="Arial"/>
          <w:sz w:val="16"/>
          <w:szCs w:val="24"/>
        </w:rPr>
      </w:pPr>
      <w:r>
        <w:rPr>
          <w:rFonts w:hint="default" w:ascii="Arial" w:hAnsi="Arial"/>
          <w:sz w:val="16"/>
          <w:szCs w:val="24"/>
        </w:rPr>
        <w:t xml:space="preserve">(п. 10.1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consultantplus://offline/ref=6EA0126B301E94DF7D81A2E291E5732948F1853524B78D3945F4DA6485B345A1E4777A30C1DEF01F34D40575D3782C66BE17F7B1D214EA5BH9cEA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13. В случае, если границы испрашиваемого земельного участка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consultantplus://offline/ref=6EA0126B301E94DF7D81A2E291E5732948F1853524B78D3945F4DA6485B345A1E4777A30C1DEF01E30D40575D3782C66BE17F7B1D214EA5BH9cEA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pPr>
        <w:spacing w:before="160" w:beforeLines="0" w:afterLines="0"/>
        <w:ind w:firstLine="540"/>
        <w:rPr>
          <w:rFonts w:hint="default" w:ascii="Arial" w:hAnsi="Arial"/>
          <w:sz w:val="16"/>
          <w:szCs w:val="24"/>
        </w:rPr>
      </w:pPr>
      <w:r>
        <w:rPr>
          <w:rFonts w:hint="default" w:ascii="Arial" w:hAnsi="Arial"/>
          <w:sz w:val="16"/>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3) кадастровый номер и площадь испрашиваемого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4) в качестве условия предоставления заявителю испрашиваемого земельного участка уточнение его границ;</w:t>
      </w:r>
    </w:p>
    <w:p>
      <w:pPr>
        <w:spacing w:before="160" w:beforeLines="0" w:afterLines="0"/>
        <w:ind w:firstLine="540"/>
        <w:rPr>
          <w:rFonts w:hint="default" w:ascii="Arial" w:hAnsi="Arial"/>
          <w:sz w:val="16"/>
          <w:szCs w:val="24"/>
        </w:rPr>
      </w:pPr>
      <w:r>
        <w:rPr>
          <w:rFonts w:hint="default" w:ascii="Arial" w:hAnsi="Arial"/>
          <w:sz w:val="16"/>
          <w:szCs w:val="24"/>
        </w:rP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pPr>
        <w:spacing w:before="160" w:beforeLines="0" w:afterLines="0"/>
        <w:ind w:firstLine="540"/>
        <w:rPr>
          <w:rFonts w:hint="default" w:ascii="Arial" w:hAnsi="Arial"/>
          <w:sz w:val="16"/>
          <w:szCs w:val="24"/>
        </w:rPr>
      </w:pPr>
      <w:bookmarkStart w:id="118" w:name="Par1396"/>
      <w:bookmarkEnd w:id="118"/>
      <w:r>
        <w:rPr>
          <w:rFonts w:hint="default" w:ascii="Arial" w:hAnsi="Arial"/>
          <w:sz w:val="16"/>
          <w:szCs w:val="24"/>
        </w:rPr>
        <w:t>14. Срок действия решения о предварительном согласовании предоставления земельного участка составляет два года.</w:t>
      </w:r>
    </w:p>
    <w:p>
      <w:pPr>
        <w:spacing w:before="160" w:beforeLines="0" w:afterLines="0"/>
        <w:ind w:firstLine="540"/>
        <w:rPr>
          <w:rFonts w:hint="default" w:ascii="Arial" w:hAnsi="Arial"/>
          <w:sz w:val="16"/>
          <w:szCs w:val="24"/>
        </w:rPr>
      </w:pPr>
      <w:r>
        <w:rPr>
          <w:rFonts w:hint="default" w:ascii="Arial" w:hAnsi="Arial"/>
          <w:sz w:val="16"/>
          <w:szCs w:val="24"/>
        </w:rP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pPr>
        <w:spacing w:before="160" w:beforeLines="0" w:afterLines="0"/>
        <w:ind w:firstLine="540"/>
        <w:rPr>
          <w:rFonts w:hint="default" w:ascii="Arial" w:hAnsi="Arial"/>
          <w:sz w:val="16"/>
          <w:szCs w:val="24"/>
        </w:rPr>
      </w:pPr>
      <w:r>
        <w:rPr>
          <w:rFonts w:hint="default" w:ascii="Arial" w:hAnsi="Arial"/>
          <w:sz w:val="16"/>
          <w:szCs w:val="24"/>
        </w:rP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Par1445  </w:instrText>
      </w:r>
      <w:r>
        <w:rPr>
          <w:rFonts w:hint="default" w:ascii="Arial" w:hAnsi="Arial"/>
          <w:sz w:val="16"/>
          <w:szCs w:val="24"/>
        </w:rPr>
        <w:fldChar w:fldCharType="separate"/>
      </w:r>
      <w:r>
        <w:rPr>
          <w:rFonts w:hint="default" w:ascii="Arial" w:hAnsi="Arial"/>
          <w:color w:val="0000FF"/>
          <w:sz w:val="16"/>
          <w:szCs w:val="24"/>
        </w:rPr>
        <w:t>статьей 39.17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19" w:name="Par1401"/>
      <w:bookmarkEnd w:id="119"/>
      <w:r>
        <w:rPr>
          <w:rFonts w:hint="default" w:ascii="Arial" w:hAnsi="Arial"/>
          <w:b/>
          <w:sz w:val="16"/>
          <w:szCs w:val="24"/>
        </w:rP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pPr>
        <w:spacing w:before="160" w:beforeLines="0" w:afterLines="0"/>
        <w:ind w:firstLine="540"/>
        <w:rPr>
          <w:rFonts w:hint="default" w:ascii="Arial" w:hAnsi="Arial"/>
          <w:sz w:val="16"/>
          <w:szCs w:val="24"/>
        </w:rPr>
      </w:pPr>
      <w:bookmarkStart w:id="120" w:name="Par1405"/>
      <w:bookmarkEnd w:id="120"/>
      <w:r>
        <w:rPr>
          <w:rFonts w:hint="default" w:ascii="Arial" w:hAnsi="Arial"/>
          <w:sz w:val="16"/>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pPr>
        <w:spacing w:before="160" w:beforeLines="0" w:afterLines="0"/>
        <w:ind w:firstLine="540"/>
        <w:rPr>
          <w:rFonts w:hint="default" w:ascii="Arial" w:hAnsi="Arial"/>
          <w:sz w:val="16"/>
          <w:szCs w:val="24"/>
        </w:rPr>
      </w:pPr>
      <w:r>
        <w:rPr>
          <w:rFonts w:hint="default" w:ascii="Arial" w:hAnsi="Arial"/>
          <w:sz w:val="16"/>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Par1047  </w:instrText>
      </w:r>
      <w:r>
        <w:rPr>
          <w:rFonts w:hint="default" w:ascii="Arial" w:hAnsi="Arial"/>
          <w:sz w:val="16"/>
          <w:szCs w:val="24"/>
        </w:rPr>
        <w:fldChar w:fldCharType="separate"/>
      </w:r>
      <w:r>
        <w:rPr>
          <w:rFonts w:hint="default" w:ascii="Arial" w:hAnsi="Arial"/>
          <w:color w:val="0000FF"/>
          <w:sz w:val="16"/>
          <w:szCs w:val="24"/>
        </w:rPr>
        <w:t>подпунктом 10 пункта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pPr>
        <w:spacing w:beforeLines="0" w:afterLines="0"/>
        <w:rPr>
          <w:rFonts w:hint="default" w:ascii="Arial" w:hAnsi="Arial"/>
          <w:sz w:val="16"/>
          <w:szCs w:val="24"/>
        </w:rPr>
      </w:pPr>
      <w:r>
        <w:rPr>
          <w:rFonts w:hint="default" w:ascii="Arial" w:hAnsi="Arial"/>
          <w:sz w:val="16"/>
          <w:szCs w:val="24"/>
        </w:rPr>
        <w:t xml:space="preserve">(пп.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consultantplus://offline/ref=6EA0126B301E94DF7D81A2E291E573294EFB80302FBF8D3945F4DA6485B345A1E4777A30C1DEF51E32D40575D3782C66BE17F7B1D214EA5BH9cEA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3.1)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consultantplus://offline/ref=6EA0126B301E94DF7D81A2E291E573294EF882342FB78D3945F4DA6485B345A1E4777A30C1DEF51736D40575D3782C66BE17F7B1D214EA5BH9cEA </w:instrText>
      </w:r>
      <w:r>
        <w:rPr>
          <w:rFonts w:hint="default" w:ascii="Arial" w:hAnsi="Arial"/>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consultantplus://offline/ref=6EA0126B301E94DF7D81A2E291E5732949F986312AB78D3945F4DA6485B345A1E4777A30C1DEF11237D40575D3782C66BE17F7B1D214EA5BH9cEA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pPr>
        <w:spacing w:before="160" w:beforeLines="0" w:afterLines="0"/>
        <w:ind w:firstLine="540"/>
        <w:rPr>
          <w:rFonts w:hint="default" w:ascii="Arial" w:hAnsi="Arial"/>
          <w:sz w:val="16"/>
          <w:szCs w:val="24"/>
        </w:rPr>
      </w:pPr>
      <w:r>
        <w:rPr>
          <w:rFonts w:hint="default" w:ascii="Arial" w:hAnsi="Arial"/>
          <w:sz w:val="16"/>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r>
        <w:rPr>
          <w:rFonts w:hint="default" w:ascii="Arial" w:hAnsi="Arial"/>
          <w:sz w:val="16"/>
          <w:szCs w:val="24"/>
        </w:rPr>
        <w:fldChar w:fldCharType="begin"/>
      </w:r>
      <w:r>
        <w:rPr>
          <w:rFonts w:hint="default" w:ascii="Arial" w:hAnsi="Arial"/>
          <w:sz w:val="16"/>
          <w:szCs w:val="24"/>
        </w:rPr>
        <w:instrText xml:space="preserve">HYPERLINK \l Par1168  </w:instrText>
      </w:r>
      <w:r>
        <w:rPr>
          <w:rFonts w:hint="default" w:ascii="Arial" w:hAnsi="Arial"/>
          <w:sz w:val="16"/>
          <w:szCs w:val="24"/>
        </w:rPr>
        <w:fldChar w:fldCharType="separate"/>
      </w:r>
      <w:r>
        <w:rPr>
          <w:rFonts w:hint="default" w:ascii="Arial" w:hAnsi="Arial"/>
          <w:color w:val="0000FF"/>
          <w:sz w:val="16"/>
          <w:szCs w:val="24"/>
        </w:rPr>
        <w:t>пунктом 19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12) в отношении земельного участка, указанного в заявлении о его предоставлении, поступило предусмотренное </w:t>
      </w:r>
      <w:r>
        <w:rPr>
          <w:rFonts w:hint="default" w:ascii="Arial" w:hAnsi="Arial"/>
          <w:sz w:val="16"/>
          <w:szCs w:val="24"/>
        </w:rPr>
        <w:fldChar w:fldCharType="begin"/>
      </w:r>
      <w:r>
        <w:rPr>
          <w:rFonts w:hint="default" w:ascii="Arial" w:hAnsi="Arial"/>
          <w:sz w:val="16"/>
          <w:szCs w:val="24"/>
        </w:rPr>
        <w:instrText xml:space="preserve">HYPERLINK \l Par1115  </w:instrText>
      </w:r>
      <w:r>
        <w:rPr>
          <w:rFonts w:hint="default" w:ascii="Arial" w:hAnsi="Arial"/>
          <w:sz w:val="16"/>
          <w:szCs w:val="24"/>
        </w:rPr>
        <w:fldChar w:fldCharType="separate"/>
      </w:r>
      <w:r>
        <w:rPr>
          <w:rFonts w:hint="default" w:ascii="Arial" w:hAnsi="Arial"/>
          <w:color w:val="0000FF"/>
          <w:sz w:val="16"/>
          <w:szCs w:val="24"/>
        </w:rPr>
        <w:t>подпунктом 6 пункта 4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Pr>
          <w:rFonts w:hint="default" w:ascii="Arial" w:hAnsi="Arial"/>
          <w:sz w:val="16"/>
          <w:szCs w:val="24"/>
        </w:rPr>
        <w:fldChar w:fldCharType="begin"/>
      </w:r>
      <w:r>
        <w:rPr>
          <w:rFonts w:hint="default" w:ascii="Arial" w:hAnsi="Arial"/>
          <w:sz w:val="16"/>
          <w:szCs w:val="24"/>
        </w:rPr>
        <w:instrText xml:space="preserve">HYPERLINK \l Par1112  </w:instrText>
      </w:r>
      <w:r>
        <w:rPr>
          <w:rFonts w:hint="default" w:ascii="Arial" w:hAnsi="Arial"/>
          <w:sz w:val="16"/>
          <w:szCs w:val="24"/>
        </w:rPr>
        <w:fldChar w:fldCharType="separate"/>
      </w:r>
      <w:r>
        <w:rPr>
          <w:rFonts w:hint="default" w:ascii="Arial" w:hAnsi="Arial"/>
          <w:color w:val="0000FF"/>
          <w:sz w:val="16"/>
          <w:szCs w:val="24"/>
        </w:rPr>
        <w:t>подпунктом 4 пункта 4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 и уполномоченным органом не принято решение об отказе в проведении этого аукциона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Par1126  </w:instrText>
      </w:r>
      <w:r>
        <w:rPr>
          <w:rFonts w:hint="default" w:ascii="Arial" w:hAnsi="Arial"/>
          <w:sz w:val="16"/>
          <w:szCs w:val="24"/>
        </w:rPr>
        <w:fldChar w:fldCharType="separate"/>
      </w:r>
      <w:r>
        <w:rPr>
          <w:rFonts w:hint="default" w:ascii="Arial" w:hAnsi="Arial"/>
          <w:color w:val="0000FF"/>
          <w:sz w:val="16"/>
          <w:szCs w:val="24"/>
        </w:rPr>
        <w:t>пунктом 8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21" w:name="Par1423"/>
      <w:bookmarkEnd w:id="121"/>
      <w:r>
        <w:rPr>
          <w:rFonts w:hint="default" w:ascii="Arial" w:hAnsi="Arial"/>
          <w:sz w:val="16"/>
          <w:szCs w:val="24"/>
        </w:rPr>
        <w:t xml:space="preserve">13) в отношении земельного участка, указанного в заявлении о его предоставлении, опубликовано и размещено в соответствии с </w:t>
      </w:r>
      <w:r>
        <w:rPr>
          <w:rFonts w:hint="default" w:ascii="Arial" w:hAnsi="Arial"/>
          <w:sz w:val="16"/>
          <w:szCs w:val="24"/>
        </w:rPr>
        <w:fldChar w:fldCharType="begin"/>
      </w:r>
      <w:r>
        <w:rPr>
          <w:rFonts w:hint="default" w:ascii="Arial" w:hAnsi="Arial"/>
          <w:sz w:val="16"/>
          <w:szCs w:val="24"/>
        </w:rPr>
        <w:instrText xml:space="preserve">HYPERLINK \l Par1480  </w:instrText>
      </w:r>
      <w:r>
        <w:rPr>
          <w:rFonts w:hint="default" w:ascii="Arial" w:hAnsi="Arial"/>
          <w:sz w:val="16"/>
          <w:szCs w:val="24"/>
        </w:rPr>
        <w:fldChar w:fldCharType="separate"/>
      </w:r>
      <w:r>
        <w:rPr>
          <w:rFonts w:hint="default" w:ascii="Arial" w:hAnsi="Arial"/>
          <w:color w:val="0000FF"/>
          <w:sz w:val="16"/>
          <w:szCs w:val="24"/>
        </w:rPr>
        <w:t>подпунктом 1 пункта 1 статьи 39.18</w:t>
      </w:r>
      <w:r>
        <w:rPr>
          <w:rFonts w:hint="default" w:ascii="Arial" w:hAnsi="Arial"/>
          <w:color w:val="0000FF"/>
          <w:sz w:val="16"/>
          <w:szCs w:val="24"/>
        </w:rPr>
        <w:fldChar w:fldCharType="end"/>
      </w:r>
      <w:r>
        <w:rPr>
          <w:rFonts w:hint="default" w:ascii="Arial" w:hAnsi="Arial"/>
          <w:sz w:val="16"/>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consultantplus://offline/ref=6EA0126B301E94DF7D81A2E291E573294EFB80302FBF8D3945F4DA6485B345A1E4777A30C1DEF51E36D40575D3782C66BE17F7B1D214EA5BH9cEA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consultantplus://offline/ref=6EA0126B301E94DF7D81A2E291E573294EFB83382CBF8D3945F4DA6485B345A1E4777A30C1DEF0123BD40575D3782C66BE17F7B1D214EA5BH9cEA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pPr>
        <w:spacing w:before="160" w:beforeLines="0" w:afterLines="0"/>
        <w:ind w:firstLine="540"/>
        <w:rPr>
          <w:rFonts w:hint="default" w:ascii="Arial" w:hAnsi="Arial"/>
          <w:sz w:val="16"/>
          <w:szCs w:val="24"/>
        </w:rPr>
      </w:pPr>
      <w:bookmarkStart w:id="122" w:name="Par1426"/>
      <w:bookmarkEnd w:id="122"/>
      <w:r>
        <w:rPr>
          <w:rFonts w:hint="default" w:ascii="Arial" w:hAnsi="Arial"/>
          <w:sz w:val="16"/>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pPr>
        <w:spacing w:beforeLines="0" w:afterLines="0"/>
        <w:rPr>
          <w:rFonts w:hint="default" w:ascii="Arial" w:hAnsi="Arial"/>
          <w:sz w:val="16"/>
          <w:szCs w:val="24"/>
        </w:rPr>
      </w:pPr>
      <w:r>
        <w:rPr>
          <w:rFonts w:hint="default" w:ascii="Arial" w:hAnsi="Arial"/>
          <w:sz w:val="16"/>
          <w:szCs w:val="24"/>
        </w:rPr>
        <w:t xml:space="preserve">(пп. 14.1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consultantplus://offline/ref=6EA0126B301E94DF7D81A2E291E573294EF987372ABA8D3945F4DA6485B345A1E4777A30C1DEF51036D40575D3782C66BE17F7B1D214EA5BH9cEA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15) испрашиваемый земельный участок не включен в утвержденный в установленном Правительством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consultantplus://offline/ref=6EA0126B301E94DF7D81A2E291E573294BF082372EBB8D3945F4DA6485B345A1E4777A30C1DEF11632D40575D3782C66BE17F7B1D214EA5BH9cEA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Par1047  </w:instrText>
      </w:r>
      <w:r>
        <w:rPr>
          <w:rFonts w:hint="default" w:ascii="Arial" w:hAnsi="Arial"/>
          <w:sz w:val="16"/>
          <w:szCs w:val="24"/>
        </w:rPr>
        <w:fldChar w:fldCharType="separate"/>
      </w:r>
      <w:r>
        <w:rPr>
          <w:rFonts w:hint="default" w:ascii="Arial" w:hAnsi="Arial"/>
          <w:color w:val="0000FF"/>
          <w:sz w:val="16"/>
          <w:szCs w:val="24"/>
        </w:rPr>
        <w:t>подпунктом 10 пункта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r>
        <w:rPr>
          <w:rFonts w:hint="default" w:ascii="Arial" w:hAnsi="Arial"/>
          <w:sz w:val="16"/>
          <w:szCs w:val="24"/>
        </w:rPr>
        <w:fldChar w:fldCharType="begin"/>
      </w:r>
      <w:r>
        <w:rPr>
          <w:rFonts w:hint="default" w:ascii="Arial" w:hAnsi="Arial"/>
          <w:sz w:val="16"/>
          <w:szCs w:val="24"/>
        </w:rPr>
        <w:instrText xml:space="preserve">HYPERLINK \l Par1081  </w:instrText>
      </w:r>
      <w:r>
        <w:rPr>
          <w:rFonts w:hint="default" w:ascii="Arial" w:hAnsi="Arial"/>
          <w:sz w:val="16"/>
          <w:szCs w:val="24"/>
        </w:rPr>
        <w:fldChar w:fldCharType="separate"/>
      </w:r>
      <w:r>
        <w:rPr>
          <w:rFonts w:hint="default" w:ascii="Arial" w:hAnsi="Arial"/>
          <w:color w:val="0000FF"/>
          <w:sz w:val="16"/>
          <w:szCs w:val="24"/>
        </w:rPr>
        <w:t>пунктом 6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(пп. 16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pPr>
        <w:spacing w:before="160" w:beforeLines="0" w:afterLines="0"/>
        <w:ind w:firstLine="540"/>
        <w:rPr>
          <w:rFonts w:hint="default" w:ascii="Arial" w:hAnsi="Arial"/>
          <w:sz w:val="16"/>
          <w:szCs w:val="24"/>
        </w:rPr>
      </w:pPr>
      <w:r>
        <w:rPr>
          <w:rFonts w:hint="default" w:ascii="Arial" w:hAnsi="Arial"/>
          <w:sz w:val="16"/>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pPr>
        <w:spacing w:before="160" w:beforeLines="0" w:afterLines="0"/>
        <w:ind w:firstLine="540"/>
        <w:rPr>
          <w:rFonts w:hint="default" w:ascii="Arial" w:hAnsi="Arial"/>
          <w:sz w:val="16"/>
          <w:szCs w:val="24"/>
        </w:rPr>
      </w:pPr>
      <w:bookmarkStart w:id="123" w:name="Par1433"/>
      <w:bookmarkEnd w:id="123"/>
      <w:r>
        <w:rPr>
          <w:rFonts w:hint="default" w:ascii="Arial" w:hAnsi="Arial"/>
          <w:sz w:val="16"/>
          <w:szCs w:val="24"/>
        </w:rPr>
        <w:t>19) предоставление земельного участка на заявленном виде прав не допускается;</w:t>
      </w:r>
    </w:p>
    <w:p>
      <w:pPr>
        <w:spacing w:before="160" w:beforeLines="0" w:afterLines="0"/>
        <w:ind w:firstLine="540"/>
        <w:rPr>
          <w:rFonts w:hint="default" w:ascii="Arial" w:hAnsi="Arial"/>
          <w:sz w:val="16"/>
          <w:szCs w:val="24"/>
        </w:rPr>
      </w:pPr>
      <w:r>
        <w:rPr>
          <w:rFonts w:hint="default" w:ascii="Arial" w:hAnsi="Arial"/>
          <w:sz w:val="16"/>
          <w:szCs w:val="24"/>
        </w:rPr>
        <w:t>20) в отношении земельного участка, указанного в заявлении о его предоставлении, не установлен вид разрешенного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21) указанный в заявлении о предоставлении земельного участка земельный участок не отнесен к определенной категории земель;</w:t>
      </w:r>
    </w:p>
    <w:p>
      <w:pPr>
        <w:spacing w:before="160" w:beforeLines="0" w:afterLines="0"/>
        <w:ind w:firstLine="540"/>
        <w:rPr>
          <w:rFonts w:hint="default" w:ascii="Arial" w:hAnsi="Arial"/>
          <w:sz w:val="16"/>
          <w:szCs w:val="24"/>
        </w:rPr>
      </w:pPr>
      <w:bookmarkStart w:id="124" w:name="Par1436"/>
      <w:bookmarkEnd w:id="124"/>
      <w:r>
        <w:rPr>
          <w:rFonts w:hint="default" w:ascii="Arial" w:hAnsi="Arial"/>
          <w:sz w:val="16"/>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pPr>
        <w:spacing w:before="160" w:beforeLines="0" w:afterLines="0"/>
        <w:ind w:firstLine="540"/>
        <w:rPr>
          <w:rFonts w:hint="default" w:ascii="Arial" w:hAnsi="Arial"/>
          <w:sz w:val="16"/>
          <w:szCs w:val="24"/>
        </w:rPr>
      </w:pPr>
      <w:bookmarkStart w:id="125" w:name="Par1437"/>
      <w:bookmarkEnd w:id="125"/>
      <w:r>
        <w:rPr>
          <w:rFonts w:hint="default" w:ascii="Arial" w:hAnsi="Arial"/>
          <w:sz w:val="16"/>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spacing w:before="160" w:beforeLines="0" w:afterLines="0"/>
        <w:ind w:firstLine="540"/>
        <w:rPr>
          <w:rFonts w:hint="default" w:ascii="Arial" w:hAnsi="Arial"/>
          <w:sz w:val="16"/>
          <w:szCs w:val="24"/>
        </w:rPr>
      </w:pPr>
      <w:r>
        <w:rPr>
          <w:rFonts w:hint="default" w:ascii="Arial" w:hAnsi="Arial"/>
          <w:sz w:val="16"/>
          <w:szCs w:val="24"/>
        </w:rPr>
        <w:t xml:space="preserve">24) границы земельного участка, указанного в заявлении о его предоставлении,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consultantplus://offline/ref=6EA0126B301E94DF7D81A2E291E5732948F1853524B78D3945F4DA6485B345A1E4777A30C1DEF01E31D40575D3782C66BE17F7B1D214EA5BH9cEA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consultantplus://offline/ref=6EA0126B301E94DF7D81A2E291E5732949F18B392BB68D3945F4DA6485B345A1E4777A30C1DEF01236D40575D3782C66BE17F7B1D214EA5BH9cEA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29.06.2015 N 206-ФЗ)</w:t>
      </w:r>
    </w:p>
    <w:p>
      <w:pPr>
        <w:spacing w:before="160" w:beforeLines="0" w:afterLines="0"/>
        <w:ind w:firstLine="540"/>
        <w:rPr>
          <w:rFonts w:hint="default" w:ascii="Arial" w:hAnsi="Arial"/>
          <w:sz w:val="16"/>
          <w:szCs w:val="24"/>
        </w:rPr>
      </w:pPr>
      <w:r>
        <w:rPr>
          <w:rFonts w:hint="default" w:ascii="Arial" w:hAnsi="Arial"/>
          <w:sz w:val="16"/>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consultantplus://offline/ref=6EA0126B301E94DF7D81A2E291E573294EFB823524B98D3945F4DA6485B345A1E4777A30C1DEF0143AD40575D3782C66BE17F7B1D214EA5BH9cEA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3 статьи 14</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(пп. 26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26" w:name="Par1445"/>
      <w:bookmarkEnd w:id="126"/>
      <w:r>
        <w:rPr>
          <w:rFonts w:hint="default" w:ascii="Arial" w:hAnsi="Arial"/>
          <w:b/>
          <w:sz w:val="16"/>
          <w:szCs w:val="24"/>
        </w:rPr>
        <w:t>Статья 39.17. Предоставление земельного участка, находящегося в государственной или муниципальной собственности, без проведения торгов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27" w:name="Par1448"/>
      <w:bookmarkEnd w:id="127"/>
      <w:r>
        <w:rPr>
          <w:rFonts w:hint="default" w:ascii="Arial" w:hAnsi="Arial"/>
          <w:sz w:val="16"/>
          <w:szCs w:val="24"/>
        </w:rP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pPr>
        <w:spacing w:before="160" w:beforeLines="0" w:afterLines="0"/>
        <w:ind w:firstLine="540"/>
        <w:rPr>
          <w:rFonts w:hint="default" w:ascii="Arial" w:hAnsi="Arial"/>
          <w:sz w:val="16"/>
          <w:szCs w:val="24"/>
        </w:rPr>
      </w:pPr>
      <w:r>
        <w:rPr>
          <w:rFonts w:hint="default" w:ascii="Arial" w:hAnsi="Arial"/>
          <w:sz w:val="16"/>
          <w:szCs w:val="24"/>
        </w:rPr>
        <w:t>1) фамилия, имя, отчество, место жительства заявителя и реквизиты документа, удостоверяющего личность заявителя (для гражданина);</w:t>
      </w:r>
    </w:p>
    <w:p>
      <w:pPr>
        <w:spacing w:before="160" w:beforeLines="0" w:afterLines="0"/>
        <w:ind w:firstLine="540"/>
        <w:rPr>
          <w:rFonts w:hint="default" w:ascii="Arial" w:hAnsi="Arial"/>
          <w:sz w:val="16"/>
          <w:szCs w:val="24"/>
        </w:rPr>
      </w:pPr>
      <w:r>
        <w:rPr>
          <w:rFonts w:hint="default" w:ascii="Arial" w:hAnsi="Arial"/>
          <w:sz w:val="16"/>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3) кадастровый номер испрашиваемого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4) основание предоставления земельного участка без проведения торгов из числа предусмотренных </w:t>
      </w:r>
      <w:r>
        <w:rPr>
          <w:rFonts w:hint="default" w:ascii="Arial" w:hAnsi="Arial"/>
          <w:sz w:val="16"/>
          <w:szCs w:val="24"/>
        </w:rPr>
        <w:fldChar w:fldCharType="begin"/>
      </w:r>
      <w:r>
        <w:rPr>
          <w:rFonts w:hint="default" w:ascii="Arial" w:hAnsi="Arial"/>
          <w:sz w:val="16"/>
          <w:szCs w:val="24"/>
        </w:rPr>
        <w:instrText xml:space="preserve">HYPERLINK \l Par770  </w:instrText>
      </w:r>
      <w:r>
        <w:rPr>
          <w:rFonts w:hint="default" w:ascii="Arial" w:hAnsi="Arial"/>
          <w:sz w:val="16"/>
          <w:szCs w:val="24"/>
        </w:rPr>
        <w:fldChar w:fldCharType="separate"/>
      </w:r>
      <w:r>
        <w:rPr>
          <w:rFonts w:hint="default" w:ascii="Arial" w:hAnsi="Arial"/>
          <w:color w:val="0000FF"/>
          <w:sz w:val="16"/>
          <w:szCs w:val="24"/>
        </w:rPr>
        <w:t>пунктом 2 статьи 39.3</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Par803  </w:instrText>
      </w:r>
      <w:r>
        <w:rPr>
          <w:rFonts w:hint="default" w:ascii="Arial" w:hAnsi="Arial"/>
          <w:sz w:val="16"/>
          <w:szCs w:val="24"/>
        </w:rPr>
        <w:fldChar w:fldCharType="separate"/>
      </w:r>
      <w:r>
        <w:rPr>
          <w:rFonts w:hint="default" w:ascii="Arial" w:hAnsi="Arial"/>
          <w:color w:val="0000FF"/>
          <w:sz w:val="16"/>
          <w:szCs w:val="24"/>
        </w:rPr>
        <w:t>статьей 39.5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Par833  </w:instrText>
      </w:r>
      <w:r>
        <w:rPr>
          <w:rFonts w:hint="default" w:ascii="Arial" w:hAnsi="Arial"/>
          <w:sz w:val="16"/>
          <w:szCs w:val="24"/>
        </w:rPr>
        <w:fldChar w:fldCharType="separate"/>
      </w:r>
      <w:r>
        <w:rPr>
          <w:rFonts w:hint="default" w:ascii="Arial" w:hAnsi="Arial"/>
          <w:color w:val="0000FF"/>
          <w:sz w:val="16"/>
          <w:szCs w:val="24"/>
        </w:rPr>
        <w:t>пунктом 2 статьи 39.6</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Par1034  </w:instrText>
      </w:r>
      <w:r>
        <w:rPr>
          <w:rFonts w:hint="default" w:ascii="Arial" w:hAnsi="Arial"/>
          <w:sz w:val="16"/>
          <w:szCs w:val="24"/>
        </w:rPr>
        <w:fldChar w:fldCharType="separate"/>
      </w:r>
      <w:r>
        <w:rPr>
          <w:rFonts w:hint="default" w:ascii="Arial" w:hAnsi="Arial"/>
          <w:color w:val="0000FF"/>
          <w:sz w:val="16"/>
          <w:szCs w:val="24"/>
        </w:rPr>
        <w:t>пунктом 2 статьи 39.10</w:t>
      </w:r>
      <w:r>
        <w:rPr>
          <w:rFonts w:hint="default" w:ascii="Arial" w:hAnsi="Arial"/>
          <w:color w:val="0000FF"/>
          <w:sz w:val="16"/>
          <w:szCs w:val="24"/>
        </w:rPr>
        <w:fldChar w:fldCharType="end"/>
      </w:r>
      <w:r>
        <w:rPr>
          <w:rFonts w:hint="default" w:ascii="Arial" w:hAnsi="Arial"/>
          <w:sz w:val="16"/>
          <w:szCs w:val="24"/>
        </w:rPr>
        <w:t xml:space="preserve"> настоящего Кодекса оснований;</w:t>
      </w:r>
    </w:p>
    <w:p>
      <w:pPr>
        <w:spacing w:before="160" w:beforeLines="0" w:afterLines="0"/>
        <w:ind w:firstLine="540"/>
        <w:rPr>
          <w:rFonts w:hint="default" w:ascii="Arial" w:hAnsi="Arial"/>
          <w:sz w:val="16"/>
          <w:szCs w:val="24"/>
        </w:rPr>
      </w:pPr>
      <w:r>
        <w:rPr>
          <w:rFonts w:hint="default" w:ascii="Arial" w:hAnsi="Arial"/>
          <w:sz w:val="16"/>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pPr>
        <w:spacing w:before="160" w:beforeLines="0" w:afterLines="0"/>
        <w:ind w:firstLine="540"/>
        <w:rPr>
          <w:rFonts w:hint="default" w:ascii="Arial" w:hAnsi="Arial"/>
          <w:sz w:val="16"/>
          <w:szCs w:val="24"/>
        </w:rPr>
      </w:pPr>
      <w:r>
        <w:rPr>
          <w:rFonts w:hint="default" w:ascii="Arial" w:hAnsi="Arial"/>
          <w:sz w:val="16"/>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7) цель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pPr>
        <w:spacing w:before="160" w:beforeLines="0" w:afterLines="0"/>
        <w:ind w:firstLine="540"/>
        <w:rPr>
          <w:rFonts w:hint="default" w:ascii="Arial" w:hAnsi="Arial"/>
          <w:sz w:val="16"/>
          <w:szCs w:val="24"/>
        </w:rPr>
      </w:pPr>
      <w:r>
        <w:rPr>
          <w:rFonts w:hint="default" w:ascii="Arial" w:hAnsi="Arial"/>
          <w:sz w:val="16"/>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pPr>
        <w:spacing w:before="160" w:beforeLines="0" w:afterLines="0"/>
        <w:ind w:firstLine="540"/>
        <w:rPr>
          <w:rFonts w:hint="default" w:ascii="Arial" w:hAnsi="Arial"/>
          <w:sz w:val="16"/>
          <w:szCs w:val="24"/>
        </w:rPr>
      </w:pPr>
      <w:r>
        <w:rPr>
          <w:rFonts w:hint="default" w:ascii="Arial" w:hAnsi="Arial"/>
          <w:sz w:val="16"/>
          <w:szCs w:val="24"/>
        </w:rPr>
        <w:t>10) почтовый адрес и (или) адрес электронной почты для связи с заявителем.</w:t>
      </w:r>
    </w:p>
    <w:p>
      <w:pPr>
        <w:spacing w:before="160" w:beforeLines="0" w:afterLines="0"/>
        <w:ind w:firstLine="540"/>
        <w:rPr>
          <w:rFonts w:hint="default" w:ascii="Arial" w:hAnsi="Arial"/>
          <w:sz w:val="16"/>
          <w:szCs w:val="24"/>
        </w:rPr>
      </w:pPr>
      <w:bookmarkStart w:id="128" w:name="Par1459"/>
      <w:bookmarkEnd w:id="128"/>
      <w:r>
        <w:rPr>
          <w:rFonts w:hint="default" w:ascii="Arial" w:hAnsi="Arial"/>
          <w:sz w:val="16"/>
          <w:szCs w:val="24"/>
        </w:rPr>
        <w:t xml:space="preserve">2. К заявлению о предоставлении земельного участка прилагаются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Par1326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Par1330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Par1332  </w:instrText>
      </w:r>
      <w:r>
        <w:rPr>
          <w:rFonts w:hint="default" w:ascii="Arial" w:hAnsi="Arial"/>
          <w:sz w:val="16"/>
          <w:szCs w:val="24"/>
        </w:rPr>
        <w:fldChar w:fldCharType="separate"/>
      </w:r>
      <w:r>
        <w:rPr>
          <w:rFonts w:hint="default" w:ascii="Arial" w:hAnsi="Arial"/>
          <w:color w:val="0000FF"/>
          <w:sz w:val="16"/>
          <w:szCs w:val="24"/>
        </w:rPr>
        <w:t>6 пункта 2 статьи 39.15</w:t>
      </w:r>
      <w:r>
        <w:rPr>
          <w:rFonts w:hint="default" w:ascii="Arial" w:hAnsi="Arial"/>
          <w:color w:val="0000FF"/>
          <w:sz w:val="16"/>
          <w:szCs w:val="24"/>
        </w:rPr>
        <w:fldChar w:fldCharType="end"/>
      </w:r>
      <w:r>
        <w:rPr>
          <w:rFonts w:hint="default" w:ascii="Arial" w:hAnsi="Arial"/>
          <w:sz w:val="16"/>
          <w:szCs w:val="24"/>
        </w:rP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consultantplus://offline/ref=6EA0126B301E94DF7D81A2E291E5732948F982362CBF8D3945F4DA6485B345A1E4777A30C1DEF11630D40575D3782C66BE17F7B1D214EA5BH9cEA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336-ФЗ)</w:t>
      </w:r>
    </w:p>
    <w:p>
      <w:pPr>
        <w:spacing w:before="160" w:beforeLines="0" w:afterLines="0"/>
        <w:ind w:firstLine="540"/>
        <w:rPr>
          <w:rFonts w:hint="default" w:ascii="Arial" w:hAnsi="Arial"/>
          <w:sz w:val="16"/>
          <w:szCs w:val="24"/>
        </w:rPr>
      </w:pPr>
      <w:r>
        <w:rPr>
          <w:rFonts w:hint="default" w:ascii="Arial" w:hAnsi="Arial"/>
          <w:sz w:val="16"/>
          <w:szCs w:val="24"/>
        </w:rP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r>
        <w:rPr>
          <w:rFonts w:hint="default" w:ascii="Arial" w:hAnsi="Arial"/>
          <w:sz w:val="16"/>
          <w:szCs w:val="24"/>
        </w:rPr>
        <w:fldChar w:fldCharType="begin"/>
      </w:r>
      <w:r>
        <w:rPr>
          <w:rFonts w:hint="default" w:ascii="Arial" w:hAnsi="Arial"/>
          <w:sz w:val="16"/>
          <w:szCs w:val="24"/>
        </w:rPr>
        <w:instrText xml:space="preserve">HYPERLINK \l Par1448  </w:instrText>
      </w:r>
      <w:r>
        <w:rPr>
          <w:rFonts w:hint="default" w:ascii="Arial" w:hAnsi="Arial"/>
          <w:sz w:val="16"/>
          <w:szCs w:val="24"/>
        </w:rPr>
        <w:fldChar w:fldCharType="separate"/>
      </w:r>
      <w:r>
        <w:rPr>
          <w:rFonts w:hint="default" w:ascii="Arial" w:hAnsi="Arial"/>
          <w:color w:val="0000FF"/>
          <w:sz w:val="16"/>
          <w:szCs w:val="24"/>
        </w:rPr>
        <w:t>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подано в иной уполномоченный орган или к заявлению не приложены документы, предоставляемые в соответствии с </w:t>
      </w:r>
      <w:r>
        <w:rPr>
          <w:rFonts w:hint="default" w:ascii="Arial" w:hAnsi="Arial"/>
          <w:sz w:val="16"/>
          <w:szCs w:val="24"/>
        </w:rPr>
        <w:fldChar w:fldCharType="begin"/>
      </w:r>
      <w:r>
        <w:rPr>
          <w:rFonts w:hint="default" w:ascii="Arial" w:hAnsi="Arial"/>
          <w:sz w:val="16"/>
          <w:szCs w:val="24"/>
        </w:rPr>
        <w:instrText xml:space="preserve">HYPERLINK \l Par1459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4. Рассмотрение заявлений о предоставлении земельного участка осуществляется в порядке их поступления.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 5 ст. 39.17, осуществляется в срок не более 14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Par1401  </w:instrText>
      </w:r>
      <w:r>
        <w:rPr>
          <w:rFonts w:hint="default" w:ascii="Arial" w:hAnsi="Arial"/>
          <w:sz w:val="16"/>
          <w:szCs w:val="24"/>
        </w:rPr>
        <w:fldChar w:fldCharType="separate"/>
      </w:r>
      <w:r>
        <w:rPr>
          <w:rFonts w:hint="default" w:ascii="Arial" w:hAnsi="Arial"/>
          <w:color w:val="0000FF"/>
          <w:sz w:val="16"/>
          <w:szCs w:val="24"/>
        </w:rPr>
        <w:t>статьей 39.16</w:t>
      </w:r>
      <w:r>
        <w:rPr>
          <w:rFonts w:hint="default" w:ascii="Arial" w:hAnsi="Arial"/>
          <w:color w:val="0000FF"/>
          <w:sz w:val="16"/>
          <w:szCs w:val="24"/>
        </w:rPr>
        <w:fldChar w:fldCharType="end"/>
      </w:r>
      <w:r>
        <w:rPr>
          <w:rFonts w:hint="default" w:ascii="Arial" w:hAnsi="Arial"/>
          <w:sz w:val="16"/>
          <w:szCs w:val="24"/>
        </w:rPr>
        <w:t xml:space="preserve"> настоящего Кодекса, и по результатам указанных рассмотрения и проверки совершает одно из следующих действий:</w:t>
      </w:r>
    </w:p>
    <w:p>
      <w:pPr>
        <w:spacing w:before="160" w:beforeLines="0" w:afterLines="0"/>
        <w:ind w:firstLine="540"/>
        <w:rPr>
          <w:rFonts w:hint="default" w:ascii="Arial" w:hAnsi="Arial"/>
          <w:sz w:val="16"/>
          <w:szCs w:val="24"/>
        </w:rPr>
      </w:pPr>
      <w:bookmarkStart w:id="129" w:name="Par1466"/>
      <w:bookmarkEnd w:id="129"/>
      <w:r>
        <w:rPr>
          <w:rFonts w:hint="default" w:ascii="Arial" w:hAnsi="Arial"/>
          <w:sz w:val="16"/>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pPr>
        <w:spacing w:before="160" w:beforeLines="0" w:afterLines="0"/>
        <w:ind w:firstLine="540"/>
        <w:rPr>
          <w:rFonts w:hint="default" w:ascii="Arial" w:hAnsi="Arial"/>
          <w:sz w:val="16"/>
          <w:szCs w:val="24"/>
        </w:rPr>
      </w:pPr>
      <w:bookmarkStart w:id="130" w:name="Par1467"/>
      <w:bookmarkEnd w:id="130"/>
      <w:r>
        <w:rPr>
          <w:rFonts w:hint="default" w:ascii="Arial" w:hAnsi="Arial"/>
          <w:sz w:val="16"/>
          <w:szCs w:val="24"/>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pPr>
        <w:spacing w:before="160" w:beforeLines="0" w:afterLines="0"/>
        <w:ind w:firstLine="540"/>
        <w:rPr>
          <w:rFonts w:hint="default" w:ascii="Arial" w:hAnsi="Arial"/>
          <w:sz w:val="16"/>
          <w:szCs w:val="24"/>
        </w:rPr>
      </w:pPr>
      <w:r>
        <w:rPr>
          <w:rFonts w:hint="default" w:ascii="Arial" w:hAnsi="Arial"/>
          <w:sz w:val="16"/>
          <w:szCs w:val="24"/>
        </w:rPr>
        <w:t xml:space="preserve">3) принимает решение об отказе в предоставлении земельного участка при наличии хотя бы одного из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Par1401  </w:instrText>
      </w:r>
      <w:r>
        <w:rPr>
          <w:rFonts w:hint="default" w:ascii="Arial" w:hAnsi="Arial"/>
          <w:sz w:val="16"/>
          <w:szCs w:val="24"/>
        </w:rPr>
        <w:fldChar w:fldCharType="separate"/>
      </w:r>
      <w:r>
        <w:rPr>
          <w:rFonts w:hint="default" w:ascii="Arial" w:hAnsi="Arial"/>
          <w:color w:val="0000FF"/>
          <w:sz w:val="16"/>
          <w:szCs w:val="24"/>
        </w:rPr>
        <w:t>статьей 39.16</w:t>
      </w:r>
      <w:r>
        <w:rPr>
          <w:rFonts w:hint="default" w:ascii="Arial" w:hAnsi="Arial"/>
          <w:color w:val="0000FF"/>
          <w:sz w:val="16"/>
          <w:szCs w:val="24"/>
        </w:rPr>
        <w:fldChar w:fldCharType="end"/>
      </w:r>
      <w:r>
        <w:rPr>
          <w:rFonts w:hint="default" w:ascii="Arial" w:hAnsi="Arial"/>
          <w:sz w:val="16"/>
          <w:szCs w:val="24"/>
        </w:rPr>
        <w:t xml:space="preserve"> настоящего Кодекса, и направляет принятое решение заявителю. В указанном решении должны быть указаны все основания отказа.</w:t>
      </w:r>
    </w:p>
    <w:p>
      <w:pPr>
        <w:spacing w:before="160" w:beforeLines="0" w:afterLines="0"/>
        <w:ind w:firstLine="540"/>
        <w:rPr>
          <w:rFonts w:hint="default" w:ascii="Arial" w:hAnsi="Arial"/>
          <w:sz w:val="16"/>
          <w:szCs w:val="24"/>
        </w:rPr>
      </w:pPr>
      <w:r>
        <w:rPr>
          <w:rFonts w:hint="default" w:ascii="Arial" w:hAnsi="Arial"/>
          <w:sz w:val="16"/>
          <w:szCs w:val="24"/>
        </w:rPr>
        <w:t xml:space="preserve">6. Проекты договоров и решения, указанные в </w:t>
      </w:r>
      <w:r>
        <w:rPr>
          <w:rFonts w:hint="default" w:ascii="Arial" w:hAnsi="Arial"/>
          <w:sz w:val="16"/>
          <w:szCs w:val="24"/>
        </w:rPr>
        <w:fldChar w:fldCharType="begin"/>
      </w:r>
      <w:r>
        <w:rPr>
          <w:rFonts w:hint="default" w:ascii="Arial" w:hAnsi="Arial"/>
          <w:sz w:val="16"/>
          <w:szCs w:val="24"/>
        </w:rPr>
        <w:instrText xml:space="preserve">HYPERLINK \l Par1466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Par1467  </w:instrText>
      </w:r>
      <w:r>
        <w:rPr>
          <w:rFonts w:hint="default" w:ascii="Arial" w:hAnsi="Arial"/>
          <w:sz w:val="16"/>
          <w:szCs w:val="24"/>
        </w:rPr>
        <w:fldChar w:fldCharType="separate"/>
      </w:r>
      <w:r>
        <w:rPr>
          <w:rFonts w:hint="default" w:ascii="Arial" w:hAnsi="Arial"/>
          <w:color w:val="0000FF"/>
          <w:sz w:val="16"/>
          <w:szCs w:val="24"/>
        </w:rPr>
        <w:t>2 пункта 5</w:t>
      </w:r>
      <w:r>
        <w:rPr>
          <w:rFonts w:hint="default" w:ascii="Arial" w:hAnsi="Arial"/>
          <w:color w:val="0000FF"/>
          <w:sz w:val="16"/>
          <w:szCs w:val="24"/>
        </w:rPr>
        <w:fldChar w:fldCharType="end"/>
      </w:r>
      <w:r>
        <w:rPr>
          <w:rFonts w:hint="default" w:ascii="Arial" w:hAnsi="Arial"/>
          <w:sz w:val="16"/>
          <w:szCs w:val="24"/>
        </w:rP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31" w:name="Par1472"/>
      <w:bookmarkEnd w:id="131"/>
      <w:r>
        <w:rPr>
          <w:rFonts w:hint="default" w:ascii="Arial" w:hAnsi="Arial"/>
          <w:b/>
          <w:sz w:val="16"/>
          <w:szCs w:val="24"/>
        </w:rP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consultantplus://offline/ref=6EA0126B301E94DF7D81A2E291E573294EFB80302FBF8D3945F4DA6485B345A1E4777A30C1DEF51E3AD40575D3782C66BE17F7B1D214EA5BH9cEA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consultantplus://offline/ref=6EA0126B301E94DF7D81A2E291E573294EFB83382CBF8D3945F4DA6485B345A1E4777A30C1DEF01133D40575D3782C66BE17F7B1D214EA5BH9cEA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 1 ст. 39.18, осуществляется в срок не более 14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32" w:name="Par1478"/>
      <w:bookmarkEnd w:id="132"/>
      <w:r>
        <w:rPr>
          <w:rFonts w:hint="default" w:ascii="Arial" w:hAnsi="Arial"/>
          <w:sz w:val="16"/>
          <w:szCs w:val="24"/>
        </w:rP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consultantplus://offline/ref=6EA0126B301E94DF7D81A2E291E573294EFB80302FBF8D3945F4DA6485B345A1E4777A30C1DEF51E3BD40575D3782C66BE17F7B1D214EA5BH9cEA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consultantplus://offline/ref=6EA0126B301E94DF7D81A2E291E573294EFB83382CBF8D3945F4DA6485B345A1E4777A30C1DEF01130D40575D3782C66BE17F7B1D214EA5BH9cEA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33" w:name="Par1480"/>
      <w:bookmarkEnd w:id="133"/>
      <w:r>
        <w:rPr>
          <w:rFonts w:hint="default" w:ascii="Arial" w:hAnsi="Arial"/>
          <w:sz w:val="16"/>
          <w:szCs w:val="24"/>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pPr>
        <w:spacing w:before="160" w:beforeLines="0" w:afterLines="0"/>
        <w:ind w:firstLine="540"/>
        <w:rPr>
          <w:rFonts w:hint="default" w:ascii="Arial" w:hAnsi="Arial"/>
          <w:sz w:val="16"/>
          <w:szCs w:val="24"/>
        </w:rPr>
      </w:pPr>
      <w:r>
        <w:rPr>
          <w:rFonts w:hint="default" w:ascii="Arial" w:hAnsi="Arial"/>
          <w:sz w:val="16"/>
          <w:szCs w:val="24"/>
        </w:rP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Par1350  </w:instrText>
      </w:r>
      <w:r>
        <w:rPr>
          <w:rFonts w:hint="default" w:ascii="Arial" w:hAnsi="Arial"/>
          <w:sz w:val="16"/>
          <w:szCs w:val="24"/>
        </w:rPr>
        <w:fldChar w:fldCharType="separate"/>
      </w:r>
      <w:r>
        <w:rPr>
          <w:rFonts w:hint="default" w:ascii="Arial" w:hAnsi="Arial"/>
          <w:color w:val="0000FF"/>
          <w:sz w:val="16"/>
          <w:szCs w:val="24"/>
        </w:rPr>
        <w:t>пунктом 8 статьи 39.15</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Par1401  </w:instrText>
      </w:r>
      <w:r>
        <w:rPr>
          <w:rFonts w:hint="default" w:ascii="Arial" w:hAnsi="Arial"/>
          <w:sz w:val="16"/>
          <w:szCs w:val="24"/>
        </w:rPr>
        <w:fldChar w:fldCharType="separate"/>
      </w:r>
      <w:r>
        <w:rPr>
          <w:rFonts w:hint="default" w:ascii="Arial" w:hAnsi="Arial"/>
          <w:color w:val="0000FF"/>
          <w:sz w:val="16"/>
          <w:szCs w:val="24"/>
        </w:rPr>
        <w:t>статьей 39.16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В извещении указываются:</w:t>
      </w:r>
    </w:p>
    <w:p>
      <w:pPr>
        <w:spacing w:before="160" w:beforeLines="0" w:afterLines="0"/>
        <w:ind w:firstLine="540"/>
        <w:rPr>
          <w:rFonts w:hint="default" w:ascii="Arial" w:hAnsi="Arial"/>
          <w:sz w:val="16"/>
          <w:szCs w:val="24"/>
        </w:rPr>
      </w:pPr>
      <w:r>
        <w:rPr>
          <w:rFonts w:hint="default" w:ascii="Arial" w:hAnsi="Arial"/>
          <w:sz w:val="16"/>
          <w:szCs w:val="24"/>
        </w:rPr>
        <w:t>1) информация о возможности предоставления земельного участка с указанием целей этого предоставления;</w:t>
      </w:r>
    </w:p>
    <w:p>
      <w:pPr>
        <w:spacing w:before="160" w:beforeLines="0" w:afterLines="0"/>
        <w:ind w:firstLine="540"/>
        <w:rPr>
          <w:rFonts w:hint="default" w:ascii="Arial" w:hAnsi="Arial"/>
          <w:sz w:val="16"/>
          <w:szCs w:val="24"/>
        </w:rPr>
      </w:pPr>
      <w:bookmarkStart w:id="134" w:name="Par1484"/>
      <w:bookmarkEnd w:id="134"/>
      <w:r>
        <w:rPr>
          <w:rFonts w:hint="default" w:ascii="Arial" w:hAnsi="Arial"/>
          <w:sz w:val="16"/>
          <w:szCs w:val="24"/>
        </w:rPr>
        <w:t xml:space="preserve">2) информация о праве граждан или крестьянских (фермерских) хозяйств, заинтересованных в предоставлении земельного участка для указанных в </w:t>
      </w:r>
      <w:r>
        <w:rPr>
          <w:rFonts w:hint="default" w:ascii="Arial" w:hAnsi="Arial"/>
          <w:sz w:val="16"/>
          <w:szCs w:val="24"/>
        </w:rPr>
        <w:fldChar w:fldCharType="begin"/>
      </w:r>
      <w:r>
        <w:rPr>
          <w:rFonts w:hint="default" w:ascii="Arial" w:hAnsi="Arial"/>
          <w:sz w:val="16"/>
          <w:szCs w:val="24"/>
        </w:rPr>
        <w:instrText xml:space="preserve">HYPERLINK \l Par1478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3) адрес и способ подачи заявлений, указанных в </w:t>
      </w:r>
      <w:r>
        <w:rPr>
          <w:rFonts w:hint="default" w:ascii="Arial" w:hAnsi="Arial"/>
          <w:sz w:val="16"/>
          <w:szCs w:val="24"/>
        </w:rPr>
        <w:fldChar w:fldCharType="begin"/>
      </w:r>
      <w:r>
        <w:rPr>
          <w:rFonts w:hint="default" w:ascii="Arial" w:hAnsi="Arial"/>
          <w:sz w:val="16"/>
          <w:szCs w:val="24"/>
        </w:rPr>
        <w:instrText xml:space="preserve">HYPERLINK \l Par1484  </w:instrText>
      </w:r>
      <w:r>
        <w:rPr>
          <w:rFonts w:hint="default" w:ascii="Arial" w:hAnsi="Arial"/>
          <w:sz w:val="16"/>
          <w:szCs w:val="24"/>
        </w:rPr>
        <w:fldChar w:fldCharType="separate"/>
      </w:r>
      <w:r>
        <w:rPr>
          <w:rFonts w:hint="default" w:ascii="Arial" w:hAnsi="Arial"/>
          <w:color w:val="0000FF"/>
          <w:sz w:val="16"/>
          <w:szCs w:val="24"/>
        </w:rPr>
        <w:t>подпункте 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r>
        <w:rPr>
          <w:rFonts w:hint="default" w:ascii="Arial" w:hAnsi="Arial"/>
          <w:sz w:val="16"/>
          <w:szCs w:val="24"/>
        </w:rPr>
        <w:t xml:space="preserve">4) дата окончания приема указанных в </w:t>
      </w:r>
      <w:r>
        <w:rPr>
          <w:rFonts w:hint="default" w:ascii="Arial" w:hAnsi="Arial"/>
          <w:sz w:val="16"/>
          <w:szCs w:val="24"/>
        </w:rPr>
        <w:fldChar w:fldCharType="begin"/>
      </w:r>
      <w:r>
        <w:rPr>
          <w:rFonts w:hint="default" w:ascii="Arial" w:hAnsi="Arial"/>
          <w:sz w:val="16"/>
          <w:szCs w:val="24"/>
        </w:rPr>
        <w:instrText xml:space="preserve">HYPERLINK \l Par1484  </w:instrText>
      </w:r>
      <w:r>
        <w:rPr>
          <w:rFonts w:hint="default" w:ascii="Arial" w:hAnsi="Arial"/>
          <w:sz w:val="16"/>
          <w:szCs w:val="24"/>
        </w:rPr>
        <w:fldChar w:fldCharType="separate"/>
      </w:r>
      <w:r>
        <w:rPr>
          <w:rFonts w:hint="default" w:ascii="Arial" w:hAnsi="Arial"/>
          <w:color w:val="0000FF"/>
          <w:sz w:val="16"/>
          <w:szCs w:val="24"/>
        </w:rPr>
        <w:t>подпункте 2</w:t>
      </w:r>
      <w:r>
        <w:rPr>
          <w:rFonts w:hint="default" w:ascii="Arial" w:hAnsi="Arial"/>
          <w:color w:val="0000FF"/>
          <w:sz w:val="16"/>
          <w:szCs w:val="24"/>
        </w:rPr>
        <w:fldChar w:fldCharType="end"/>
      </w:r>
      <w:r>
        <w:rPr>
          <w:rFonts w:hint="default" w:ascii="Arial" w:hAnsi="Arial"/>
          <w:sz w:val="16"/>
          <w:szCs w:val="24"/>
        </w:rPr>
        <w:t xml:space="preserve"> настоящего пункта заявлений, которая устанавливается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Par1484  </w:instrText>
      </w:r>
      <w:r>
        <w:rPr>
          <w:rFonts w:hint="default" w:ascii="Arial" w:hAnsi="Arial"/>
          <w:sz w:val="16"/>
          <w:szCs w:val="24"/>
        </w:rPr>
        <w:fldChar w:fldCharType="separate"/>
      </w:r>
      <w:r>
        <w:rPr>
          <w:rFonts w:hint="default" w:ascii="Arial" w:hAnsi="Arial"/>
          <w:color w:val="0000FF"/>
          <w:sz w:val="16"/>
          <w:szCs w:val="24"/>
        </w:rPr>
        <w:t>подпунктом 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r>
        <w:rPr>
          <w:rFonts w:hint="default" w:ascii="Arial" w:hAnsi="Arial"/>
          <w:sz w:val="16"/>
          <w:szCs w:val="24"/>
        </w:rPr>
        <w:t>5) адрес или иное описание местоположения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pPr>
        <w:spacing w:before="160" w:beforeLines="0" w:afterLines="0"/>
        <w:ind w:firstLine="540"/>
        <w:rPr>
          <w:rFonts w:hint="default" w:ascii="Arial" w:hAnsi="Arial"/>
          <w:sz w:val="16"/>
          <w:szCs w:val="24"/>
        </w:rPr>
      </w:pPr>
      <w:r>
        <w:rPr>
          <w:rFonts w:hint="default" w:ascii="Arial" w:hAnsi="Arial"/>
          <w:sz w:val="16"/>
          <w:szCs w:val="24"/>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pPr>
        <w:spacing w:before="160" w:beforeLines="0" w:afterLines="0"/>
        <w:ind w:firstLine="540"/>
        <w:rPr>
          <w:rFonts w:hint="default" w:ascii="Arial" w:hAnsi="Arial"/>
          <w:sz w:val="16"/>
          <w:szCs w:val="24"/>
        </w:rPr>
      </w:pPr>
      <w:r>
        <w:rPr>
          <w:rFonts w:hint="default" w:ascii="Arial" w:hAnsi="Arial"/>
          <w:sz w:val="16"/>
          <w:szCs w:val="24"/>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pPr>
        <w:spacing w:before="160" w:beforeLines="0" w:afterLines="0"/>
        <w:ind w:firstLine="540"/>
        <w:rPr>
          <w:rFonts w:hint="default" w:ascii="Arial" w:hAnsi="Arial"/>
          <w:sz w:val="16"/>
          <w:szCs w:val="24"/>
        </w:rPr>
      </w:pPr>
      <w:r>
        <w:rPr>
          <w:rFonts w:hint="default" w:ascii="Arial" w:hAnsi="Arial"/>
          <w:sz w:val="16"/>
          <w:szCs w:val="24"/>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pPr>
        <w:spacing w:before="160" w:beforeLines="0" w:afterLines="0"/>
        <w:ind w:firstLine="540"/>
        <w:rPr>
          <w:rFonts w:hint="default" w:ascii="Arial" w:hAnsi="Arial"/>
          <w:sz w:val="16"/>
          <w:szCs w:val="24"/>
        </w:rPr>
      </w:pPr>
      <w:r>
        <w:rPr>
          <w:rFonts w:hint="default" w:ascii="Arial" w:hAnsi="Arial"/>
          <w:sz w:val="16"/>
          <w:szCs w:val="24"/>
        </w:rP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pPr>
        <w:spacing w:before="160" w:beforeLines="0" w:afterLines="0"/>
        <w:ind w:firstLine="540"/>
        <w:rPr>
          <w:rFonts w:hint="default" w:ascii="Arial" w:hAnsi="Arial"/>
          <w:sz w:val="16"/>
          <w:szCs w:val="24"/>
        </w:rPr>
      </w:pPr>
      <w:r>
        <w:rPr>
          <w:rFonts w:hint="default" w:ascii="Arial" w:hAnsi="Arial"/>
          <w:sz w:val="16"/>
          <w:szCs w:val="24"/>
        </w:rP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абз. 1 п. 5 ст. 39.18, осуществляется в срок не более 10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pPr>
        <w:spacing w:before="160" w:beforeLines="0" w:afterLines="0"/>
        <w:ind w:firstLine="540"/>
        <w:rPr>
          <w:rFonts w:hint="default" w:ascii="Arial" w:hAnsi="Arial"/>
          <w:sz w:val="16"/>
          <w:szCs w:val="24"/>
        </w:rPr>
      </w:pPr>
      <w:r>
        <w:rPr>
          <w:rFonts w:hint="default" w:ascii="Arial" w:hAnsi="Arial"/>
          <w:sz w:val="16"/>
          <w:szCs w:val="24"/>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2022 году процедура, предусмотренная пп. 2 п. 5 ст. 39.18, осуществляется в срок не более 20 календарных дней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consultantplus://offline/ref=6EA0126B301E94DF7D81A2E291E573294EF886352FBB8D3945F4DA6485B345A1E4777A30C1DEF11633D40575D3782C66BE17F7B1D214EA5BH9cEA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принимает решение о предварительном согласовании предоставления земельного участка в соответствии со </w:t>
      </w:r>
      <w:r>
        <w:rPr>
          <w:rFonts w:hint="default" w:ascii="Arial" w:hAnsi="Arial"/>
          <w:sz w:val="16"/>
          <w:szCs w:val="24"/>
        </w:rPr>
        <w:fldChar w:fldCharType="begin"/>
      </w:r>
      <w:r>
        <w:rPr>
          <w:rFonts w:hint="default" w:ascii="Arial" w:hAnsi="Arial"/>
          <w:sz w:val="16"/>
          <w:szCs w:val="24"/>
        </w:rPr>
        <w:instrText xml:space="preserve">HYPERLINK \l Par1308  </w:instrText>
      </w:r>
      <w:r>
        <w:rPr>
          <w:rFonts w:hint="default" w:ascii="Arial" w:hAnsi="Arial"/>
          <w:sz w:val="16"/>
          <w:szCs w:val="24"/>
        </w:rPr>
        <w:fldChar w:fldCharType="separate"/>
      </w:r>
      <w:r>
        <w:rPr>
          <w:rFonts w:hint="default" w:ascii="Arial" w:hAnsi="Arial"/>
          <w:color w:val="0000FF"/>
          <w:sz w:val="16"/>
          <w:szCs w:val="24"/>
        </w:rPr>
        <w:t>статьей 39.15</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consultantplus://offline/ref=6EA0126B301E94DF7D81A2E291E573294EFB80302EB68D3945F4DA6485B345A1E4777A30C9D9FA43639B042995253F64B117F5B6CEH1c4A </w:instrText>
      </w:r>
      <w:r>
        <w:rPr>
          <w:rFonts w:hint="default" w:ascii="Arial" w:hAnsi="Arial"/>
          <w:sz w:val="16"/>
          <w:szCs w:val="24"/>
        </w:rPr>
        <w:fldChar w:fldCharType="separate"/>
      </w:r>
      <w:r>
        <w:rPr>
          <w:rFonts w:hint="default" w:ascii="Arial" w:hAnsi="Arial"/>
          <w:color w:val="0000FF"/>
          <w:sz w:val="16"/>
          <w:szCs w:val="24"/>
        </w:rPr>
        <w:t>статьей 3.5</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consultantplus://offline/ref=6EA0126B301E94DF7D81A2E291E573294EF9863229B68D3945F4DA6485B345A1E4777A30C1DEF11532D40575D3782C66BE17F7B1D214EA5BH9cEA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280-ФЗ)</w:t>
      </w:r>
    </w:p>
    <w:p>
      <w:pPr>
        <w:spacing w:before="160" w:beforeLines="0" w:afterLines="0"/>
        <w:ind w:firstLine="540"/>
        <w:rPr>
          <w:rFonts w:hint="default" w:ascii="Arial" w:hAnsi="Arial"/>
          <w:sz w:val="16"/>
          <w:szCs w:val="24"/>
        </w:rPr>
      </w:pPr>
      <w:r>
        <w:rPr>
          <w:rFonts w:hint="default" w:ascii="Arial" w:hAnsi="Arial"/>
          <w:sz w:val="16"/>
          <w:szCs w:val="24"/>
        </w:rP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Par1445  </w:instrText>
      </w:r>
      <w:r>
        <w:rPr>
          <w:rFonts w:hint="default" w:ascii="Arial" w:hAnsi="Arial"/>
          <w:sz w:val="16"/>
          <w:szCs w:val="24"/>
        </w:rPr>
        <w:fldChar w:fldCharType="separate"/>
      </w:r>
      <w:r>
        <w:rPr>
          <w:rFonts w:hint="default" w:ascii="Arial" w:hAnsi="Arial"/>
          <w:color w:val="0000FF"/>
          <w:sz w:val="16"/>
          <w:szCs w:val="24"/>
        </w:rPr>
        <w:t>статьей 39.17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135" w:name="Par1503"/>
      <w:bookmarkEnd w:id="135"/>
      <w:r>
        <w:rPr>
          <w:rFonts w:hint="default" w:ascii="Arial" w:hAnsi="Arial"/>
          <w:sz w:val="16"/>
          <w:szCs w:val="24"/>
        </w:rP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pPr>
        <w:spacing w:before="160" w:beforeLines="0" w:afterLines="0"/>
        <w:ind w:firstLine="540"/>
        <w:rPr>
          <w:rFonts w:hint="default" w:ascii="Arial" w:hAnsi="Arial"/>
          <w:sz w:val="16"/>
          <w:szCs w:val="24"/>
        </w:rPr>
      </w:pPr>
      <w:r>
        <w:rPr>
          <w:rFonts w:hint="default" w:ascii="Arial" w:hAnsi="Arial"/>
          <w:sz w:val="16"/>
          <w:szCs w:val="24"/>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36" w:name="Par1507"/>
      <w:bookmarkEnd w:id="136"/>
      <w:r>
        <w:rPr>
          <w:rFonts w:hint="default" w:ascii="Arial" w:hAnsi="Arial"/>
          <w:b/>
          <w:sz w:val="16"/>
          <w:szCs w:val="24"/>
        </w:rP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подпунктах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7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подпунктах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7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 этот гражданин вправе получить бесплатно в собственность земельный участок по одному из указанных оснований.</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consultantplus://offline/ref=6EA0126B301E94DF7D81A2E291E5732949FD80312EB78D3945F4DA6485B345A1E4777A30C1DFF61136D40575D3782C66BE17F7B1D214EA5BH9cEA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Par815  </w:instrText>
      </w:r>
      <w:r>
        <w:rPr>
          <w:rFonts w:hint="default" w:ascii="Arial" w:hAnsi="Arial"/>
          <w:sz w:val="16"/>
          <w:szCs w:val="24"/>
        </w:rPr>
        <w:fldChar w:fldCharType="separate"/>
      </w:r>
      <w:r>
        <w:rPr>
          <w:rFonts w:hint="default" w:ascii="Arial" w:hAnsi="Arial"/>
          <w:color w:val="0000FF"/>
          <w:sz w:val="16"/>
          <w:szCs w:val="24"/>
        </w:rPr>
        <w:t>подпунктах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Par817  </w:instrText>
      </w:r>
      <w:r>
        <w:rPr>
          <w:rFonts w:hint="default" w:ascii="Arial" w:hAnsi="Arial"/>
          <w:sz w:val="16"/>
          <w:szCs w:val="24"/>
        </w:rPr>
        <w:fldChar w:fldCharType="separate"/>
      </w:r>
      <w:r>
        <w:rPr>
          <w:rFonts w:hint="default" w:ascii="Arial" w:hAnsi="Arial"/>
          <w:color w:val="0000FF"/>
          <w:sz w:val="16"/>
          <w:szCs w:val="24"/>
        </w:rPr>
        <w:t>7 статьи 39.5</w:t>
      </w:r>
      <w:r>
        <w:rPr>
          <w:rFonts w:hint="default" w:ascii="Arial" w:hAnsi="Arial"/>
          <w:color w:val="0000FF"/>
          <w:sz w:val="16"/>
          <w:szCs w:val="24"/>
        </w:rPr>
        <w:fldChar w:fldCharType="end"/>
      </w:r>
      <w:r>
        <w:rPr>
          <w:rFonts w:hint="default" w:ascii="Arial" w:hAnsi="Arial"/>
          <w:sz w:val="16"/>
          <w:szCs w:val="24"/>
        </w:rP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37" w:name="Par1515"/>
      <w:bookmarkEnd w:id="137"/>
      <w:r>
        <w:rPr>
          <w:rFonts w:hint="default" w:ascii="Arial" w:hAnsi="Arial"/>
          <w:b/>
          <w:sz w:val="16"/>
          <w:szCs w:val="24"/>
        </w:rP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 xml:space="preserve">Позиции высших судов по ст. 39.20 ЗК РФ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consultantplus://offline/ref=6EA0126B301E94DF7D81BEF3908D267A47FB8A3528B4D0334DADD66682BC1AA4E3667A33C9C0F1102CDD5126H9c5A </w:instrText>
            </w:r>
            <w:r>
              <w:rPr>
                <w:rFonts w:hint="default" w:ascii="Arial" w:hAnsi="Arial"/>
                <w:color w:val="392C69"/>
                <w:sz w:val="16"/>
                <w:szCs w:val="24"/>
              </w:rPr>
              <w:fldChar w:fldCharType="separate"/>
            </w:r>
            <w:r>
              <w:rPr>
                <w:rFonts w:hint="default" w:ascii="Arial" w:hAnsi="Arial"/>
                <w:color w:val="0000FF"/>
                <w:sz w:val="16"/>
                <w:szCs w:val="24"/>
              </w:rPr>
              <w:t>&gt;&gt;&gt;</w:t>
            </w:r>
            <w:r>
              <w:rPr>
                <w:rFonts w:hint="default" w:ascii="Arial" w:hAnsi="Arial"/>
                <w:color w:val="0000FF"/>
                <w:sz w:val="16"/>
                <w:szCs w:val="24"/>
              </w:rPr>
              <w:fldChar w:fldCharType="end"/>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38" w:name="Par1519"/>
      <w:bookmarkEnd w:id="138"/>
      <w:r>
        <w:rPr>
          <w:rFonts w:hint="default" w:ascii="Arial" w:hAnsi="Arial"/>
          <w:sz w:val="16"/>
          <w:szCs w:val="24"/>
        </w:rP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pPr>
        <w:spacing w:before="160" w:beforeLines="0" w:afterLines="0"/>
        <w:ind w:firstLine="540"/>
        <w:rPr>
          <w:rFonts w:hint="default" w:ascii="Arial" w:hAnsi="Arial"/>
          <w:sz w:val="16"/>
          <w:szCs w:val="24"/>
        </w:rPr>
      </w:pPr>
      <w:r>
        <w:rPr>
          <w:rFonts w:hint="default" w:ascii="Arial" w:hAnsi="Arial"/>
          <w:sz w:val="16"/>
          <w:szCs w:val="24"/>
        </w:rP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consultantplus://offline/ref=6EA0126B301E94DF7D81A2E291E5732949F986312AB78D3945F4DA6485B345A1E4777A30C1DEF1123AD40575D3782C66BE17F7B1D214EA5BH9cEA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139" w:name="Par1522"/>
      <w:bookmarkEnd w:id="139"/>
      <w:r>
        <w:rPr>
          <w:rFonts w:hint="default" w:ascii="Arial" w:hAnsi="Arial"/>
          <w:sz w:val="16"/>
          <w:szCs w:val="24"/>
        </w:rP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pPr>
        <w:spacing w:before="160" w:beforeLines="0" w:afterLines="0"/>
        <w:ind w:firstLine="540"/>
        <w:rPr>
          <w:rFonts w:hint="default" w:ascii="Arial" w:hAnsi="Arial"/>
          <w:sz w:val="16"/>
          <w:szCs w:val="24"/>
        </w:rPr>
      </w:pPr>
      <w:bookmarkStart w:id="140" w:name="Par1523"/>
      <w:bookmarkEnd w:id="140"/>
      <w:r>
        <w:rPr>
          <w:rFonts w:hint="default" w:ascii="Arial" w:hAnsi="Arial"/>
          <w:sz w:val="16"/>
          <w:szCs w:val="24"/>
        </w:rP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pPr>
        <w:spacing w:before="160" w:beforeLines="0" w:afterLines="0"/>
        <w:ind w:firstLine="540"/>
        <w:rPr>
          <w:rFonts w:hint="default" w:ascii="Arial" w:hAnsi="Arial"/>
          <w:sz w:val="16"/>
          <w:szCs w:val="24"/>
        </w:rPr>
      </w:pPr>
      <w:bookmarkStart w:id="141" w:name="Par1524"/>
      <w:bookmarkEnd w:id="141"/>
      <w:r>
        <w:rPr>
          <w:rFonts w:hint="default" w:ascii="Arial" w:hAnsi="Arial"/>
          <w:sz w:val="16"/>
          <w:szCs w:val="24"/>
        </w:rP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pPr>
        <w:spacing w:before="160" w:beforeLines="0" w:afterLines="0"/>
        <w:ind w:firstLine="540"/>
        <w:rPr>
          <w:rFonts w:hint="default" w:ascii="Arial" w:hAnsi="Arial"/>
          <w:sz w:val="16"/>
          <w:szCs w:val="24"/>
        </w:rPr>
      </w:pPr>
      <w:r>
        <w:rPr>
          <w:rFonts w:hint="default" w:ascii="Arial" w:hAnsi="Arial"/>
          <w:sz w:val="16"/>
          <w:szCs w:val="24"/>
        </w:rP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142" w:name="Par1527"/>
      <w:bookmarkEnd w:id="142"/>
      <w:r>
        <w:rPr>
          <w:rFonts w:hint="default" w:ascii="Arial" w:hAnsi="Arial"/>
          <w:sz w:val="16"/>
          <w:szCs w:val="24"/>
        </w:rP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pPr>
        <w:spacing w:before="160" w:beforeLines="0" w:afterLines="0"/>
        <w:ind w:firstLine="540"/>
        <w:rPr>
          <w:rFonts w:hint="default" w:ascii="Arial" w:hAnsi="Arial"/>
          <w:sz w:val="16"/>
          <w:szCs w:val="24"/>
        </w:rPr>
      </w:pPr>
      <w:r>
        <w:rPr>
          <w:rFonts w:hint="default" w:ascii="Arial" w:hAnsi="Arial"/>
          <w:sz w:val="16"/>
          <w:szCs w:val="24"/>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pPr>
        <w:spacing w:before="160" w:beforeLines="0" w:afterLines="0"/>
        <w:ind w:firstLine="540"/>
        <w:rPr>
          <w:rFonts w:hint="default" w:ascii="Arial" w:hAnsi="Arial"/>
          <w:sz w:val="16"/>
          <w:szCs w:val="24"/>
        </w:rPr>
      </w:pPr>
      <w:r>
        <w:rPr>
          <w:rFonts w:hint="default" w:ascii="Arial" w:hAnsi="Arial"/>
          <w:sz w:val="16"/>
          <w:szCs w:val="24"/>
        </w:rP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pPr>
        <w:spacing w:before="160" w:beforeLines="0" w:afterLines="0"/>
        <w:ind w:firstLine="540"/>
        <w:rPr>
          <w:rFonts w:hint="default" w:ascii="Arial" w:hAnsi="Arial"/>
          <w:sz w:val="16"/>
          <w:szCs w:val="24"/>
        </w:rPr>
      </w:pPr>
      <w:r>
        <w:rPr>
          <w:rFonts w:hint="default" w:ascii="Arial" w:hAnsi="Arial"/>
          <w:sz w:val="16"/>
          <w:szCs w:val="24"/>
        </w:rPr>
        <w:t xml:space="preserve">7. В течение трех месяцев со дня представления в уполномоченный орган договора аренды земельного участка, подписанного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Par1527  </w:instrText>
      </w:r>
      <w:r>
        <w:rPr>
          <w:rFonts w:hint="default" w:ascii="Arial" w:hAnsi="Arial"/>
          <w:sz w:val="16"/>
          <w:szCs w:val="24"/>
        </w:rPr>
        <w:fldChar w:fldCharType="separate"/>
      </w:r>
      <w:r>
        <w:rPr>
          <w:rFonts w:hint="default" w:ascii="Arial" w:hAnsi="Arial"/>
          <w:color w:val="0000FF"/>
          <w:sz w:val="16"/>
          <w:szCs w:val="24"/>
        </w:rPr>
        <w:t>пунктом 6</w:t>
      </w:r>
      <w:r>
        <w:rPr>
          <w:rFonts w:hint="default" w:ascii="Arial" w:hAnsi="Arial"/>
          <w:color w:val="0000FF"/>
          <w:sz w:val="16"/>
          <w:szCs w:val="24"/>
        </w:rPr>
        <w:fldChar w:fldCharType="end"/>
      </w:r>
      <w:r>
        <w:rPr>
          <w:rFonts w:hint="default" w:ascii="Arial" w:hAnsi="Arial"/>
          <w:sz w:val="16"/>
          <w:szCs w:val="24"/>
        </w:rP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pPr>
        <w:spacing w:before="160" w:beforeLines="0" w:afterLines="0"/>
        <w:ind w:firstLine="540"/>
        <w:rPr>
          <w:rFonts w:hint="default" w:ascii="Arial" w:hAnsi="Arial"/>
          <w:sz w:val="16"/>
          <w:szCs w:val="24"/>
        </w:rPr>
      </w:pPr>
      <w:r>
        <w:rPr>
          <w:rFonts w:hint="default" w:ascii="Arial" w:hAnsi="Arial"/>
          <w:sz w:val="16"/>
          <w:szCs w:val="24"/>
        </w:rPr>
        <w:t xml:space="preserve">8. Уполномоченный орган вправе обратиться в суд с иском о понуждении указанных в </w:t>
      </w:r>
      <w:r>
        <w:rPr>
          <w:rFonts w:hint="default" w:ascii="Arial" w:hAnsi="Arial"/>
          <w:sz w:val="16"/>
          <w:szCs w:val="24"/>
        </w:rPr>
        <w:fldChar w:fldCharType="begin"/>
      </w:r>
      <w:r>
        <w:rPr>
          <w:rFonts w:hint="default" w:ascii="Arial" w:hAnsi="Arial"/>
          <w:sz w:val="16"/>
          <w:szCs w:val="24"/>
        </w:rPr>
        <w:instrText xml:space="preserve">HYPERLINK \l Par1519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Par1524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9. Договор аренды земельного участка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Par1522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Par1524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pPr>
        <w:spacing w:before="160" w:beforeLines="0" w:afterLines="0"/>
        <w:ind w:firstLine="540"/>
        <w:rPr>
          <w:rFonts w:hint="default" w:ascii="Arial" w:hAnsi="Arial"/>
          <w:sz w:val="16"/>
          <w:szCs w:val="24"/>
        </w:rPr>
      </w:pPr>
      <w:r>
        <w:rPr>
          <w:rFonts w:hint="default" w:ascii="Arial" w:hAnsi="Arial"/>
          <w:sz w:val="16"/>
          <w:szCs w:val="24"/>
        </w:rP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Par1522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Par1524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pPr>
        <w:spacing w:before="160" w:beforeLines="0" w:afterLines="0"/>
        <w:ind w:firstLine="540"/>
        <w:rPr>
          <w:rFonts w:hint="default" w:ascii="Arial" w:hAnsi="Arial"/>
          <w:sz w:val="16"/>
          <w:szCs w:val="24"/>
        </w:rPr>
      </w:pPr>
      <w:bookmarkStart w:id="143" w:name="Par1535"/>
      <w:bookmarkEnd w:id="143"/>
      <w:r>
        <w:rPr>
          <w:rFonts w:hint="default" w:ascii="Arial" w:hAnsi="Arial"/>
          <w:sz w:val="16"/>
          <w:szCs w:val="24"/>
        </w:rP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pPr>
        <w:spacing w:before="160" w:beforeLines="0" w:afterLines="0"/>
        <w:ind w:firstLine="540"/>
        <w:rPr>
          <w:rFonts w:hint="default" w:ascii="Arial" w:hAnsi="Arial"/>
          <w:sz w:val="16"/>
          <w:szCs w:val="24"/>
        </w:rPr>
      </w:pPr>
      <w:r>
        <w:rPr>
          <w:rFonts w:hint="default" w:ascii="Arial" w:hAnsi="Arial"/>
          <w:sz w:val="16"/>
          <w:szCs w:val="24"/>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12. До установления сервитута, указанного в </w:t>
      </w:r>
      <w:r>
        <w:rPr>
          <w:rFonts w:hint="default" w:ascii="Arial" w:hAnsi="Arial"/>
          <w:sz w:val="16"/>
          <w:szCs w:val="24"/>
        </w:rPr>
        <w:fldChar w:fldCharType="begin"/>
      </w:r>
      <w:r>
        <w:rPr>
          <w:rFonts w:hint="default" w:ascii="Arial" w:hAnsi="Arial"/>
          <w:sz w:val="16"/>
          <w:szCs w:val="24"/>
        </w:rPr>
        <w:instrText xml:space="preserve">HYPERLINK \l Par1535  </w:instrText>
      </w:r>
      <w:r>
        <w:rPr>
          <w:rFonts w:hint="default" w:ascii="Arial" w:hAnsi="Arial"/>
          <w:sz w:val="16"/>
          <w:szCs w:val="24"/>
        </w:rPr>
        <w:fldChar w:fldCharType="separate"/>
      </w:r>
      <w:r>
        <w:rPr>
          <w:rFonts w:hint="default" w:ascii="Arial" w:hAnsi="Arial"/>
          <w:color w:val="0000FF"/>
          <w:sz w:val="16"/>
          <w:szCs w:val="24"/>
        </w:rPr>
        <w:t>пункте 11</w:t>
      </w:r>
      <w:r>
        <w:rPr>
          <w:rFonts w:hint="default" w:ascii="Arial" w:hAnsi="Arial"/>
          <w:color w:val="0000FF"/>
          <w:sz w:val="16"/>
          <w:szCs w:val="24"/>
        </w:rPr>
        <w:fldChar w:fldCharType="end"/>
      </w:r>
      <w:r>
        <w:rPr>
          <w:rFonts w:hint="default" w:ascii="Arial" w:hAnsi="Arial"/>
          <w:sz w:val="16"/>
          <w:szCs w:val="24"/>
        </w:rP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V.2. ОБМЕН ЗЕМЕЛЬНОГО УЧАСТКА, НАХОДЯЩЕГОСЯ</w:t>
      </w:r>
    </w:p>
    <w:p>
      <w:pPr>
        <w:spacing w:beforeLines="0" w:afterLines="0"/>
        <w:jc w:val="center"/>
        <w:rPr>
          <w:rFonts w:hint="default" w:ascii="Arial" w:hAnsi="Arial"/>
          <w:b/>
          <w:sz w:val="16"/>
          <w:szCs w:val="24"/>
        </w:rPr>
      </w:pPr>
      <w:r>
        <w:rPr>
          <w:rFonts w:hint="default" w:ascii="Arial" w:hAnsi="Arial"/>
          <w:b/>
          <w:sz w:val="16"/>
          <w:szCs w:val="24"/>
        </w:rPr>
        <w:t>В ГОСУДАРСТВЕННОЙ ИЛИ МУНИЦИПАЛЬНОЙ СОБСТВЕННОСТИ,</w:t>
      </w:r>
    </w:p>
    <w:p>
      <w:pPr>
        <w:spacing w:beforeLines="0" w:afterLines="0"/>
        <w:jc w:val="center"/>
        <w:rPr>
          <w:rFonts w:hint="default" w:ascii="Arial" w:hAnsi="Arial"/>
          <w:b/>
          <w:sz w:val="16"/>
          <w:szCs w:val="24"/>
        </w:rPr>
      </w:pPr>
      <w:r>
        <w:rPr>
          <w:rFonts w:hint="default" w:ascii="Arial" w:hAnsi="Arial"/>
          <w:b/>
          <w:sz w:val="16"/>
          <w:szCs w:val="24"/>
        </w:rPr>
        <w:t>НА ЗЕМЕЛЬНЫЙ УЧАСТОК, НАХОДЯЩИЙСЯ В ЧАСТНОЙ СОБСТВЕННОСТИ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consultantplus://offline/ref=6EA0126B301E94DF7D81A2E291E5732948FB833225BB8D3945F4DA6485B345A1E4777A30C1DEF71634D40575D3782C66BE17F7B1D214EA5BH9cEA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12.04.2022 до конца 2022 г. допустима мена публичного земельного участка на частный участок в случае, если он необходим для размещения объектов социально-культурного и коммунально-бытового назначения или реализации масштабных инвестпроектов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consultantplus://offline/ref=6EA0126B301E94DF7D81A2E291E573294EF886352FBB8D3945F4DA6485B345A1E4777A30C1DEF11734D40575D3782C66BE17F7B1D214EA5BH9cEA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Правительства РФ от 09.04.2022 N 629).</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144" w:name="Par1547"/>
      <w:bookmarkEnd w:id="144"/>
      <w:r>
        <w:rPr>
          <w:rFonts w:hint="default" w:ascii="Arial" w:hAnsi="Arial"/>
          <w:b/>
          <w:sz w:val="16"/>
          <w:szCs w:val="24"/>
        </w:rP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pPr>
        <w:spacing w:before="160" w:beforeLines="0" w:afterLines="0"/>
        <w:ind w:firstLine="540"/>
        <w:rPr>
          <w:rFonts w:hint="default" w:ascii="Arial" w:hAnsi="Arial"/>
          <w:sz w:val="16"/>
          <w:szCs w:val="24"/>
        </w:rPr>
      </w:pPr>
      <w:r>
        <w:rPr>
          <w:rFonts w:hint="default" w:ascii="Arial" w:hAnsi="Arial"/>
          <w:sz w:val="16"/>
          <w:szCs w:val="24"/>
        </w:rP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Здания, сооружения, расположенные на земельных участках, являющихся предметом договора мены, также должны быть предметом этого договора мены.</w:t>
      </w:r>
    </w:p>
    <w:p>
      <w:pPr>
        <w:spacing w:before="160" w:beforeLines="0" w:afterLines="0"/>
        <w:ind w:firstLine="540"/>
        <w:rPr>
          <w:rFonts w:hint="default" w:ascii="Arial" w:hAnsi="Arial"/>
          <w:sz w:val="16"/>
          <w:szCs w:val="24"/>
        </w:rPr>
      </w:pPr>
      <w:r>
        <w:rPr>
          <w:rFonts w:hint="default" w:ascii="Arial" w:hAnsi="Arial"/>
          <w:sz w:val="16"/>
          <w:szCs w:val="24"/>
        </w:rP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pPr>
        <w:spacing w:before="160" w:beforeLines="0" w:afterLines="0"/>
        <w:ind w:firstLine="540"/>
        <w:rPr>
          <w:rFonts w:hint="default" w:ascii="Arial" w:hAnsi="Arial"/>
          <w:sz w:val="16"/>
          <w:szCs w:val="24"/>
        </w:rPr>
      </w:pPr>
      <w:r>
        <w:rPr>
          <w:rFonts w:hint="default" w:ascii="Arial" w:hAnsi="Arial"/>
          <w:sz w:val="16"/>
          <w:szCs w:val="24"/>
        </w:rP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Par1560  </w:instrText>
      </w:r>
      <w:r>
        <w:rPr>
          <w:rFonts w:hint="default" w:ascii="Arial" w:hAnsi="Arial"/>
          <w:sz w:val="16"/>
          <w:szCs w:val="24"/>
        </w:rPr>
        <w:fldChar w:fldCharType="separate"/>
      </w:r>
      <w:r>
        <w:rPr>
          <w:rFonts w:hint="default" w:ascii="Arial" w:hAnsi="Arial"/>
          <w:color w:val="0000FF"/>
          <w:sz w:val="16"/>
          <w:szCs w:val="24"/>
        </w:rPr>
        <w:t>пунктом 6</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145" w:name="Par1560"/>
      <w:bookmarkEnd w:id="145"/>
      <w:r>
        <w:rPr>
          <w:rFonts w:hint="default" w:ascii="Arial" w:hAnsi="Arial"/>
          <w:sz w:val="16"/>
          <w:szCs w:val="24"/>
        </w:rP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146" w:name="Par1562"/>
      <w:bookmarkEnd w:id="146"/>
      <w:r>
        <w:rPr>
          <w:rFonts w:hint="default" w:ascii="Arial" w:hAnsi="Arial"/>
          <w:b/>
          <w:sz w:val="16"/>
          <w:szCs w:val="24"/>
        </w:rPr>
        <w:t>Глава V.3. УСТАНОВЛЕНИЕ СЕРВИТУТА В ОТНОШЕНИИ</w:t>
      </w:r>
    </w:p>
    <w:p>
      <w:pPr>
        <w:spacing w:beforeLines="0" w:afterLines="0"/>
        <w:jc w:val="center"/>
        <w:rPr>
          <w:rFonts w:hint="default" w:ascii="Arial" w:hAnsi="Arial"/>
          <w:b/>
          <w:sz w:val="16"/>
          <w:szCs w:val="24"/>
        </w:rPr>
      </w:pPr>
      <w:r>
        <w:rPr>
          <w:rFonts w:hint="default" w:ascii="Arial" w:hAnsi="Arial"/>
          <w:b/>
          <w:sz w:val="16"/>
          <w:szCs w:val="24"/>
        </w:rPr>
        <w:t>ЗЕМЕЛЬНОГО УЧАСТКА, НАХОДЯЩЕГОСЯ В ГОСУДАРСТВЕННОЙ</w:t>
      </w:r>
    </w:p>
    <w:p>
      <w:pPr>
        <w:spacing w:beforeLines="0" w:afterLines="0"/>
        <w:jc w:val="center"/>
        <w:rPr>
          <w:rFonts w:hint="default" w:ascii="Arial" w:hAnsi="Arial"/>
          <w:b/>
          <w:sz w:val="16"/>
          <w:szCs w:val="24"/>
        </w:rPr>
      </w:pPr>
      <w:r>
        <w:rPr>
          <w:rFonts w:hint="default" w:ascii="Arial" w:hAnsi="Arial"/>
          <w:b/>
          <w:sz w:val="16"/>
          <w:szCs w:val="24"/>
        </w:rPr>
        <w:t>ИЛИ МУНИЦИПАЛЬНОЙ СОБСТВЕННОСТИ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consultantplus://offline/ref=6EA0126B301E94DF7D81A2E291E5732948FB833225BB8D3945F4DA6485B345A1E4777A30C1DEF7153BD40575D3782C66BE17F7B1D214EA5BH9cEA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2) проведение изыскательских работ;</w:t>
      </w:r>
    </w:p>
    <w:p>
      <w:pPr>
        <w:spacing w:before="160" w:beforeLines="0" w:afterLines="0"/>
        <w:ind w:firstLine="540"/>
        <w:rPr>
          <w:rFonts w:hint="default" w:ascii="Arial" w:hAnsi="Arial"/>
          <w:sz w:val="16"/>
          <w:szCs w:val="24"/>
        </w:rPr>
      </w:pPr>
      <w:r>
        <w:rPr>
          <w:rFonts w:hint="default" w:ascii="Arial" w:hAnsi="Arial"/>
          <w:sz w:val="16"/>
          <w:szCs w:val="24"/>
        </w:rPr>
        <w:t>3) ведение работ, связанных с пользованием недрами.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47" w:name="Par1574"/>
      <w:bookmarkEnd w:id="147"/>
      <w:r>
        <w:rPr>
          <w:rFonts w:hint="default" w:ascii="Arial" w:hAnsi="Arial"/>
          <w:b/>
          <w:sz w:val="16"/>
          <w:szCs w:val="24"/>
        </w:rP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pPr>
        <w:spacing w:before="160" w:beforeLines="0" w:afterLines="0"/>
        <w:ind w:firstLine="540"/>
        <w:rPr>
          <w:rFonts w:hint="default" w:ascii="Arial" w:hAnsi="Arial"/>
          <w:sz w:val="16"/>
          <w:szCs w:val="24"/>
        </w:rPr>
      </w:pPr>
      <w:r>
        <w:rPr>
          <w:rFonts w:hint="default" w:ascii="Arial" w:hAnsi="Arial"/>
          <w:sz w:val="16"/>
          <w:szCs w:val="24"/>
        </w:rP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pPr>
        <w:spacing w:before="160" w:beforeLines="0" w:afterLines="0"/>
        <w:ind w:firstLine="540"/>
        <w:rPr>
          <w:rFonts w:hint="default" w:ascii="Arial" w:hAnsi="Arial"/>
          <w:sz w:val="16"/>
          <w:szCs w:val="24"/>
        </w:rPr>
      </w:pPr>
      <w:r>
        <w:rPr>
          <w:rFonts w:hint="default" w:ascii="Arial" w:hAnsi="Arial"/>
          <w:sz w:val="16"/>
          <w:szCs w:val="24"/>
        </w:rPr>
        <w:t>1) кадастровый номер земельного участка, в отношении которого предполагается установить сервитут;</w:t>
      </w:r>
    </w:p>
    <w:p>
      <w:pPr>
        <w:spacing w:before="160" w:beforeLines="0" w:afterLines="0"/>
        <w:ind w:firstLine="540"/>
        <w:rPr>
          <w:rFonts w:hint="default" w:ascii="Arial" w:hAnsi="Arial"/>
          <w:sz w:val="16"/>
          <w:szCs w:val="24"/>
        </w:rPr>
      </w:pPr>
      <w:r>
        <w:rPr>
          <w:rFonts w:hint="default" w:ascii="Arial" w:hAnsi="Arial"/>
          <w:sz w:val="16"/>
          <w:szCs w:val="24"/>
        </w:rP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Par1602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сведения о сторонах соглашения;</w:t>
      </w:r>
    </w:p>
    <w:p>
      <w:pPr>
        <w:spacing w:before="160" w:beforeLines="0" w:afterLines="0"/>
        <w:ind w:firstLine="540"/>
        <w:rPr>
          <w:rFonts w:hint="default" w:ascii="Arial" w:hAnsi="Arial"/>
          <w:sz w:val="16"/>
          <w:szCs w:val="24"/>
        </w:rPr>
      </w:pPr>
      <w:r>
        <w:rPr>
          <w:rFonts w:hint="default" w:ascii="Arial" w:hAnsi="Arial"/>
          <w:sz w:val="16"/>
          <w:szCs w:val="24"/>
        </w:rPr>
        <w:t>4) цели и основания установления сервитута;</w:t>
      </w:r>
    </w:p>
    <w:p>
      <w:pPr>
        <w:spacing w:before="160" w:beforeLines="0" w:afterLines="0"/>
        <w:ind w:firstLine="540"/>
        <w:rPr>
          <w:rFonts w:hint="default" w:ascii="Arial" w:hAnsi="Arial"/>
          <w:sz w:val="16"/>
          <w:szCs w:val="24"/>
        </w:rPr>
      </w:pPr>
      <w:r>
        <w:rPr>
          <w:rFonts w:hint="default" w:ascii="Arial" w:hAnsi="Arial"/>
          <w:sz w:val="16"/>
          <w:szCs w:val="24"/>
        </w:rPr>
        <w:t>5) срок действия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6) размер платы, определяемой в соответствии с </w:t>
      </w:r>
      <w:r>
        <w:rPr>
          <w:rFonts w:hint="default" w:ascii="Arial" w:hAnsi="Arial"/>
          <w:sz w:val="16"/>
          <w:szCs w:val="24"/>
        </w:rPr>
        <w:fldChar w:fldCharType="begin"/>
      </w:r>
      <w:r>
        <w:rPr>
          <w:rFonts w:hint="default" w:ascii="Arial" w:hAnsi="Arial"/>
          <w:sz w:val="16"/>
          <w:szCs w:val="24"/>
        </w:rPr>
        <w:instrText xml:space="preserve">HYPERLINK \l Par1596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7) права лица, в интересах которого установлен сервитут, осуществлять деятельность, в целях обеспечения которой установлен сервитут;</w:t>
      </w:r>
    </w:p>
    <w:p>
      <w:pPr>
        <w:spacing w:before="160" w:beforeLines="0" w:afterLines="0"/>
        <w:ind w:firstLine="540"/>
        <w:rPr>
          <w:rFonts w:hint="default" w:ascii="Arial" w:hAnsi="Arial"/>
          <w:sz w:val="16"/>
          <w:szCs w:val="24"/>
        </w:rPr>
      </w:pPr>
      <w:r>
        <w:rPr>
          <w:rFonts w:hint="default" w:ascii="Arial" w:hAnsi="Arial"/>
          <w:sz w:val="16"/>
          <w:szCs w:val="24"/>
        </w:rPr>
        <w:t>8) обязанность лица, в интересах которого установлен сервитут, вносить плату по соглашению;</w:t>
      </w:r>
    </w:p>
    <w:p>
      <w:pPr>
        <w:spacing w:before="160" w:beforeLines="0" w:afterLines="0"/>
        <w:ind w:firstLine="540"/>
        <w:rPr>
          <w:rFonts w:hint="default" w:ascii="Arial" w:hAnsi="Arial"/>
          <w:sz w:val="16"/>
          <w:szCs w:val="24"/>
        </w:rPr>
      </w:pPr>
      <w:r>
        <w:rPr>
          <w:rFonts w:hint="default" w:ascii="Arial" w:hAnsi="Arial"/>
          <w:sz w:val="16"/>
          <w:szCs w:val="24"/>
        </w:rP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pPr>
        <w:spacing w:before="160" w:beforeLines="0" w:afterLines="0"/>
        <w:ind w:firstLine="540"/>
        <w:rPr>
          <w:rFonts w:hint="default" w:ascii="Arial" w:hAnsi="Arial"/>
          <w:sz w:val="16"/>
          <w:szCs w:val="24"/>
        </w:rPr>
      </w:pPr>
      <w:bookmarkStart w:id="148" w:name="Par1596"/>
      <w:bookmarkEnd w:id="148"/>
      <w:r>
        <w:rPr>
          <w:rFonts w:hint="default" w:ascii="Arial" w:hAnsi="Arial"/>
          <w:sz w:val="16"/>
          <w:szCs w:val="24"/>
        </w:rP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pPr>
        <w:spacing w:before="160" w:beforeLines="0" w:afterLines="0"/>
        <w:ind w:firstLine="540"/>
        <w:rPr>
          <w:rFonts w:hint="default" w:ascii="Arial" w:hAnsi="Arial"/>
          <w:sz w:val="16"/>
          <w:szCs w:val="24"/>
        </w:rPr>
      </w:pPr>
      <w:r>
        <w:rPr>
          <w:rFonts w:hint="default" w:ascii="Arial" w:hAnsi="Arial"/>
          <w:sz w:val="16"/>
          <w:szCs w:val="24"/>
        </w:rPr>
        <w:t xml:space="preserve">1)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consultantplus://offline/ref=6EA0126B301E94DF7D81A2E291E573294BFE80362BB98D3945F4DA6485B345A1E4777A30C1DEF1173BD40575D3782C66BE17F7B1D214EA5BH9cEA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 в отношении земельных участков, находящихся в федеральной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в порядке, установленном органом местного самоуправления, в отношении земельных участков, находящихся в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pPr>
        <w:spacing w:before="160" w:beforeLines="0" w:afterLines="0"/>
        <w:ind w:firstLine="540"/>
        <w:rPr>
          <w:rFonts w:hint="default" w:ascii="Arial" w:hAnsi="Arial"/>
          <w:sz w:val="16"/>
          <w:szCs w:val="24"/>
        </w:rPr>
      </w:pPr>
      <w:r>
        <w:rPr>
          <w:rFonts w:hint="default" w:ascii="Arial" w:hAnsi="Arial"/>
          <w:sz w:val="16"/>
          <w:szCs w:val="24"/>
        </w:rP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pPr>
        <w:spacing w:before="160" w:beforeLines="0" w:afterLines="0"/>
        <w:ind w:firstLine="540"/>
        <w:rPr>
          <w:rFonts w:hint="default" w:ascii="Arial" w:hAnsi="Arial"/>
          <w:sz w:val="16"/>
          <w:szCs w:val="24"/>
        </w:rPr>
      </w:pPr>
      <w:bookmarkStart w:id="149" w:name="Par1602"/>
      <w:bookmarkEnd w:id="149"/>
      <w:r>
        <w:rPr>
          <w:rFonts w:hint="default" w:ascii="Arial" w:hAnsi="Arial"/>
          <w:sz w:val="16"/>
          <w:szCs w:val="24"/>
        </w:rP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50" w:name="Par1606"/>
      <w:bookmarkEnd w:id="150"/>
      <w:r>
        <w:rPr>
          <w:rFonts w:hint="default" w:ascii="Arial" w:hAnsi="Arial"/>
          <w:sz w:val="16"/>
          <w:szCs w:val="24"/>
        </w:rP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pPr>
        <w:spacing w:before="160" w:beforeLines="0" w:afterLines="0"/>
        <w:ind w:firstLine="540"/>
        <w:rPr>
          <w:rFonts w:hint="default" w:ascii="Arial" w:hAnsi="Arial"/>
          <w:sz w:val="16"/>
          <w:szCs w:val="24"/>
        </w:rPr>
      </w:pPr>
      <w:r>
        <w:rPr>
          <w:rFonts w:hint="default" w:ascii="Arial" w:hAnsi="Arial"/>
          <w:sz w:val="16"/>
          <w:szCs w:val="24"/>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pPr>
        <w:spacing w:before="160" w:beforeLines="0" w:afterLines="0"/>
        <w:ind w:firstLine="540"/>
        <w:rPr>
          <w:rFonts w:hint="default" w:ascii="Arial" w:hAnsi="Arial"/>
          <w:sz w:val="16"/>
          <w:szCs w:val="24"/>
        </w:rPr>
      </w:pPr>
      <w:r>
        <w:rPr>
          <w:rFonts w:hint="default" w:ascii="Arial" w:hAnsi="Arial"/>
          <w:sz w:val="16"/>
          <w:szCs w:val="24"/>
        </w:rPr>
        <w:t xml:space="preserve">2. Указанное в </w:t>
      </w:r>
      <w:r>
        <w:rPr>
          <w:rFonts w:hint="default" w:ascii="Arial" w:hAnsi="Arial"/>
          <w:sz w:val="16"/>
          <w:szCs w:val="24"/>
        </w:rPr>
        <w:fldChar w:fldCharType="begin"/>
      </w:r>
      <w:r>
        <w:rPr>
          <w:rFonts w:hint="default" w:ascii="Arial" w:hAnsi="Arial"/>
          <w:sz w:val="16"/>
          <w:szCs w:val="24"/>
        </w:rPr>
        <w:instrText xml:space="preserve">HYPERLINK \l Par1606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r>
        <w:rPr>
          <w:rFonts w:hint="default" w:ascii="Arial" w:hAnsi="Arial"/>
          <w:sz w:val="16"/>
          <w:szCs w:val="24"/>
        </w:rPr>
        <w:fldChar w:fldCharType="begin"/>
      </w:r>
      <w:r>
        <w:rPr>
          <w:rFonts w:hint="default" w:ascii="Arial" w:hAnsi="Arial"/>
          <w:sz w:val="16"/>
          <w:szCs w:val="24"/>
        </w:rPr>
        <w:instrText xml:space="preserve">HYPERLINK \l Par1273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для подачи заявлений о предоставлении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3. Уполномоченный орган в срок не более чем тридцать дней со дня получения заявления, указанного в </w:t>
      </w:r>
      <w:r>
        <w:rPr>
          <w:rFonts w:hint="default" w:ascii="Arial" w:hAnsi="Arial"/>
          <w:sz w:val="16"/>
          <w:szCs w:val="24"/>
        </w:rPr>
        <w:fldChar w:fldCharType="begin"/>
      </w:r>
      <w:r>
        <w:rPr>
          <w:rFonts w:hint="default" w:ascii="Arial" w:hAnsi="Arial"/>
          <w:sz w:val="16"/>
          <w:szCs w:val="24"/>
        </w:rPr>
        <w:instrText xml:space="preserve">HYPERLINK \l Par1606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 выполнить одно из следующих действий:</w:t>
      </w:r>
    </w:p>
    <w:p>
      <w:pPr>
        <w:spacing w:before="160" w:beforeLines="0" w:afterLines="0"/>
        <w:ind w:firstLine="540"/>
        <w:rPr>
          <w:rFonts w:hint="default" w:ascii="Arial" w:hAnsi="Arial"/>
          <w:sz w:val="16"/>
          <w:szCs w:val="24"/>
        </w:rPr>
      </w:pPr>
      <w:r>
        <w:rPr>
          <w:rFonts w:hint="default" w:ascii="Arial" w:hAnsi="Arial"/>
          <w:sz w:val="16"/>
          <w:szCs w:val="24"/>
        </w:rPr>
        <w:t>1) направить заявителю уведомление о возможности заключения соглашения об установлении сервитута в предложенных заявителем границах;</w:t>
      </w:r>
    </w:p>
    <w:p>
      <w:pPr>
        <w:spacing w:before="160" w:beforeLines="0" w:afterLines="0"/>
        <w:ind w:firstLine="540"/>
        <w:rPr>
          <w:rFonts w:hint="default" w:ascii="Arial" w:hAnsi="Arial"/>
          <w:sz w:val="16"/>
          <w:szCs w:val="24"/>
        </w:rPr>
      </w:pPr>
      <w:r>
        <w:rPr>
          <w:rFonts w:hint="default" w:ascii="Arial" w:hAnsi="Arial"/>
          <w:sz w:val="16"/>
          <w:szCs w:val="24"/>
        </w:rP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r>
        <w:rPr>
          <w:rFonts w:hint="default" w:ascii="Arial" w:hAnsi="Arial"/>
          <w:sz w:val="16"/>
          <w:szCs w:val="24"/>
        </w:rPr>
        <w:fldChar w:fldCharType="begin"/>
      </w:r>
      <w:r>
        <w:rPr>
          <w:rFonts w:hint="default" w:ascii="Arial" w:hAnsi="Arial"/>
          <w:sz w:val="16"/>
          <w:szCs w:val="24"/>
        </w:rPr>
        <w:instrText xml:space="preserve">HYPERLINK \l Par1606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заявление предусматривает установление сервитута в отношении всего земельного участка, или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Par1602  </w:instrText>
      </w:r>
      <w:r>
        <w:rPr>
          <w:rFonts w:hint="default" w:ascii="Arial" w:hAnsi="Arial"/>
          <w:sz w:val="16"/>
          <w:szCs w:val="24"/>
        </w:rPr>
        <w:fldChar w:fldCharType="separate"/>
      </w:r>
      <w:r>
        <w:rPr>
          <w:rFonts w:hint="default" w:ascii="Arial" w:hAnsi="Arial"/>
          <w:color w:val="0000FF"/>
          <w:sz w:val="16"/>
          <w:szCs w:val="24"/>
        </w:rPr>
        <w:t>пунктом 4 статьи 39.25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принять решение об отказе в установлении сервитута и направить это решение заявителю с указанием оснований такого отказа.</w:t>
      </w:r>
    </w:p>
    <w:p>
      <w:pPr>
        <w:spacing w:before="160" w:beforeLines="0" w:afterLines="0"/>
        <w:ind w:firstLine="540"/>
        <w:rPr>
          <w:rFonts w:hint="default" w:ascii="Arial" w:hAnsi="Arial"/>
          <w:sz w:val="16"/>
          <w:szCs w:val="24"/>
        </w:rPr>
      </w:pPr>
      <w:r>
        <w:rPr>
          <w:rFonts w:hint="default" w:ascii="Arial" w:hAnsi="Arial"/>
          <w:sz w:val="16"/>
          <w:szCs w:val="24"/>
        </w:rPr>
        <w:t>4. Уполномоченный орган принимает решение об отказе в установлении сервитута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pPr>
        <w:spacing w:before="160" w:beforeLines="0" w:afterLines="0"/>
        <w:ind w:firstLine="540"/>
        <w:rPr>
          <w:rFonts w:hint="default" w:ascii="Arial" w:hAnsi="Arial"/>
          <w:sz w:val="16"/>
          <w:szCs w:val="24"/>
        </w:rPr>
      </w:pPr>
      <w:r>
        <w:rPr>
          <w:rFonts w:hint="default" w:ascii="Arial" w:hAnsi="Arial"/>
          <w:sz w:val="16"/>
          <w:szCs w:val="24"/>
        </w:rPr>
        <w:t>2) планируемое на условиях сервитута использование земельного участка не допускается в соответствии с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Par1602  </w:instrText>
      </w:r>
      <w:r>
        <w:rPr>
          <w:rFonts w:hint="default" w:ascii="Arial" w:hAnsi="Arial"/>
          <w:sz w:val="16"/>
          <w:szCs w:val="24"/>
        </w:rPr>
        <w:fldChar w:fldCharType="separate"/>
      </w:r>
      <w:r>
        <w:rPr>
          <w:rFonts w:hint="default" w:ascii="Arial" w:hAnsi="Arial"/>
          <w:color w:val="0000FF"/>
          <w:sz w:val="16"/>
          <w:szCs w:val="24"/>
        </w:rPr>
        <w:t>пунктом 4 статьи 39.25</w:t>
      </w:r>
      <w:r>
        <w:rPr>
          <w:rFonts w:hint="default" w:ascii="Arial" w:hAnsi="Arial"/>
          <w:color w:val="0000FF"/>
          <w:sz w:val="16"/>
          <w:szCs w:val="24"/>
        </w:rPr>
        <w:fldChar w:fldCharType="end"/>
      </w:r>
      <w:r>
        <w:rPr>
          <w:rFonts w:hint="default" w:ascii="Arial" w:hAnsi="Arial"/>
          <w:sz w:val="16"/>
          <w:szCs w:val="24"/>
        </w:rP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151" w:name="Par1622"/>
      <w:bookmarkEnd w:id="151"/>
      <w:r>
        <w:rPr>
          <w:rFonts w:hint="default" w:ascii="Arial" w:hAnsi="Arial"/>
          <w:b/>
          <w:sz w:val="16"/>
          <w:szCs w:val="24"/>
        </w:rPr>
        <w:t>Глава V.4. ПЕРЕРАСПРЕДЕЛЕНИЕ ЗЕМЕЛЬ И (ИЛИ) ЗЕМЕЛЬНЫХ</w:t>
      </w:r>
    </w:p>
    <w:p>
      <w:pPr>
        <w:spacing w:beforeLines="0" w:afterLines="0"/>
        <w:jc w:val="center"/>
        <w:rPr>
          <w:rFonts w:hint="default" w:ascii="Arial" w:hAnsi="Arial"/>
          <w:b/>
          <w:sz w:val="16"/>
          <w:szCs w:val="24"/>
        </w:rPr>
      </w:pPr>
      <w:r>
        <w:rPr>
          <w:rFonts w:hint="default" w:ascii="Arial" w:hAnsi="Arial"/>
          <w:b/>
          <w:sz w:val="16"/>
          <w:szCs w:val="24"/>
        </w:rPr>
        <w:t>УЧАСТКОВ, НАХОДЯЩИХСЯ В ГОСУДАРСТВЕННОЙ ИЛИ МУНИЦИПАЛЬНОЙ</w:t>
      </w:r>
    </w:p>
    <w:p>
      <w:pPr>
        <w:spacing w:beforeLines="0" w:afterLines="0"/>
        <w:jc w:val="center"/>
        <w:rPr>
          <w:rFonts w:hint="default" w:ascii="Arial" w:hAnsi="Arial"/>
          <w:b/>
          <w:sz w:val="16"/>
          <w:szCs w:val="24"/>
        </w:rPr>
      </w:pPr>
      <w:r>
        <w:rPr>
          <w:rFonts w:hint="default" w:ascii="Arial" w:hAnsi="Arial"/>
          <w:b/>
          <w:sz w:val="16"/>
          <w:szCs w:val="24"/>
        </w:rPr>
        <w:t>СОБСТВЕННОСТИ, МЕЖДУ СОБОЙ И ТАКИХ ЗЕМЕЛЬ И (ИЛИ) ЗЕМЕЛЬНЫХ</w:t>
      </w:r>
    </w:p>
    <w:p>
      <w:pPr>
        <w:spacing w:beforeLines="0" w:afterLines="0"/>
        <w:jc w:val="center"/>
        <w:rPr>
          <w:rFonts w:hint="default" w:ascii="Arial" w:hAnsi="Arial"/>
          <w:b/>
          <w:sz w:val="16"/>
          <w:szCs w:val="24"/>
        </w:rPr>
      </w:pPr>
      <w:r>
        <w:rPr>
          <w:rFonts w:hint="default" w:ascii="Arial" w:hAnsi="Arial"/>
          <w:b/>
          <w:sz w:val="16"/>
          <w:szCs w:val="24"/>
        </w:rPr>
        <w:t>УЧАСТКОВ И ЗЕМЕЛЬНЫХ УЧАСТКОВ, НАХОДЯЩИХСЯ</w:t>
      </w:r>
    </w:p>
    <w:p>
      <w:pPr>
        <w:spacing w:beforeLines="0" w:afterLines="0"/>
        <w:jc w:val="center"/>
        <w:rPr>
          <w:rFonts w:hint="default" w:ascii="Arial" w:hAnsi="Arial"/>
          <w:b/>
          <w:sz w:val="16"/>
          <w:szCs w:val="24"/>
        </w:rPr>
      </w:pPr>
      <w:r>
        <w:rPr>
          <w:rFonts w:hint="default" w:ascii="Arial" w:hAnsi="Arial"/>
          <w:b/>
          <w:sz w:val="16"/>
          <w:szCs w:val="24"/>
        </w:rPr>
        <w:t>В ЧАСТНОЙ СОБСТВЕННОСТИ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consultantplus://offline/ref=6EA0126B301E94DF7D81A2E291E5732948FB833225BB8D3945F4DA6485B345A1E4777A30C1DEF71037D40575D3782C66BE17F7B1D214EA5BH9cEA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разъяснении положений п. 1 ст. 39.27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consultantplus://offline/ref=6EA0126B301E94DF7D81A2E291E573294EFB80302EB68D3945F4DA6485B345A1E4777A33C5DDFA43639B042995253F64B117F5B6CEH1c4A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п. 7</w:t>
            </w:r>
            <w:r>
              <w:rPr>
                <w:rFonts w:hint="default" w:ascii="Arial" w:hAnsi="Arial"/>
                <w:color w:val="0000FF"/>
                <w:sz w:val="16"/>
                <w:szCs w:val="24"/>
              </w:rPr>
              <w:fldChar w:fldCharType="end"/>
            </w:r>
            <w:r>
              <w:rPr>
                <w:rFonts w:hint="default" w:ascii="Arial" w:hAnsi="Arial"/>
                <w:color w:val="392C69"/>
                <w:sz w:val="16"/>
                <w:szCs w:val="24"/>
              </w:rPr>
              <w:t xml:space="preserve"> ст. 3.6 ФЗ от 25.10.2001 N 137-ФЗ.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pPr>
        <w:spacing w:before="160" w:beforeLines="0" w:afterLines="0"/>
        <w:ind w:firstLine="540"/>
        <w:rPr>
          <w:rFonts w:hint="default" w:ascii="Arial" w:hAnsi="Arial"/>
          <w:sz w:val="16"/>
          <w:szCs w:val="24"/>
        </w:rPr>
      </w:pPr>
      <w:bookmarkStart w:id="152" w:name="Par1634"/>
      <w:bookmarkEnd w:id="152"/>
      <w:r>
        <w:rPr>
          <w:rFonts w:hint="default" w:ascii="Arial" w:hAnsi="Arial"/>
          <w:sz w:val="16"/>
          <w:szCs w:val="24"/>
        </w:rP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153" w:name="Par1638"/>
      <w:bookmarkEnd w:id="153"/>
      <w:r>
        <w:rPr>
          <w:rFonts w:hint="default" w:ascii="Arial" w:hAnsi="Arial"/>
          <w:sz w:val="16"/>
          <w:szCs w:val="24"/>
        </w:rP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pPr>
        <w:spacing w:before="160" w:beforeLines="0" w:afterLines="0"/>
        <w:ind w:firstLine="540"/>
        <w:rPr>
          <w:rFonts w:hint="default" w:ascii="Arial" w:hAnsi="Arial"/>
          <w:sz w:val="16"/>
          <w:szCs w:val="24"/>
        </w:rPr>
      </w:pPr>
      <w:bookmarkStart w:id="154" w:name="Par1639"/>
      <w:bookmarkEnd w:id="154"/>
      <w:r>
        <w:rPr>
          <w:rFonts w:hint="default" w:ascii="Arial" w:hAnsi="Arial"/>
          <w:sz w:val="16"/>
          <w:szCs w:val="24"/>
        </w:rPr>
        <w:t>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pPr>
        <w:spacing w:beforeLines="0" w:afterLines="0"/>
        <w:rPr>
          <w:rFonts w:hint="default" w:ascii="Arial" w:hAnsi="Arial"/>
          <w:sz w:val="16"/>
          <w:szCs w:val="24"/>
        </w:rPr>
      </w:pPr>
      <w:r>
        <w:rPr>
          <w:rFonts w:hint="default" w:ascii="Arial" w:hAnsi="Arial"/>
          <w:sz w:val="16"/>
          <w:szCs w:val="24"/>
        </w:rPr>
        <w:t xml:space="preserve">(пп.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случаях, указанных в </w:t>
      </w:r>
      <w:r>
        <w:rPr>
          <w:rFonts w:hint="default" w:ascii="Arial" w:hAnsi="Arial"/>
          <w:sz w:val="16"/>
          <w:szCs w:val="24"/>
        </w:rPr>
        <w:fldChar w:fldCharType="begin"/>
      </w:r>
      <w:r>
        <w:rPr>
          <w:rFonts w:hint="default" w:ascii="Arial" w:hAnsi="Arial"/>
          <w:sz w:val="16"/>
          <w:szCs w:val="24"/>
        </w:rPr>
        <w:instrText xml:space="preserve">HYPERLINK \l Par1634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Par1638  </w:instrText>
      </w:r>
      <w:r>
        <w:rPr>
          <w:rFonts w:hint="default" w:ascii="Arial" w:hAnsi="Arial"/>
          <w:sz w:val="16"/>
          <w:szCs w:val="24"/>
        </w:rPr>
        <w:fldChar w:fldCharType="separate"/>
      </w:r>
      <w:r>
        <w:rPr>
          <w:rFonts w:hint="default" w:ascii="Arial" w:hAnsi="Arial"/>
          <w:color w:val="0000FF"/>
          <w:sz w:val="16"/>
          <w:szCs w:val="24"/>
        </w:rPr>
        <w:t>3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Par1645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consultantplus://offline/ref=6EA0126B301E94DF7D81A2E291E5732949FA82362CBB8D3945F4DA6485B345A1E4777A30C1DEF0143AD40575D3782C66BE17F7B1D214EA5BH9cEA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160" w:beforeLines="0" w:afterLines="0"/>
        <w:ind w:firstLine="540"/>
        <w:rPr>
          <w:rFonts w:hint="default" w:ascii="Arial" w:hAnsi="Arial"/>
          <w:sz w:val="16"/>
          <w:szCs w:val="24"/>
        </w:rPr>
      </w:pPr>
      <w:bookmarkStart w:id="155" w:name="Par1643"/>
      <w:bookmarkEnd w:id="155"/>
      <w:r>
        <w:rPr>
          <w:rFonts w:hint="default" w:ascii="Arial" w:hAnsi="Arial"/>
          <w:sz w:val="16"/>
          <w:szCs w:val="24"/>
        </w:rPr>
        <w:t xml:space="preserve">2.1.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Par1639  </w:instrText>
      </w:r>
      <w:r>
        <w:rPr>
          <w:rFonts w:hint="default" w:ascii="Arial" w:hAnsi="Arial"/>
          <w:sz w:val="16"/>
          <w:szCs w:val="24"/>
        </w:rPr>
        <w:fldChar w:fldCharType="separate"/>
      </w:r>
      <w:r>
        <w:rPr>
          <w:rFonts w:hint="default" w:ascii="Arial" w:hAnsi="Arial"/>
          <w:color w:val="0000FF"/>
          <w:sz w:val="16"/>
          <w:szCs w:val="24"/>
        </w:rPr>
        <w:t>подпункте 4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160" w:beforeLines="0" w:afterLines="0"/>
        <w:ind w:firstLine="540"/>
        <w:rPr>
          <w:rFonts w:hint="default" w:ascii="Arial" w:hAnsi="Arial"/>
          <w:sz w:val="16"/>
          <w:szCs w:val="24"/>
        </w:rPr>
      </w:pPr>
      <w:bookmarkStart w:id="156" w:name="Par1645"/>
      <w:bookmarkEnd w:id="156"/>
      <w:r>
        <w:rPr>
          <w:rFonts w:hint="default" w:ascii="Arial" w:hAnsi="Arial"/>
          <w:sz w:val="16"/>
          <w:szCs w:val="24"/>
        </w:rP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pPr>
        <w:spacing w:before="160" w:beforeLines="0" w:afterLines="0"/>
        <w:ind w:firstLine="540"/>
        <w:rPr>
          <w:rFonts w:hint="default" w:ascii="Arial" w:hAnsi="Arial"/>
          <w:sz w:val="16"/>
          <w:szCs w:val="24"/>
        </w:rPr>
      </w:pPr>
      <w:r>
        <w:rPr>
          <w:rFonts w:hint="default" w:ascii="Arial" w:hAnsi="Arial"/>
          <w:sz w:val="16"/>
          <w:szCs w:val="24"/>
        </w:rP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pPr>
        <w:spacing w:before="160" w:beforeLines="0" w:afterLines="0"/>
        <w:ind w:firstLine="540"/>
        <w:rPr>
          <w:rFonts w:hint="default" w:ascii="Arial" w:hAnsi="Arial"/>
          <w:sz w:val="16"/>
          <w:szCs w:val="24"/>
        </w:rPr>
      </w:pPr>
      <w:r>
        <w:rPr>
          <w:rFonts w:hint="default" w:ascii="Arial" w:hAnsi="Arial"/>
          <w:sz w:val="16"/>
          <w:szCs w:val="24"/>
        </w:rP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pPr>
        <w:spacing w:before="160" w:beforeLines="0" w:afterLines="0"/>
        <w:ind w:firstLine="540"/>
        <w:rPr>
          <w:rFonts w:hint="default" w:ascii="Arial" w:hAnsi="Arial"/>
          <w:sz w:val="16"/>
          <w:szCs w:val="24"/>
        </w:rPr>
      </w:pPr>
      <w:bookmarkStart w:id="157" w:name="Par1649"/>
      <w:bookmarkEnd w:id="157"/>
      <w:r>
        <w:rPr>
          <w:rFonts w:hint="default" w:ascii="Arial" w:hAnsi="Arial"/>
          <w:sz w:val="16"/>
          <w:szCs w:val="24"/>
        </w:rP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pPr>
        <w:spacing w:before="160" w:beforeLines="0" w:afterLines="0"/>
        <w:ind w:firstLine="540"/>
        <w:rPr>
          <w:rFonts w:hint="default" w:ascii="Arial" w:hAnsi="Arial"/>
          <w:sz w:val="16"/>
          <w:szCs w:val="24"/>
        </w:rPr>
      </w:pPr>
      <w:r>
        <w:rPr>
          <w:rFonts w:hint="default" w:ascii="Arial" w:hAnsi="Arial"/>
          <w:sz w:val="16"/>
          <w:szCs w:val="24"/>
        </w:rP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pPr>
        <w:spacing w:before="160" w:beforeLines="0" w:afterLines="0"/>
        <w:ind w:firstLine="540"/>
        <w:rPr>
          <w:rFonts w:hint="default" w:ascii="Arial" w:hAnsi="Arial"/>
          <w:sz w:val="16"/>
          <w:szCs w:val="24"/>
        </w:rPr>
      </w:pPr>
      <w:r>
        <w:rPr>
          <w:rFonts w:hint="default" w:ascii="Arial" w:hAnsi="Arial"/>
          <w:sz w:val="16"/>
          <w:szCs w:val="24"/>
        </w:rP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r>
        <w:rPr>
          <w:rFonts w:hint="default" w:ascii="Arial" w:hAnsi="Arial"/>
          <w:sz w:val="16"/>
          <w:szCs w:val="24"/>
        </w:rPr>
        <w:fldChar w:fldCharType="begin"/>
      </w:r>
      <w:r>
        <w:rPr>
          <w:rFonts w:hint="default" w:ascii="Arial" w:hAnsi="Arial"/>
          <w:sz w:val="16"/>
          <w:szCs w:val="24"/>
        </w:rPr>
        <w:instrText xml:space="preserve">HYPERLINK \l Par1396  </w:instrText>
      </w:r>
      <w:r>
        <w:rPr>
          <w:rFonts w:hint="default" w:ascii="Arial" w:hAnsi="Arial"/>
          <w:sz w:val="16"/>
          <w:szCs w:val="24"/>
        </w:rPr>
        <w:fldChar w:fldCharType="separate"/>
      </w:r>
      <w:r>
        <w:rPr>
          <w:rFonts w:hint="default" w:ascii="Arial" w:hAnsi="Arial"/>
          <w:color w:val="0000FF"/>
          <w:sz w:val="16"/>
          <w:szCs w:val="24"/>
        </w:rPr>
        <w:t>срок</w:t>
      </w:r>
      <w:r>
        <w:rPr>
          <w:rFonts w:hint="default" w:ascii="Arial" w:hAnsi="Arial"/>
          <w:color w:val="0000FF"/>
          <w:sz w:val="16"/>
          <w:szCs w:val="24"/>
        </w:rPr>
        <w:fldChar w:fldCharType="end"/>
      </w:r>
      <w:r>
        <w:rPr>
          <w:rFonts w:hint="default" w:ascii="Arial" w:hAnsi="Arial"/>
          <w:sz w:val="16"/>
          <w:szCs w:val="24"/>
        </w:rPr>
        <w:t xml:space="preserve"> действия которого не истек;</w:t>
      </w:r>
    </w:p>
    <w:p>
      <w:pPr>
        <w:spacing w:before="160" w:beforeLines="0" w:afterLines="0"/>
        <w:ind w:firstLine="540"/>
        <w:rPr>
          <w:rFonts w:hint="default" w:ascii="Arial" w:hAnsi="Arial"/>
          <w:sz w:val="16"/>
          <w:szCs w:val="24"/>
        </w:rPr>
      </w:pPr>
      <w:r>
        <w:rPr>
          <w:rFonts w:hint="default" w:ascii="Arial" w:hAnsi="Arial"/>
          <w:sz w:val="16"/>
          <w:szCs w:val="24"/>
        </w:rP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4) имеются основания для отказа в утверждении схемы расположения земельного участка, предусмотренные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пунктом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pPr>
        <w:spacing w:before="160" w:beforeLines="0" w:afterLines="0"/>
        <w:ind w:firstLine="540"/>
        <w:rPr>
          <w:rFonts w:hint="default" w:ascii="Arial" w:hAnsi="Arial"/>
          <w:sz w:val="16"/>
          <w:szCs w:val="24"/>
        </w:rPr>
      </w:pPr>
      <w:r>
        <w:rPr>
          <w:rFonts w:hint="default" w:ascii="Arial" w:hAnsi="Arial"/>
          <w:sz w:val="16"/>
          <w:szCs w:val="24"/>
        </w:rPr>
        <w:t xml:space="preserve">8.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Par1639  </w:instrText>
      </w:r>
      <w:r>
        <w:rPr>
          <w:rFonts w:hint="default" w:ascii="Arial" w:hAnsi="Arial"/>
          <w:sz w:val="16"/>
          <w:szCs w:val="24"/>
        </w:rPr>
        <w:fldChar w:fldCharType="separate"/>
      </w:r>
      <w:r>
        <w:rPr>
          <w:rFonts w:hint="default" w:ascii="Arial" w:hAnsi="Arial"/>
          <w:color w:val="0000FF"/>
          <w:sz w:val="16"/>
          <w:szCs w:val="24"/>
        </w:rPr>
        <w:t>подпунктом 4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r>
        <w:rPr>
          <w:rFonts w:hint="default" w:ascii="Arial" w:hAnsi="Arial"/>
          <w:sz w:val="16"/>
          <w:szCs w:val="24"/>
        </w:rPr>
        <w:fldChar w:fldCharType="begin"/>
      </w:r>
      <w:r>
        <w:rPr>
          <w:rFonts w:hint="default" w:ascii="Arial" w:hAnsi="Arial"/>
          <w:sz w:val="16"/>
          <w:szCs w:val="24"/>
        </w:rPr>
        <w:instrText xml:space="preserve">HYPERLINK \l Par1649  </w:instrText>
      </w:r>
      <w:r>
        <w:rPr>
          <w:rFonts w:hint="default" w:ascii="Arial" w:hAnsi="Arial"/>
          <w:sz w:val="16"/>
          <w:szCs w:val="24"/>
        </w:rPr>
        <w:fldChar w:fldCharType="separate"/>
      </w:r>
      <w:r>
        <w:rPr>
          <w:rFonts w:hint="default" w:ascii="Arial" w:hAnsi="Arial"/>
          <w:color w:val="0000FF"/>
          <w:sz w:val="16"/>
          <w:szCs w:val="24"/>
        </w:rPr>
        <w:t>пункте 7</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при наличии следующих обстоятельств:</w:t>
      </w:r>
    </w:p>
    <w:p>
      <w:pPr>
        <w:spacing w:before="160" w:beforeLines="0" w:afterLines="0"/>
        <w:ind w:firstLine="540"/>
        <w:rPr>
          <w:rFonts w:hint="default" w:ascii="Arial" w:hAnsi="Arial"/>
          <w:sz w:val="16"/>
          <w:szCs w:val="24"/>
        </w:rPr>
      </w:pPr>
      <w:r>
        <w:rPr>
          <w:rFonts w:hint="default" w:ascii="Arial" w:hAnsi="Arial"/>
          <w:sz w:val="16"/>
          <w:szCs w:val="24"/>
        </w:rPr>
        <w:t xml:space="preserve">1) заявление о перераспределении земельных участков подано в случаях, не предусмотренных </w:t>
      </w:r>
      <w:r>
        <w:rPr>
          <w:rFonts w:hint="default" w:ascii="Arial" w:hAnsi="Arial"/>
          <w:sz w:val="16"/>
          <w:szCs w:val="24"/>
        </w:rPr>
        <w:fldChar w:fldCharType="begin"/>
      </w:r>
      <w:r>
        <w:rPr>
          <w:rFonts w:hint="default" w:ascii="Arial" w:hAnsi="Arial"/>
          <w:sz w:val="16"/>
          <w:szCs w:val="24"/>
        </w:rPr>
        <w:instrText xml:space="preserve">HYPERLINK \l Par1639  </w:instrText>
      </w:r>
      <w:r>
        <w:rPr>
          <w:rFonts w:hint="default" w:ascii="Arial" w:hAnsi="Arial"/>
          <w:sz w:val="16"/>
          <w:szCs w:val="24"/>
        </w:rPr>
        <w:fldChar w:fldCharType="separate"/>
      </w:r>
      <w:r>
        <w:rPr>
          <w:rFonts w:hint="default" w:ascii="Arial" w:hAnsi="Arial"/>
          <w:color w:val="0000FF"/>
          <w:sz w:val="16"/>
          <w:szCs w:val="24"/>
        </w:rPr>
        <w:t>подпунктом 4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2) не представлено в письменной форме согласие лиц, указанных в </w:t>
      </w:r>
      <w:r>
        <w:rPr>
          <w:rFonts w:hint="default" w:ascii="Arial" w:hAnsi="Arial"/>
          <w:sz w:val="16"/>
          <w:szCs w:val="24"/>
        </w:rPr>
        <w:fldChar w:fldCharType="begin"/>
      </w:r>
      <w:r>
        <w:rPr>
          <w:rFonts w:hint="default" w:ascii="Arial" w:hAnsi="Arial"/>
          <w:sz w:val="16"/>
          <w:szCs w:val="24"/>
        </w:rPr>
        <w:instrText xml:space="preserve">HYPERLINK \l Par250  </w:instrText>
      </w:r>
      <w:r>
        <w:rPr>
          <w:rFonts w:hint="default" w:ascii="Arial" w:hAnsi="Arial"/>
          <w:sz w:val="16"/>
          <w:szCs w:val="24"/>
        </w:rPr>
        <w:fldChar w:fldCharType="separate"/>
      </w:r>
      <w:r>
        <w:rPr>
          <w:rFonts w:hint="default" w:ascii="Arial" w:hAnsi="Arial"/>
          <w:color w:val="0000FF"/>
          <w:sz w:val="16"/>
          <w:szCs w:val="24"/>
        </w:rPr>
        <w:t>пункте 4 статьи 11.2</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земельные участки, которые предлагается перераспределить, обременены правами указанных лиц;</w:t>
      </w:r>
    </w:p>
    <w:p>
      <w:pPr>
        <w:spacing w:before="160" w:beforeLines="0" w:afterLines="0"/>
        <w:ind w:firstLine="540"/>
        <w:rPr>
          <w:rFonts w:hint="default" w:ascii="Arial" w:hAnsi="Arial"/>
          <w:sz w:val="16"/>
          <w:szCs w:val="24"/>
        </w:rPr>
      </w:pPr>
      <w:r>
        <w:rPr>
          <w:rFonts w:hint="default" w:ascii="Arial" w:hAnsi="Arial"/>
          <w:sz w:val="16"/>
          <w:szCs w:val="24"/>
        </w:rP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Par1856  </w:instrText>
      </w:r>
      <w:r>
        <w:rPr>
          <w:rFonts w:hint="default" w:ascii="Arial" w:hAnsi="Arial"/>
          <w:sz w:val="16"/>
          <w:szCs w:val="24"/>
        </w:rPr>
        <w:fldChar w:fldCharType="separate"/>
      </w:r>
      <w:r>
        <w:rPr>
          <w:rFonts w:hint="default" w:ascii="Arial" w:hAnsi="Arial"/>
          <w:color w:val="0000FF"/>
          <w:sz w:val="16"/>
          <w:szCs w:val="24"/>
        </w:rPr>
        <w:t>пунктом 3 статьи 39.36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pPr>
        <w:spacing w:before="160" w:beforeLines="0" w:afterLines="0"/>
        <w:ind w:firstLine="540"/>
        <w:rPr>
          <w:rFonts w:hint="default" w:ascii="Arial" w:hAnsi="Arial"/>
          <w:sz w:val="16"/>
          <w:szCs w:val="24"/>
        </w:rPr>
      </w:pPr>
      <w:r>
        <w:rPr>
          <w:rFonts w:hint="default" w:ascii="Arial" w:hAnsi="Arial"/>
          <w:sz w:val="16"/>
          <w:szCs w:val="24"/>
        </w:rP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r>
        <w:rPr>
          <w:rFonts w:hint="default" w:ascii="Arial" w:hAnsi="Arial"/>
          <w:sz w:val="16"/>
          <w:szCs w:val="24"/>
        </w:rPr>
        <w:fldChar w:fldCharType="begin"/>
      </w:r>
      <w:r>
        <w:rPr>
          <w:rFonts w:hint="default" w:ascii="Arial" w:hAnsi="Arial"/>
          <w:sz w:val="16"/>
          <w:szCs w:val="24"/>
        </w:rPr>
        <w:instrText xml:space="preserve">HYPERLINK \l Par1168  </w:instrText>
      </w:r>
      <w:r>
        <w:rPr>
          <w:rFonts w:hint="default" w:ascii="Arial" w:hAnsi="Arial"/>
          <w:sz w:val="16"/>
          <w:szCs w:val="24"/>
        </w:rPr>
        <w:fldChar w:fldCharType="separate"/>
      </w:r>
      <w:r>
        <w:rPr>
          <w:rFonts w:hint="default" w:ascii="Arial" w:hAnsi="Arial"/>
          <w:color w:val="0000FF"/>
          <w:sz w:val="16"/>
          <w:szCs w:val="24"/>
        </w:rPr>
        <w:t>пунктом 19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pPr>
        <w:spacing w:before="160" w:beforeLines="0" w:afterLines="0"/>
        <w:ind w:firstLine="540"/>
        <w:rPr>
          <w:rFonts w:hint="default" w:ascii="Arial" w:hAnsi="Arial"/>
          <w:sz w:val="16"/>
          <w:szCs w:val="24"/>
        </w:rPr>
      </w:pPr>
      <w:r>
        <w:rPr>
          <w:rFonts w:hint="default" w:ascii="Arial" w:hAnsi="Arial"/>
          <w:sz w:val="16"/>
          <w:szCs w:val="24"/>
        </w:rP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spacing w:before="160" w:beforeLines="0" w:afterLines="0"/>
        <w:ind w:firstLine="540"/>
        <w:rPr>
          <w:rFonts w:hint="default" w:ascii="Arial" w:hAnsi="Arial"/>
          <w:sz w:val="16"/>
          <w:szCs w:val="24"/>
        </w:rPr>
      </w:pPr>
      <w:r>
        <w:rPr>
          <w:rFonts w:hint="default" w:ascii="Arial" w:hAnsi="Arial"/>
          <w:sz w:val="16"/>
          <w:szCs w:val="24"/>
        </w:rP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разъяснении положений п. 1 ст. 39.28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consultantplus://offline/ref=6EA0126B301E94DF7D81A2E291E573294EFB80302EB68D3945F4DA6485B345A1E4777A33C5DDFA43639B042995253F64B117F5B6CEH1c4A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п. 7</w:t>
            </w:r>
            <w:r>
              <w:rPr>
                <w:rFonts w:hint="default" w:ascii="Arial" w:hAnsi="Arial"/>
                <w:color w:val="0000FF"/>
                <w:sz w:val="16"/>
                <w:szCs w:val="24"/>
              </w:rPr>
              <w:fldChar w:fldCharType="end"/>
            </w:r>
            <w:r>
              <w:rPr>
                <w:rFonts w:hint="default" w:ascii="Arial" w:hAnsi="Arial"/>
                <w:color w:val="392C69"/>
                <w:sz w:val="16"/>
                <w:szCs w:val="24"/>
              </w:rPr>
              <w:t xml:space="preserve"> ст. 3.6 ФЗ от 25.10.2001 N 137-ФЗ.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58" w:name="Par1671"/>
      <w:bookmarkEnd w:id="158"/>
      <w:r>
        <w:rPr>
          <w:rFonts w:hint="default" w:ascii="Arial" w:hAnsi="Arial"/>
          <w:sz w:val="16"/>
          <w:szCs w:val="24"/>
        </w:rP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pPr>
        <w:spacing w:before="160" w:beforeLines="0" w:afterLines="0"/>
        <w:ind w:firstLine="540"/>
        <w:rPr>
          <w:rFonts w:hint="default" w:ascii="Arial" w:hAnsi="Arial"/>
          <w:sz w:val="16"/>
          <w:szCs w:val="24"/>
        </w:rPr>
      </w:pPr>
      <w:bookmarkStart w:id="159" w:name="Par1672"/>
      <w:bookmarkEnd w:id="159"/>
      <w:r>
        <w:rPr>
          <w:rFonts w:hint="default" w:ascii="Arial" w:hAnsi="Arial"/>
          <w:sz w:val="16"/>
          <w:szCs w:val="24"/>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consultantplus://offline/ref=6EA0126B301E94DF7D81A2E291E5732949F18A342AB68D3945F4DA6485B345A1E4777A30C1DEF11534D40575D3782C66BE17F7B1D214EA5BH9cEA </w:instrText>
      </w:r>
      <w:r>
        <w:rPr>
          <w:rFonts w:hint="default" w:ascii="Arial" w:hAnsi="Arial"/>
          <w:sz w:val="16"/>
          <w:szCs w:val="24"/>
        </w:rPr>
        <w:fldChar w:fldCharType="separate"/>
      </w:r>
      <w:r>
        <w:rPr>
          <w:rFonts w:hint="default" w:ascii="Arial" w:hAnsi="Arial"/>
          <w:color w:val="0000FF"/>
          <w:sz w:val="16"/>
          <w:szCs w:val="24"/>
        </w:rPr>
        <w:t>предельных</w:t>
      </w:r>
      <w:r>
        <w:rPr>
          <w:rFonts w:hint="default" w:ascii="Arial" w:hAnsi="Arial"/>
          <w:color w:val="0000FF"/>
          <w:sz w:val="16"/>
          <w:szCs w:val="24"/>
        </w:rPr>
        <w:fldChar w:fldCharType="end"/>
      </w:r>
      <w:r>
        <w:rPr>
          <w:rFonts w:hint="default" w:ascii="Arial" w:hAnsi="Arial"/>
          <w:sz w:val="16"/>
          <w:szCs w:val="24"/>
        </w:rPr>
        <w:t xml:space="preserve"> максимальных размеров земельных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consultantplus://offline/ref=6EA0126B301E94DF7D81A2E291E573294EFB80302FBF8D3945F4DA6485B345A1E4777A30C1DEF41732D40575D3782C66BE17F7B1D214EA5BH9cEA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consultantplus://offline/ref=6EA0126B301E94DF7D81A2E291E573294EFB83382CBF8D3945F4DA6485B345A1E4777A30C1DEF01131D40575D3782C66BE17F7B1D214EA5BH9cEA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160" w:name="Par1676"/>
      <w:bookmarkEnd w:id="160"/>
      <w:r>
        <w:rPr>
          <w:rFonts w:hint="default" w:ascii="Arial" w:hAnsi="Arial"/>
          <w:sz w:val="16"/>
          <w:szCs w:val="24"/>
        </w:rPr>
        <w:t xml:space="preserve">4) земельные участки образуются для размещения объектов капитального строительства, предусмотренных </w:t>
      </w:r>
      <w:r>
        <w:rPr>
          <w:rFonts w:hint="default" w:ascii="Arial" w:hAnsi="Arial"/>
          <w:sz w:val="16"/>
          <w:szCs w:val="24"/>
        </w:rPr>
        <w:fldChar w:fldCharType="begin"/>
      </w:r>
      <w:r>
        <w:rPr>
          <w:rFonts w:hint="default" w:ascii="Arial" w:hAnsi="Arial"/>
          <w:sz w:val="16"/>
          <w:szCs w:val="24"/>
        </w:rPr>
        <w:instrText xml:space="preserve">HYPERLINK \l Par2357  </w:instrText>
      </w:r>
      <w:r>
        <w:rPr>
          <w:rFonts w:hint="default" w:ascii="Arial" w:hAnsi="Arial"/>
          <w:sz w:val="16"/>
          <w:szCs w:val="24"/>
        </w:rPr>
        <w:fldChar w:fldCharType="separate"/>
      </w:r>
      <w:r>
        <w:rPr>
          <w:rFonts w:hint="default" w:ascii="Arial" w:hAnsi="Arial"/>
          <w:color w:val="0000FF"/>
          <w:sz w:val="16"/>
          <w:szCs w:val="24"/>
        </w:rPr>
        <w:t>статьей 49</w:t>
      </w:r>
      <w:r>
        <w:rPr>
          <w:rFonts w:hint="default" w:ascii="Arial" w:hAnsi="Arial"/>
          <w:color w:val="0000FF"/>
          <w:sz w:val="16"/>
          <w:szCs w:val="24"/>
        </w:rPr>
        <w:fldChar w:fldCharType="end"/>
      </w:r>
      <w:r>
        <w:rPr>
          <w:rFonts w:hint="default" w:ascii="Arial" w:hAnsi="Arial"/>
          <w:sz w:val="16"/>
          <w:szCs w:val="24"/>
        </w:rPr>
        <w:t xml:space="preserve"> настоящего Кодекса, в том числе в целях изъятия земельных участков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160" w:beforeLines="0" w:afterLines="0"/>
        <w:ind w:firstLine="540"/>
        <w:rPr>
          <w:rFonts w:hint="default" w:ascii="Arial" w:hAnsi="Arial"/>
          <w:sz w:val="16"/>
          <w:szCs w:val="24"/>
        </w:rPr>
      </w:pPr>
      <w:bookmarkStart w:id="161" w:name="Par1678"/>
      <w:bookmarkEnd w:id="161"/>
      <w:r>
        <w:rPr>
          <w:rFonts w:hint="default" w:ascii="Arial" w:hAnsi="Arial"/>
          <w:sz w:val="16"/>
          <w:szCs w:val="24"/>
        </w:rP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4. Обязательными приложениями к указанному в </w:t>
      </w:r>
      <w:r>
        <w:rPr>
          <w:rFonts w:hint="default" w:ascii="Arial" w:hAnsi="Arial"/>
          <w:sz w:val="16"/>
          <w:szCs w:val="24"/>
        </w:rPr>
        <w:fldChar w:fldCharType="begin"/>
      </w:r>
      <w:r>
        <w:rPr>
          <w:rFonts w:hint="default" w:ascii="Arial" w:hAnsi="Arial"/>
          <w:sz w:val="16"/>
          <w:szCs w:val="24"/>
        </w:rPr>
        <w:instrText xml:space="preserve">HYPERLINK \l Par1678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находящегося в частной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pPr>
        <w:spacing w:before="160" w:beforeLines="0" w:afterLines="0"/>
        <w:ind w:firstLine="540"/>
        <w:rPr>
          <w:rFonts w:hint="default" w:ascii="Arial" w:hAnsi="Arial"/>
          <w:sz w:val="16"/>
          <w:szCs w:val="24"/>
        </w:rPr>
      </w:pPr>
      <w:r>
        <w:rPr>
          <w:rFonts w:hint="default" w:ascii="Arial" w:hAnsi="Arial"/>
          <w:sz w:val="16"/>
          <w:szCs w:val="24"/>
        </w:rPr>
        <w:t xml:space="preserve">1)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consultantplus://offline/ref=6EA0126B301E94DF7D81A2E291E573294BFE83382BB98D3945F4DA6485B345A1E4777A30C1DEF1173BD40575D3782C66BE17F7B1D214EA5BH9cEA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 в отношении земельных участков, находящихся в федеральной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в порядке, установленном органом местного самоуправления, в отношении земельных участков, находящихся в муниципальной собственности.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pPr>
        <w:spacing w:before="160" w:beforeLines="0" w:afterLines="0"/>
        <w:ind w:firstLine="540"/>
        <w:rPr>
          <w:rFonts w:hint="default" w:ascii="Arial" w:hAnsi="Arial"/>
          <w:sz w:val="16"/>
          <w:szCs w:val="24"/>
        </w:rPr>
      </w:pPr>
      <w:bookmarkStart w:id="162" w:name="Par1689"/>
      <w:bookmarkEnd w:id="162"/>
      <w:r>
        <w:rPr>
          <w:rFonts w:hint="default" w:ascii="Arial" w:hAnsi="Arial"/>
          <w:sz w:val="16"/>
          <w:szCs w:val="24"/>
        </w:rPr>
        <w:t>2. В заявлении о перераспределении земельных участков указываются:</w:t>
      </w:r>
    </w:p>
    <w:p>
      <w:pPr>
        <w:spacing w:before="160" w:beforeLines="0" w:afterLines="0"/>
        <w:ind w:firstLine="540"/>
        <w:rPr>
          <w:rFonts w:hint="default" w:ascii="Arial" w:hAnsi="Arial"/>
          <w:sz w:val="16"/>
          <w:szCs w:val="24"/>
        </w:rPr>
      </w:pPr>
      <w:r>
        <w:rPr>
          <w:rFonts w:hint="default" w:ascii="Arial" w:hAnsi="Arial"/>
          <w:sz w:val="16"/>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pPr>
        <w:spacing w:before="160" w:beforeLines="0" w:afterLines="0"/>
        <w:ind w:firstLine="540"/>
        <w:rPr>
          <w:rFonts w:hint="default" w:ascii="Arial" w:hAnsi="Arial"/>
          <w:sz w:val="16"/>
          <w:szCs w:val="24"/>
        </w:rPr>
      </w:pPr>
      <w:r>
        <w:rPr>
          <w:rFonts w:hint="default" w:ascii="Arial" w:hAnsi="Arial"/>
          <w:sz w:val="16"/>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3) кадастровый номер земельного участка или кадастровые номера земельных участков, перераспределение которых планируется осуществить;</w:t>
      </w:r>
    </w:p>
    <w:p>
      <w:pPr>
        <w:spacing w:before="160" w:beforeLines="0" w:afterLines="0"/>
        <w:ind w:firstLine="540"/>
        <w:rPr>
          <w:rFonts w:hint="default" w:ascii="Arial" w:hAnsi="Arial"/>
          <w:sz w:val="16"/>
          <w:szCs w:val="24"/>
        </w:rPr>
      </w:pPr>
      <w:r>
        <w:rPr>
          <w:rFonts w:hint="default" w:ascii="Arial" w:hAnsi="Arial"/>
          <w:sz w:val="16"/>
          <w:szCs w:val="24"/>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pPr>
        <w:spacing w:before="160" w:beforeLines="0" w:afterLines="0"/>
        <w:ind w:firstLine="540"/>
        <w:rPr>
          <w:rFonts w:hint="default" w:ascii="Arial" w:hAnsi="Arial"/>
          <w:sz w:val="16"/>
          <w:szCs w:val="24"/>
        </w:rPr>
      </w:pPr>
      <w:r>
        <w:rPr>
          <w:rFonts w:hint="default" w:ascii="Arial" w:hAnsi="Arial"/>
          <w:sz w:val="16"/>
          <w:szCs w:val="24"/>
        </w:rPr>
        <w:t>5) почтовый адрес и (или) адрес электронной почты для связи с заявителем.</w:t>
      </w:r>
    </w:p>
    <w:p>
      <w:pPr>
        <w:spacing w:before="160" w:beforeLines="0" w:afterLines="0"/>
        <w:ind w:firstLine="540"/>
        <w:rPr>
          <w:rFonts w:hint="default" w:ascii="Arial" w:hAnsi="Arial"/>
          <w:sz w:val="16"/>
          <w:szCs w:val="24"/>
        </w:rPr>
      </w:pPr>
      <w:bookmarkStart w:id="163" w:name="Par1695"/>
      <w:bookmarkEnd w:id="163"/>
      <w:r>
        <w:rPr>
          <w:rFonts w:hint="default" w:ascii="Arial" w:hAnsi="Arial"/>
          <w:sz w:val="16"/>
          <w:szCs w:val="24"/>
        </w:rPr>
        <w:t>3. К заявлению о перераспределении земельных участков прилагаются:</w:t>
      </w:r>
    </w:p>
    <w:p>
      <w:pPr>
        <w:spacing w:before="160" w:beforeLines="0" w:afterLines="0"/>
        <w:ind w:firstLine="540"/>
        <w:rPr>
          <w:rFonts w:hint="default" w:ascii="Arial" w:hAnsi="Arial"/>
          <w:sz w:val="16"/>
          <w:szCs w:val="24"/>
        </w:rPr>
      </w:pPr>
      <w:r>
        <w:rPr>
          <w:rFonts w:hint="default" w:ascii="Arial" w:hAnsi="Arial"/>
          <w:sz w:val="16"/>
          <w:szCs w:val="24"/>
        </w:rP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pPr>
        <w:spacing w:before="160" w:beforeLines="0" w:afterLines="0"/>
        <w:ind w:firstLine="540"/>
        <w:rPr>
          <w:rFonts w:hint="default" w:ascii="Arial" w:hAnsi="Arial"/>
          <w:sz w:val="16"/>
          <w:szCs w:val="24"/>
        </w:rPr>
      </w:pPr>
      <w:r>
        <w:rPr>
          <w:rFonts w:hint="default" w:ascii="Arial" w:hAnsi="Arial"/>
          <w:sz w:val="16"/>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spacing w:before="160" w:beforeLines="0" w:afterLines="0"/>
        <w:ind w:firstLine="540"/>
        <w:rPr>
          <w:rFonts w:hint="default" w:ascii="Arial" w:hAnsi="Arial"/>
          <w:sz w:val="16"/>
          <w:szCs w:val="24"/>
        </w:rPr>
      </w:pPr>
      <w:r>
        <w:rPr>
          <w:rFonts w:hint="default" w:ascii="Arial" w:hAnsi="Arial"/>
          <w:sz w:val="16"/>
          <w:szCs w:val="24"/>
        </w:rP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pPr>
        <w:spacing w:before="160" w:beforeLines="0" w:afterLines="0"/>
        <w:ind w:firstLine="540"/>
        <w:rPr>
          <w:rFonts w:hint="default" w:ascii="Arial" w:hAnsi="Arial"/>
          <w:sz w:val="16"/>
          <w:szCs w:val="24"/>
        </w:rPr>
      </w:pPr>
      <w:r>
        <w:rPr>
          <w:rFonts w:hint="default" w:ascii="Arial" w:hAnsi="Arial"/>
          <w:sz w:val="16"/>
          <w:szCs w:val="24"/>
        </w:rP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consultantplus://offline/ref=6EA0126B301E94DF7D81A2E291E573294BFE873624BB8D3945F4DA6485B345A1E4777A30C1DEF11632D40575D3782C66BE17F7B1D214EA5BH9cEA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r>
        <w:rPr>
          <w:rFonts w:hint="default" w:ascii="Arial" w:hAnsi="Arial"/>
          <w:sz w:val="16"/>
          <w:szCs w:val="24"/>
        </w:rPr>
        <w:fldChar w:fldCharType="begin"/>
      </w:r>
      <w:r>
        <w:rPr>
          <w:rFonts w:hint="default" w:ascii="Arial" w:hAnsi="Arial"/>
          <w:sz w:val="16"/>
          <w:szCs w:val="24"/>
        </w:rPr>
        <w:instrText xml:space="preserve">HYPERLINK \l Par1689  </w:instrText>
      </w:r>
      <w:r>
        <w:rPr>
          <w:rFonts w:hint="default" w:ascii="Arial" w:hAnsi="Arial"/>
          <w:sz w:val="16"/>
          <w:szCs w:val="24"/>
        </w:rPr>
        <w:fldChar w:fldCharType="separate"/>
      </w:r>
      <w:r>
        <w:rPr>
          <w:rFonts w:hint="default" w:ascii="Arial" w:hAnsi="Arial"/>
          <w:color w:val="0000FF"/>
          <w:sz w:val="16"/>
          <w:szCs w:val="24"/>
        </w:rPr>
        <w:t>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подано в иной орган или к заявлению не приложены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Par1695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При этом должны быть указаны все причины возврата заявления о перераспределении земельных участков.</w:t>
      </w:r>
    </w:p>
    <w:p>
      <w:pPr>
        <w:spacing w:before="160" w:beforeLines="0" w:afterLines="0"/>
        <w:ind w:firstLine="540"/>
        <w:rPr>
          <w:rFonts w:hint="default" w:ascii="Arial" w:hAnsi="Arial"/>
          <w:sz w:val="16"/>
          <w:szCs w:val="24"/>
        </w:rPr>
      </w:pPr>
      <w:bookmarkStart w:id="164" w:name="Par1705"/>
      <w:bookmarkEnd w:id="164"/>
      <w:r>
        <w:rPr>
          <w:rFonts w:hint="default" w:ascii="Arial" w:hAnsi="Arial"/>
          <w:sz w:val="16"/>
          <w:szCs w:val="24"/>
        </w:rPr>
        <w:t>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pPr>
        <w:spacing w:before="160" w:beforeLines="0" w:afterLines="0"/>
        <w:ind w:firstLine="540"/>
        <w:rPr>
          <w:rFonts w:hint="default" w:ascii="Arial" w:hAnsi="Arial"/>
          <w:sz w:val="16"/>
          <w:szCs w:val="24"/>
        </w:rPr>
      </w:pPr>
      <w:r>
        <w:rPr>
          <w:rFonts w:hint="default" w:ascii="Arial" w:hAnsi="Arial"/>
          <w:sz w:val="16"/>
          <w:szCs w:val="24"/>
        </w:rPr>
        <w:t>1) принимает решение об утверждении схемы расположения земельного участка и направляет это решение с приложением указанной схемы заявителю;</w:t>
      </w:r>
    </w:p>
    <w:p>
      <w:pPr>
        <w:spacing w:before="160" w:beforeLines="0" w:afterLines="0"/>
        <w:ind w:firstLine="540"/>
        <w:rPr>
          <w:rFonts w:hint="default" w:ascii="Arial" w:hAnsi="Arial"/>
          <w:sz w:val="16"/>
          <w:szCs w:val="24"/>
        </w:rPr>
      </w:pPr>
      <w:r>
        <w:rPr>
          <w:rFonts w:hint="default" w:ascii="Arial" w:hAnsi="Arial"/>
          <w:sz w:val="16"/>
          <w:szCs w:val="24"/>
        </w:rP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3) принимает решение об отказе в заключении соглашения о перераспределении земельных участков при наличии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Par1711  </w:instrText>
      </w:r>
      <w:r>
        <w:rPr>
          <w:rFonts w:hint="default" w:ascii="Arial" w:hAnsi="Arial"/>
          <w:sz w:val="16"/>
          <w:szCs w:val="24"/>
        </w:rPr>
        <w:fldChar w:fldCharType="separate"/>
      </w:r>
      <w:r>
        <w:rPr>
          <w:rFonts w:hint="default" w:ascii="Arial" w:hAnsi="Arial"/>
          <w:color w:val="0000FF"/>
          <w:sz w:val="16"/>
          <w:szCs w:val="24"/>
        </w:rPr>
        <w:t>пунктом 9</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consultantplus://offline/ref=6EA0126B301E94DF7D81A2E291E573294EFB80302EB68D3945F4DA6485B345A1E4777A30C9D9FA43639B042995253F64B117F5B6CEH1c4A </w:instrText>
      </w:r>
      <w:r>
        <w:rPr>
          <w:rFonts w:hint="default" w:ascii="Arial" w:hAnsi="Arial"/>
          <w:sz w:val="16"/>
          <w:szCs w:val="24"/>
        </w:rPr>
        <w:fldChar w:fldCharType="separate"/>
      </w:r>
      <w:r>
        <w:rPr>
          <w:rFonts w:hint="default" w:ascii="Arial" w:hAnsi="Arial"/>
          <w:color w:val="0000FF"/>
          <w:sz w:val="16"/>
          <w:szCs w:val="24"/>
        </w:rPr>
        <w:t>статьей 3.5</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25 октября 2001 года N 137-ФЗ "О введении в действие Земельного кодекса Российской Федерации",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Par1705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pPr>
        <w:spacing w:beforeLines="0" w:afterLines="0"/>
        <w:rPr>
          <w:rFonts w:hint="default" w:ascii="Arial" w:hAnsi="Arial"/>
          <w:sz w:val="16"/>
          <w:szCs w:val="24"/>
        </w:rPr>
      </w:pPr>
      <w:r>
        <w:rPr>
          <w:rFonts w:hint="default" w:ascii="Arial" w:hAnsi="Arial"/>
          <w:sz w:val="16"/>
          <w:szCs w:val="24"/>
        </w:rPr>
        <w:t xml:space="preserve">(п. 8.1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consultantplus://offline/ref=6EA0126B301E94DF7D81A2E291E573294EF9863229B68D3945F4DA6485B345A1E4777A30C1DEF11530D40575D3782C66BE17F7B1D214EA5BH9cEA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280-ФЗ)</w:t>
      </w:r>
    </w:p>
    <w:p>
      <w:pPr>
        <w:spacing w:before="160" w:beforeLines="0" w:afterLines="0"/>
        <w:ind w:firstLine="540"/>
        <w:rPr>
          <w:rFonts w:hint="default" w:ascii="Arial" w:hAnsi="Arial"/>
          <w:sz w:val="16"/>
          <w:szCs w:val="24"/>
        </w:rPr>
      </w:pPr>
      <w:bookmarkStart w:id="165" w:name="Par1711"/>
      <w:bookmarkEnd w:id="165"/>
      <w:r>
        <w:rPr>
          <w:rFonts w:hint="default" w:ascii="Arial" w:hAnsi="Arial"/>
          <w:sz w:val="16"/>
          <w:szCs w:val="24"/>
        </w:rP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1) заявление о перераспределении земельных участков подано в случаях, не предусмотренных </w:t>
      </w:r>
      <w:r>
        <w:rPr>
          <w:rFonts w:hint="default" w:ascii="Arial" w:hAnsi="Arial"/>
          <w:sz w:val="16"/>
          <w:szCs w:val="24"/>
        </w:rPr>
        <w:fldChar w:fldCharType="begin"/>
      </w:r>
      <w:r>
        <w:rPr>
          <w:rFonts w:hint="default" w:ascii="Arial" w:hAnsi="Arial"/>
          <w:sz w:val="16"/>
          <w:szCs w:val="24"/>
        </w:rPr>
        <w:instrText xml:space="preserve">HYPERLINK \l Par1671  </w:instrText>
      </w:r>
      <w:r>
        <w:rPr>
          <w:rFonts w:hint="default" w:ascii="Arial" w:hAnsi="Arial"/>
          <w:sz w:val="16"/>
          <w:szCs w:val="24"/>
        </w:rPr>
        <w:fldChar w:fldCharType="separate"/>
      </w:r>
      <w:r>
        <w:rPr>
          <w:rFonts w:hint="default" w:ascii="Arial" w:hAnsi="Arial"/>
          <w:color w:val="0000FF"/>
          <w:sz w:val="16"/>
          <w:szCs w:val="24"/>
        </w:rPr>
        <w:t>пунктом 1 статьи 39.28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не представлено в письменной форме согласие лиц, указанных в </w:t>
      </w:r>
      <w:r>
        <w:rPr>
          <w:rFonts w:hint="default" w:ascii="Arial" w:hAnsi="Arial"/>
          <w:sz w:val="16"/>
          <w:szCs w:val="24"/>
        </w:rPr>
        <w:fldChar w:fldCharType="begin"/>
      </w:r>
      <w:r>
        <w:rPr>
          <w:rFonts w:hint="default" w:ascii="Arial" w:hAnsi="Arial"/>
          <w:sz w:val="16"/>
          <w:szCs w:val="24"/>
        </w:rPr>
        <w:instrText xml:space="preserve">HYPERLINK \l Par250  </w:instrText>
      </w:r>
      <w:r>
        <w:rPr>
          <w:rFonts w:hint="default" w:ascii="Arial" w:hAnsi="Arial"/>
          <w:sz w:val="16"/>
          <w:szCs w:val="24"/>
        </w:rPr>
        <w:fldChar w:fldCharType="separate"/>
      </w:r>
      <w:r>
        <w:rPr>
          <w:rFonts w:hint="default" w:ascii="Arial" w:hAnsi="Arial"/>
          <w:color w:val="0000FF"/>
          <w:sz w:val="16"/>
          <w:szCs w:val="24"/>
        </w:rPr>
        <w:t>пункте 4 статьи 11.2</w:t>
      </w:r>
      <w:r>
        <w:rPr>
          <w:rFonts w:hint="default" w:ascii="Arial" w:hAnsi="Arial"/>
          <w:color w:val="0000FF"/>
          <w:sz w:val="16"/>
          <w:szCs w:val="24"/>
        </w:rPr>
        <w:fldChar w:fldCharType="end"/>
      </w:r>
      <w:r>
        <w:rPr>
          <w:rFonts w:hint="default" w:ascii="Arial" w:hAnsi="Arial"/>
          <w:sz w:val="16"/>
          <w:szCs w:val="24"/>
        </w:rPr>
        <w:t xml:space="preserve"> настоящего Кодекса, если земельные участки, которые предлагается перераспределить, обременены правами указанных лиц;</w:t>
      </w:r>
    </w:p>
    <w:p>
      <w:pPr>
        <w:spacing w:before="160" w:beforeLines="0" w:afterLines="0"/>
        <w:ind w:firstLine="540"/>
        <w:rPr>
          <w:rFonts w:hint="default" w:ascii="Arial" w:hAnsi="Arial"/>
          <w:sz w:val="16"/>
          <w:szCs w:val="24"/>
        </w:rPr>
      </w:pPr>
      <w:r>
        <w:rPr>
          <w:rFonts w:hint="default" w:ascii="Arial" w:hAnsi="Arial"/>
          <w:sz w:val="16"/>
          <w:szCs w:val="24"/>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r>
        <w:rPr>
          <w:rFonts w:hint="default" w:ascii="Arial" w:hAnsi="Arial"/>
          <w:sz w:val="16"/>
          <w:szCs w:val="24"/>
        </w:rPr>
        <w:fldChar w:fldCharType="begin"/>
      </w:r>
      <w:r>
        <w:rPr>
          <w:rFonts w:hint="default" w:ascii="Arial" w:hAnsi="Arial"/>
          <w:sz w:val="16"/>
          <w:szCs w:val="24"/>
        </w:rPr>
        <w:instrText xml:space="preserve">HYPERLINK \l Par1856  </w:instrText>
      </w:r>
      <w:r>
        <w:rPr>
          <w:rFonts w:hint="default" w:ascii="Arial" w:hAnsi="Arial"/>
          <w:sz w:val="16"/>
          <w:szCs w:val="24"/>
        </w:rPr>
        <w:fldChar w:fldCharType="separate"/>
      </w:r>
      <w:r>
        <w:rPr>
          <w:rFonts w:hint="default" w:ascii="Arial" w:hAnsi="Arial"/>
          <w:color w:val="0000FF"/>
          <w:sz w:val="16"/>
          <w:szCs w:val="24"/>
        </w:rPr>
        <w:t>пунктом 3 статьи 39.36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r>
        <w:rPr>
          <w:rFonts w:hint="default" w:ascii="Arial" w:hAnsi="Arial"/>
          <w:sz w:val="16"/>
          <w:szCs w:val="24"/>
        </w:rPr>
        <w:fldChar w:fldCharType="begin"/>
      </w:r>
      <w:r>
        <w:rPr>
          <w:rFonts w:hint="default" w:ascii="Arial" w:hAnsi="Arial"/>
          <w:sz w:val="16"/>
          <w:szCs w:val="24"/>
        </w:rPr>
        <w:instrText xml:space="preserve">HYPERLINK \l Par677  </w:instrText>
      </w:r>
      <w:r>
        <w:rPr>
          <w:rFonts w:hint="default" w:ascii="Arial" w:hAnsi="Arial"/>
          <w:sz w:val="16"/>
          <w:szCs w:val="24"/>
        </w:rPr>
        <w:fldChar w:fldCharType="separate"/>
      </w:r>
      <w:r>
        <w:rPr>
          <w:rFonts w:hint="default" w:ascii="Arial" w:hAnsi="Arial"/>
          <w:color w:val="0000FF"/>
          <w:sz w:val="16"/>
          <w:szCs w:val="24"/>
        </w:rPr>
        <w:t>подпункте 7 пункта 5 статьи 27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r>
        <w:rPr>
          <w:rFonts w:hint="default" w:ascii="Arial" w:hAnsi="Arial"/>
          <w:sz w:val="16"/>
          <w:szCs w:val="24"/>
        </w:rPr>
        <w:fldChar w:fldCharType="begin"/>
      </w:r>
      <w:r>
        <w:rPr>
          <w:rFonts w:hint="default" w:ascii="Arial" w:hAnsi="Arial"/>
          <w:sz w:val="16"/>
          <w:szCs w:val="24"/>
        </w:rPr>
        <w:instrText xml:space="preserve">HYPERLINK \l Par1168  </w:instrText>
      </w:r>
      <w:r>
        <w:rPr>
          <w:rFonts w:hint="default" w:ascii="Arial" w:hAnsi="Arial"/>
          <w:sz w:val="16"/>
          <w:szCs w:val="24"/>
        </w:rPr>
        <w:fldChar w:fldCharType="separate"/>
      </w:r>
      <w:r>
        <w:rPr>
          <w:rFonts w:hint="default" w:ascii="Arial" w:hAnsi="Arial"/>
          <w:color w:val="0000FF"/>
          <w:sz w:val="16"/>
          <w:szCs w:val="24"/>
        </w:rPr>
        <w:t>пунктом 19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 либо в отношении такого земельного участка принято решение о предварительном согласовании его предоставления, </w:t>
      </w:r>
      <w:r>
        <w:rPr>
          <w:rFonts w:hint="default" w:ascii="Arial" w:hAnsi="Arial"/>
          <w:sz w:val="16"/>
          <w:szCs w:val="24"/>
        </w:rPr>
        <w:fldChar w:fldCharType="begin"/>
      </w:r>
      <w:r>
        <w:rPr>
          <w:rFonts w:hint="default" w:ascii="Arial" w:hAnsi="Arial"/>
          <w:sz w:val="16"/>
          <w:szCs w:val="24"/>
        </w:rPr>
        <w:instrText xml:space="preserve">HYPERLINK \l Par1396  </w:instrText>
      </w:r>
      <w:r>
        <w:rPr>
          <w:rFonts w:hint="default" w:ascii="Arial" w:hAnsi="Arial"/>
          <w:sz w:val="16"/>
          <w:szCs w:val="24"/>
        </w:rPr>
        <w:fldChar w:fldCharType="separate"/>
      </w:r>
      <w:r>
        <w:rPr>
          <w:rFonts w:hint="default" w:ascii="Arial" w:hAnsi="Arial"/>
          <w:color w:val="0000FF"/>
          <w:sz w:val="16"/>
          <w:szCs w:val="24"/>
        </w:rPr>
        <w:t>срок</w:t>
      </w:r>
      <w:r>
        <w:rPr>
          <w:rFonts w:hint="default" w:ascii="Arial" w:hAnsi="Arial"/>
          <w:color w:val="0000FF"/>
          <w:sz w:val="16"/>
          <w:szCs w:val="24"/>
        </w:rPr>
        <w:fldChar w:fldCharType="end"/>
      </w:r>
      <w:r>
        <w:rPr>
          <w:rFonts w:hint="default" w:ascii="Arial" w:hAnsi="Arial"/>
          <w:sz w:val="16"/>
          <w:szCs w:val="24"/>
        </w:rPr>
        <w:t xml:space="preserve"> действия которого не истек;</w:t>
      </w:r>
    </w:p>
    <w:p>
      <w:pPr>
        <w:spacing w:before="160" w:beforeLines="0" w:afterLines="0"/>
        <w:ind w:firstLine="540"/>
        <w:rPr>
          <w:rFonts w:hint="default" w:ascii="Arial" w:hAnsi="Arial"/>
          <w:sz w:val="16"/>
          <w:szCs w:val="24"/>
        </w:rPr>
      </w:pPr>
      <w:r>
        <w:rPr>
          <w:rFonts w:hint="default" w:ascii="Arial" w:hAnsi="Arial"/>
          <w:sz w:val="16"/>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spacing w:before="160" w:beforeLines="0" w:afterLines="0"/>
        <w:ind w:firstLine="540"/>
        <w:rPr>
          <w:rFonts w:hint="default" w:ascii="Arial" w:hAnsi="Arial"/>
          <w:sz w:val="16"/>
          <w:szCs w:val="24"/>
        </w:rPr>
      </w:pPr>
      <w:r>
        <w:rPr>
          <w:rFonts w:hint="default" w:ascii="Arial" w:hAnsi="Arial"/>
          <w:sz w:val="16"/>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Par369  </w:instrText>
      </w:r>
      <w:r>
        <w:rPr>
          <w:rFonts w:hint="default" w:ascii="Arial" w:hAnsi="Arial"/>
          <w:sz w:val="16"/>
          <w:szCs w:val="24"/>
        </w:rPr>
        <w:fldChar w:fldCharType="separate"/>
      </w:r>
      <w:r>
        <w:rPr>
          <w:rFonts w:hint="default" w:ascii="Arial" w:hAnsi="Arial"/>
          <w:color w:val="0000FF"/>
          <w:sz w:val="16"/>
          <w:szCs w:val="24"/>
        </w:rPr>
        <w:t>статьей 11.9</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случаев перераспределения земельных участков в соответствии с </w:t>
      </w:r>
      <w:r>
        <w:rPr>
          <w:rFonts w:hint="default" w:ascii="Arial" w:hAnsi="Arial"/>
          <w:sz w:val="16"/>
          <w:szCs w:val="24"/>
        </w:rPr>
        <w:fldChar w:fldCharType="begin"/>
      </w:r>
      <w:r>
        <w:rPr>
          <w:rFonts w:hint="default" w:ascii="Arial" w:hAnsi="Arial"/>
          <w:sz w:val="16"/>
          <w:szCs w:val="24"/>
        </w:rPr>
        <w:instrText xml:space="preserve">HYPERLINK \l Par1672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Par1676  </w:instrText>
      </w:r>
      <w:r>
        <w:rPr>
          <w:rFonts w:hint="default" w:ascii="Arial" w:hAnsi="Arial"/>
          <w:sz w:val="16"/>
          <w:szCs w:val="24"/>
        </w:rPr>
        <w:fldChar w:fldCharType="separate"/>
      </w:r>
      <w:r>
        <w:rPr>
          <w:rFonts w:hint="default" w:ascii="Arial" w:hAnsi="Arial"/>
          <w:color w:val="0000FF"/>
          <w:sz w:val="16"/>
          <w:szCs w:val="24"/>
        </w:rPr>
        <w:t>4 пункта 1 статьи 39.28</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10) границы земельного участка, находящегося в частной собственности, подлежат уточнению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consultantplus://offline/ref=6EA0126B301E94DF7D81A2E291E5732948F1853524B78D3945F4DA6485B345A1E4777A30C1DEF01E3AD40575D3782C66BE17F7B1D214EA5BH9cEA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11) имеются основания для отказа в утверждении схемы расположения земельного участка, предусмотренные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пунктом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12) приложенная к заявлению о перераспределении земельных участков схема расположения земельного участка разработана с нарушением </w:t>
      </w:r>
      <w:r>
        <w:rPr>
          <w:rFonts w:hint="default" w:ascii="Arial" w:hAnsi="Arial"/>
          <w:sz w:val="16"/>
          <w:szCs w:val="24"/>
        </w:rPr>
        <w:fldChar w:fldCharType="begin"/>
      </w:r>
      <w:r>
        <w:rPr>
          <w:rFonts w:hint="default" w:ascii="Arial" w:hAnsi="Arial"/>
          <w:sz w:val="16"/>
          <w:szCs w:val="24"/>
        </w:rPr>
        <w:instrText xml:space="preserve">HYPERLINK \l Par369  </w:instrText>
      </w:r>
      <w:r>
        <w:rPr>
          <w:rFonts w:hint="default" w:ascii="Arial" w:hAnsi="Arial"/>
          <w:sz w:val="16"/>
          <w:szCs w:val="24"/>
        </w:rPr>
        <w:fldChar w:fldCharType="separate"/>
      </w:r>
      <w:r>
        <w:rPr>
          <w:rFonts w:hint="default" w:ascii="Arial" w:hAnsi="Arial"/>
          <w:color w:val="0000FF"/>
          <w:sz w:val="16"/>
          <w:szCs w:val="24"/>
        </w:rPr>
        <w:t>требований</w:t>
      </w:r>
      <w:r>
        <w:rPr>
          <w:rFonts w:hint="default" w:ascii="Arial" w:hAnsi="Arial"/>
          <w:color w:val="0000FF"/>
          <w:sz w:val="16"/>
          <w:szCs w:val="24"/>
        </w:rPr>
        <w:fldChar w:fldCharType="end"/>
      </w:r>
      <w:r>
        <w:rPr>
          <w:rFonts w:hint="default" w:ascii="Arial" w:hAnsi="Arial"/>
          <w:sz w:val="16"/>
          <w:szCs w:val="24"/>
        </w:rP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pPr>
        <w:spacing w:before="160" w:beforeLines="0" w:afterLines="0"/>
        <w:ind w:firstLine="540"/>
        <w:rPr>
          <w:rFonts w:hint="default" w:ascii="Arial" w:hAnsi="Arial"/>
          <w:sz w:val="16"/>
          <w:szCs w:val="24"/>
        </w:rPr>
      </w:pPr>
      <w:r>
        <w:rPr>
          <w:rFonts w:hint="default" w:ascii="Arial" w:hAnsi="Arial"/>
          <w:sz w:val="16"/>
          <w:szCs w:val="24"/>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pPr>
        <w:spacing w:before="160" w:beforeLines="0" w:afterLines="0"/>
        <w:ind w:firstLine="540"/>
        <w:rPr>
          <w:rFonts w:hint="default" w:ascii="Arial" w:hAnsi="Arial"/>
          <w:sz w:val="16"/>
          <w:szCs w:val="24"/>
        </w:rPr>
      </w:pPr>
      <w:r>
        <w:rPr>
          <w:rFonts w:hint="default" w:ascii="Arial" w:hAnsi="Arial"/>
          <w:sz w:val="16"/>
          <w:szCs w:val="24"/>
        </w:rP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consultantplus://offline/ref=6EA0126B301E94DF7D81A2E291E573294EFB803028BF8D3945F4DA6485B345A1E4777A30C1DEF31032D40575D3782C66BE17F7B1D214EA5BH9cEA </w:instrText>
      </w:r>
      <w:r>
        <w:rPr>
          <w:rFonts w:hint="default" w:ascii="Arial" w:hAnsi="Arial"/>
          <w:sz w:val="16"/>
          <w:szCs w:val="24"/>
        </w:rPr>
        <w:fldChar w:fldCharType="separate"/>
      </w:r>
      <w:r>
        <w:rPr>
          <w:rFonts w:hint="default" w:ascii="Arial" w:hAnsi="Arial"/>
          <w:color w:val="0000FF"/>
          <w:sz w:val="16"/>
          <w:szCs w:val="24"/>
        </w:rPr>
        <w:t>обращается</w:t>
      </w:r>
      <w:r>
        <w:rPr>
          <w:rFonts w:hint="default" w:ascii="Arial" w:hAnsi="Arial"/>
          <w:color w:val="0000FF"/>
          <w:sz w:val="16"/>
          <w:szCs w:val="24"/>
        </w:rPr>
        <w:fldChar w:fldCharType="end"/>
      </w:r>
      <w:r>
        <w:rPr>
          <w:rFonts w:hint="default" w:ascii="Arial" w:hAnsi="Arial"/>
          <w:sz w:val="16"/>
          <w:szCs w:val="24"/>
        </w:rPr>
        <w:t xml:space="preserve"> с заявлением о государственном кадастровом учете таких земельных участков.</w:t>
      </w:r>
    </w:p>
    <w:p>
      <w:pPr>
        <w:spacing w:before="160" w:beforeLines="0" w:afterLines="0"/>
        <w:ind w:firstLine="540"/>
        <w:rPr>
          <w:rFonts w:hint="default" w:ascii="Arial" w:hAnsi="Arial"/>
          <w:sz w:val="16"/>
          <w:szCs w:val="24"/>
        </w:rPr>
      </w:pPr>
      <w:bookmarkStart w:id="166" w:name="Par1730"/>
      <w:bookmarkEnd w:id="166"/>
      <w:r>
        <w:rPr>
          <w:rFonts w:hint="default" w:ascii="Arial" w:hAnsi="Arial"/>
          <w:sz w:val="16"/>
          <w:szCs w:val="24"/>
        </w:rPr>
        <w:t>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13.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pPr>
        <w:spacing w:before="160" w:beforeLines="0" w:afterLines="0"/>
        <w:ind w:firstLine="540"/>
        <w:rPr>
          <w:rFonts w:hint="default" w:ascii="Arial" w:hAnsi="Arial"/>
          <w:sz w:val="16"/>
          <w:szCs w:val="24"/>
        </w:rPr>
      </w:pPr>
      <w:r>
        <w:rPr>
          <w:rFonts w:hint="default" w:ascii="Arial" w:hAnsi="Arial"/>
          <w:sz w:val="16"/>
          <w:szCs w:val="24"/>
        </w:rP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V.5. БЕЗВОЗМЕЗДНАЯ ПЕРЕДАЧА ЗЕМЕЛЬНЫХ УЧАСТКОВ,</w:t>
      </w:r>
    </w:p>
    <w:p>
      <w:pPr>
        <w:spacing w:beforeLines="0" w:afterLines="0"/>
        <w:jc w:val="center"/>
        <w:rPr>
          <w:rFonts w:hint="default" w:ascii="Arial" w:hAnsi="Arial"/>
          <w:b/>
          <w:sz w:val="16"/>
          <w:szCs w:val="24"/>
        </w:rPr>
      </w:pPr>
      <w:r>
        <w:rPr>
          <w:rFonts w:hint="default" w:ascii="Arial" w:hAnsi="Arial"/>
          <w:b/>
          <w:sz w:val="16"/>
          <w:szCs w:val="24"/>
        </w:rPr>
        <w:t>НАХОДЯЩИХСЯ В ФЕДЕРАЛЬНОЙ СОБСТВЕННОСТИ, В МУНИЦИПАЛЬНУЮ</w:t>
      </w:r>
    </w:p>
    <w:p>
      <w:pPr>
        <w:spacing w:beforeLines="0" w:afterLines="0"/>
        <w:jc w:val="center"/>
        <w:rPr>
          <w:rFonts w:hint="default" w:ascii="Arial" w:hAnsi="Arial"/>
          <w:b/>
          <w:sz w:val="16"/>
          <w:szCs w:val="24"/>
        </w:rPr>
      </w:pPr>
      <w:r>
        <w:rPr>
          <w:rFonts w:hint="default" w:ascii="Arial" w:hAnsi="Arial"/>
          <w:b/>
          <w:sz w:val="16"/>
          <w:szCs w:val="24"/>
        </w:rPr>
        <w:t>СОБСТВЕННОСТЬ ИЛИ В СОБСТВЕННОСТЬ СУБЪЕКТОВ</w:t>
      </w:r>
    </w:p>
    <w:p>
      <w:pPr>
        <w:spacing w:beforeLines="0" w:afterLines="0"/>
        <w:jc w:val="center"/>
        <w:rPr>
          <w:rFonts w:hint="default" w:ascii="Arial" w:hAnsi="Arial"/>
          <w:b/>
          <w:sz w:val="16"/>
          <w:szCs w:val="24"/>
        </w:rPr>
      </w:pPr>
      <w:r>
        <w:rPr>
          <w:rFonts w:hint="default" w:ascii="Arial" w:hAnsi="Arial"/>
          <w:b/>
          <w:sz w:val="16"/>
          <w:szCs w:val="24"/>
        </w:rPr>
        <w:t>РОССИЙСКОЙ ФЕДЕРАЦИИ</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consultantplus://offline/ref=6EA0126B301E94DF7D81A2E291E5732948FB833225BB8D3945F4DA6485B345A1E4777A30C1DEF61334D40575D3782C66BE17F7B1D214EA5BH9cEA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Земельные участки, находящиеся в федеральной собственности, за исключением земельных участков, указанных в </w:t>
      </w:r>
      <w:r>
        <w:rPr>
          <w:rFonts w:hint="default" w:ascii="Arial" w:hAnsi="Arial"/>
          <w:sz w:val="16"/>
          <w:szCs w:val="24"/>
        </w:rPr>
        <w:fldChar w:fldCharType="begin"/>
      </w:r>
      <w:r>
        <w:rPr>
          <w:rFonts w:hint="default" w:ascii="Arial" w:hAnsi="Arial"/>
          <w:sz w:val="16"/>
          <w:szCs w:val="24"/>
        </w:rPr>
        <w:instrText xml:space="preserve">HYPERLINK \l Par1750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подлежат безвозмездной передаче по заявлению предусмотренных </w:t>
      </w:r>
      <w:r>
        <w:rPr>
          <w:rFonts w:hint="default" w:ascii="Arial" w:hAnsi="Arial"/>
          <w:sz w:val="16"/>
          <w:szCs w:val="24"/>
        </w:rPr>
        <w:fldChar w:fldCharType="begin"/>
      </w:r>
      <w:r>
        <w:rPr>
          <w:rFonts w:hint="default" w:ascii="Arial" w:hAnsi="Arial"/>
          <w:sz w:val="16"/>
          <w:szCs w:val="24"/>
        </w:rPr>
        <w:instrText xml:space="preserve">HYPERLINK \l Par1774  </w:instrText>
      </w:r>
      <w:r>
        <w:rPr>
          <w:rFonts w:hint="default" w:ascii="Arial" w:hAnsi="Arial"/>
          <w:sz w:val="16"/>
          <w:szCs w:val="24"/>
        </w:rPr>
        <w:fldChar w:fldCharType="separate"/>
      </w:r>
      <w:r>
        <w:rPr>
          <w:rFonts w:hint="default" w:ascii="Arial" w:hAnsi="Arial"/>
          <w:color w:val="0000FF"/>
          <w:sz w:val="16"/>
          <w:szCs w:val="24"/>
        </w:rPr>
        <w:t>пунктом 1 статьи 39.31</w:t>
      </w:r>
      <w:r>
        <w:rPr>
          <w:rFonts w:hint="default" w:ascii="Arial" w:hAnsi="Arial"/>
          <w:color w:val="0000FF"/>
          <w:sz w:val="16"/>
          <w:szCs w:val="24"/>
        </w:rPr>
        <w:fldChar w:fldCharType="end"/>
      </w:r>
      <w:r>
        <w:rPr>
          <w:rFonts w:hint="default" w:ascii="Arial" w:hAnsi="Arial"/>
          <w:sz w:val="16"/>
          <w:szCs w:val="24"/>
        </w:rPr>
        <w:t xml:space="preserve"> настоящего Кодекса лиц:</w:t>
      </w:r>
    </w:p>
    <w:p>
      <w:pPr>
        <w:spacing w:before="160" w:beforeLines="0" w:afterLines="0"/>
        <w:ind w:firstLine="540"/>
        <w:rPr>
          <w:rFonts w:hint="default" w:ascii="Arial" w:hAnsi="Arial"/>
          <w:sz w:val="16"/>
          <w:szCs w:val="24"/>
        </w:rPr>
      </w:pPr>
      <w:r>
        <w:rPr>
          <w:rFonts w:hint="default" w:ascii="Arial" w:hAnsi="Arial"/>
          <w:sz w:val="16"/>
          <w:szCs w:val="24"/>
        </w:rPr>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pPr>
        <w:spacing w:beforeLines="0" w:afterLines="0"/>
        <w:rPr>
          <w:rFonts w:hint="default" w:ascii="Arial" w:hAnsi="Arial"/>
          <w:sz w:val="16"/>
          <w:szCs w:val="24"/>
        </w:rPr>
      </w:pPr>
      <w:r>
        <w:rPr>
          <w:rFonts w:hint="default" w:ascii="Arial" w:hAnsi="Arial"/>
          <w:sz w:val="16"/>
          <w:szCs w:val="24"/>
        </w:rPr>
        <w:t xml:space="preserve">(пп.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consultantplus://offline/ref=6EA0126B301E94DF7D81A2E291E5732949F185302FBB8D3945F4DA6485B345A1E4777A30C1DEF11235D40575D3782C66BE17F7B1D214EA5BH9cEA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consultantplus://offline/ref=6EA0126B301E94DF7D81A2E291E573294EFB80302EBA8D3945F4DA6485B345A1E4777A30C1DEF21730D40575D3782C66BE17F7B1D214EA5BH9cEA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если такие земельные участки расположены на межселенных территориях соответствующих муниципальных районов;</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consultantplus://offline/ref=6EA0126B301E94DF7D81A2E291E5732949F185302FBB8D3945F4DA6485B345A1E4777A30C1DEF1123BD40575D3782C66BE17F7B1D214EA5BH9cEA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28.11.2015 N 357-ФЗ)</w:t>
      </w:r>
    </w:p>
    <w:p>
      <w:pPr>
        <w:spacing w:before="160" w:beforeLines="0" w:afterLines="0"/>
        <w:ind w:firstLine="540"/>
        <w:rPr>
          <w:rFonts w:hint="default" w:ascii="Arial" w:hAnsi="Arial"/>
          <w:sz w:val="16"/>
          <w:szCs w:val="24"/>
        </w:rPr>
      </w:pPr>
      <w:r>
        <w:rPr>
          <w:rFonts w:hint="default" w:ascii="Arial" w:hAnsi="Arial"/>
          <w:sz w:val="16"/>
          <w:szCs w:val="24"/>
        </w:rP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pPr>
        <w:spacing w:before="160" w:beforeLines="0" w:afterLines="0"/>
        <w:ind w:firstLine="540"/>
        <w:rPr>
          <w:rFonts w:hint="default" w:ascii="Arial" w:hAnsi="Arial"/>
          <w:sz w:val="16"/>
          <w:szCs w:val="24"/>
        </w:rPr>
      </w:pPr>
      <w:bookmarkStart w:id="167" w:name="Par1750"/>
      <w:bookmarkEnd w:id="167"/>
      <w:r>
        <w:rPr>
          <w:rFonts w:hint="default" w:ascii="Arial" w:hAnsi="Arial"/>
          <w:sz w:val="16"/>
          <w:szCs w:val="24"/>
        </w:rPr>
        <w:t>2. Не подлежат передаче в муниципальную собственность или в собственность субъекта Российской Федерации в соответствии с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consultantplus://offline/ref=6EA0126B301E94DF7D81A2E291E573294EF880362DBE8D3945F4DA6485B345A1F677223CC3D6EF1735C1532495H2cFA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 июля 2005 года N 116-ФЗ "Об особых экономических зонах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consultantplus://offline/ref=6EA0126B301E94DF7D81A2E291E573294BF184382EBC8D3945F4DA6485B345A1E4777A30C1DEF1173BD40575D3782C66BE17F7B1D214EA5BH9cEA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05.10.2015 N 277-ФЗ)</w:t>
      </w:r>
    </w:p>
    <w:p>
      <w:pPr>
        <w:spacing w:before="160" w:beforeLines="0" w:afterLines="0"/>
        <w:ind w:firstLine="540"/>
        <w:rPr>
          <w:rFonts w:hint="default" w:ascii="Arial" w:hAnsi="Arial"/>
          <w:sz w:val="16"/>
          <w:szCs w:val="24"/>
        </w:rPr>
      </w:pPr>
      <w:r>
        <w:rPr>
          <w:rFonts w:hint="default" w:ascii="Arial" w:hAnsi="Arial"/>
          <w:sz w:val="16"/>
          <w:szCs w:val="24"/>
        </w:rPr>
        <w:t>3) земельные участки, зарезервированные для государственных нужд;</w:t>
      </w:r>
    </w:p>
    <w:p>
      <w:pPr>
        <w:spacing w:before="160" w:beforeLines="0" w:afterLines="0"/>
        <w:ind w:firstLine="540"/>
        <w:rPr>
          <w:rFonts w:hint="default" w:ascii="Arial" w:hAnsi="Arial"/>
          <w:sz w:val="16"/>
          <w:szCs w:val="24"/>
        </w:rPr>
      </w:pPr>
      <w:r>
        <w:rPr>
          <w:rFonts w:hint="default" w:ascii="Arial" w:hAnsi="Arial"/>
          <w:sz w:val="16"/>
          <w:szCs w:val="24"/>
        </w:rP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pPr>
        <w:spacing w:before="160" w:beforeLines="0" w:afterLines="0"/>
        <w:ind w:firstLine="540"/>
        <w:rPr>
          <w:rFonts w:hint="default" w:ascii="Arial" w:hAnsi="Arial"/>
          <w:sz w:val="16"/>
          <w:szCs w:val="24"/>
        </w:rPr>
      </w:pPr>
      <w:r>
        <w:rPr>
          <w:rFonts w:hint="default" w:ascii="Arial" w:hAnsi="Arial"/>
          <w:sz w:val="16"/>
          <w:szCs w:val="24"/>
        </w:rP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6) земельные участки, полномочия по управлению и распоряжению которыми переданы органам государственной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7) земельные участки, в отношении которых межведомственным коллегиальным органом, образованным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08.03.2015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consultantplus://offline/ref=6EA0126B301E94DF7D81A2E291E5732948F185312DBF8D3945F4DA6485B345A1E4777A30C1DEF51634D40575D3782C66BE17F7B1D214EA5BH9cEA </w:instrText>
      </w:r>
      <w:r>
        <w:rPr>
          <w:rFonts w:hint="default" w:ascii="Arial" w:hAnsi="Arial"/>
          <w:sz w:val="16"/>
          <w:szCs w:val="24"/>
        </w:rPr>
        <w:fldChar w:fldCharType="separate"/>
      </w:r>
      <w:r>
        <w:rPr>
          <w:rFonts w:hint="default" w:ascii="Arial" w:hAnsi="Arial"/>
          <w:color w:val="0000FF"/>
          <w:sz w:val="16"/>
          <w:szCs w:val="24"/>
        </w:rPr>
        <w:t>N 48-ФЗ</w:t>
      </w:r>
      <w:r>
        <w:rPr>
          <w:rFonts w:hint="default" w:ascii="Arial" w:hAnsi="Arial"/>
          <w:color w:val="0000FF"/>
          <w:sz w:val="16"/>
          <w:szCs w:val="24"/>
        </w:rPr>
        <w:fldChar w:fldCharType="end"/>
      </w:r>
      <w:r>
        <w:rPr>
          <w:rFonts w:hint="default" w:ascii="Arial" w:hAnsi="Arial"/>
          <w:sz w:val="16"/>
          <w:szCs w:val="24"/>
        </w:rPr>
        <w:t xml:space="preserve">, от 23.06.2016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consultantplus://offline/ref=6EA0126B301E94DF7D81A2E291E5732948F185312CB88D3945F4DA6485B345A1E4777A30C1DEF41232D40575D3782C66BE17F7B1D214EA5BH9cEA </w:instrText>
      </w:r>
      <w:r>
        <w:rPr>
          <w:rFonts w:hint="default" w:ascii="Arial" w:hAnsi="Arial"/>
          <w:sz w:val="16"/>
          <w:szCs w:val="24"/>
        </w:rPr>
        <w:fldChar w:fldCharType="separate"/>
      </w:r>
      <w:r>
        <w:rPr>
          <w:rFonts w:hint="default" w:ascii="Arial" w:hAnsi="Arial"/>
          <w:color w:val="0000FF"/>
          <w:sz w:val="16"/>
          <w:szCs w:val="24"/>
        </w:rPr>
        <w:t>N 221-ФЗ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consultantplus://offline/ref=6EA0126B301E94DF7D81A2E291E573294EF984302FBC8D3945F4DA6485B345A1E4777A30C1DEF01032D40575D3782C66BE17F7B1D214EA5BH9cEA </w:instrText>
      </w:r>
      <w:r>
        <w:rPr>
          <w:rFonts w:hint="default" w:ascii="Arial" w:hAnsi="Arial"/>
          <w:sz w:val="16"/>
          <w:szCs w:val="24"/>
        </w:rPr>
        <w:fldChar w:fldCharType="separate"/>
      </w:r>
      <w:r>
        <w:rPr>
          <w:rFonts w:hint="default" w:ascii="Arial" w:hAnsi="Arial"/>
          <w:color w:val="0000FF"/>
          <w:sz w:val="16"/>
          <w:szCs w:val="24"/>
        </w:rPr>
        <w:t>статьей 11</w:t>
      </w:r>
      <w:r>
        <w:rPr>
          <w:rFonts w:hint="default" w:ascii="Arial" w:hAnsi="Arial"/>
          <w:color w:val="0000FF"/>
          <w:sz w:val="16"/>
          <w:szCs w:val="24"/>
        </w:rPr>
        <w:fldChar w:fldCharType="end"/>
      </w:r>
      <w:r>
        <w:rPr>
          <w:rFonts w:hint="default" w:ascii="Arial" w:hAnsi="Arial"/>
          <w:sz w:val="16"/>
          <w:szCs w:val="24"/>
        </w:rPr>
        <w:t xml:space="preserve">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consultantplus://offline/ref=6EA0126B301E94DF7D81A2E291E573294EF984302FBC8D3945F4DA6485B345A1E4777A30C1DEF01032D40575D3782C66BE17F7B1D214EA5BH9cEA </w:instrText>
      </w:r>
      <w:r>
        <w:rPr>
          <w:rFonts w:hint="default" w:ascii="Arial" w:hAnsi="Arial"/>
          <w:sz w:val="16"/>
          <w:szCs w:val="24"/>
        </w:rPr>
        <w:fldChar w:fldCharType="separate"/>
      </w:r>
      <w:r>
        <w:rPr>
          <w:rFonts w:hint="default" w:ascii="Arial" w:hAnsi="Arial"/>
          <w:color w:val="0000FF"/>
          <w:sz w:val="16"/>
          <w:szCs w:val="24"/>
        </w:rPr>
        <w:t>статьей 11</w:t>
      </w:r>
      <w:r>
        <w:rPr>
          <w:rFonts w:hint="default" w:ascii="Arial" w:hAnsi="Arial"/>
          <w:color w:val="0000FF"/>
          <w:sz w:val="16"/>
          <w:szCs w:val="24"/>
        </w:rPr>
        <w:fldChar w:fldCharType="end"/>
      </w:r>
      <w:r>
        <w:rPr>
          <w:rFonts w:hint="default" w:ascii="Arial" w:hAnsi="Arial"/>
          <w:sz w:val="16"/>
          <w:szCs w:val="24"/>
        </w:rPr>
        <w:t xml:space="preserve"> Федерального закона "О содействии развитию жилищного строительства", если в отношении таких земельных участков не приняты решения,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consultantplus://offline/ref=6EA0126B301E94DF7D81A2E291E573294EF984302FBC8D3945F4DA6485B345A1E4777A30C1DEF01E3AD40575D3782C66BE17F7B1D214EA5BH9cEA </w:instrText>
      </w:r>
      <w:r>
        <w:rPr>
          <w:rFonts w:hint="default" w:ascii="Arial" w:hAnsi="Arial"/>
          <w:sz w:val="16"/>
          <w:szCs w:val="24"/>
        </w:rPr>
        <w:fldChar w:fldCharType="separate"/>
      </w:r>
      <w:r>
        <w:rPr>
          <w:rFonts w:hint="default" w:ascii="Arial" w:hAnsi="Arial"/>
          <w:color w:val="0000FF"/>
          <w:sz w:val="16"/>
          <w:szCs w:val="24"/>
        </w:rPr>
        <w:t>пунктом 3 части 1 статьи 12</w:t>
      </w:r>
      <w:r>
        <w:rPr>
          <w:rFonts w:hint="default" w:ascii="Arial" w:hAnsi="Arial"/>
          <w:color w:val="0000FF"/>
          <w:sz w:val="16"/>
          <w:szCs w:val="24"/>
        </w:rPr>
        <w:fldChar w:fldCharType="end"/>
      </w:r>
      <w:r>
        <w:rPr>
          <w:rFonts w:hint="default" w:ascii="Arial" w:hAnsi="Arial"/>
          <w:sz w:val="16"/>
          <w:szCs w:val="24"/>
        </w:rPr>
        <w:t xml:space="preserve"> Федерального закона "О содействии развитию жилищного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221-ФЗ)</w:t>
      </w:r>
    </w:p>
    <w:p>
      <w:pPr>
        <w:spacing w:before="160" w:beforeLines="0" w:afterLines="0"/>
        <w:ind w:firstLine="540"/>
        <w:rPr>
          <w:rFonts w:hint="default" w:ascii="Arial" w:hAnsi="Arial"/>
          <w:sz w:val="16"/>
          <w:szCs w:val="24"/>
        </w:rPr>
      </w:pPr>
      <w:r>
        <w:rPr>
          <w:rFonts w:hint="default" w:ascii="Arial" w:hAnsi="Arial"/>
          <w:sz w:val="16"/>
          <w:szCs w:val="24"/>
        </w:rP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pPr>
        <w:spacing w:before="160" w:beforeLines="0" w:afterLines="0"/>
        <w:ind w:firstLine="540"/>
        <w:rPr>
          <w:rFonts w:hint="default" w:ascii="Arial" w:hAnsi="Arial"/>
          <w:sz w:val="16"/>
          <w:szCs w:val="24"/>
        </w:rPr>
      </w:pPr>
      <w:r>
        <w:rPr>
          <w:rFonts w:hint="default" w:ascii="Arial" w:hAnsi="Arial"/>
          <w:sz w:val="16"/>
          <w:szCs w:val="24"/>
        </w:rP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11) земельные участки, предоставленные в аренду Государственной компании "Российские автомобильные дороги";</w:t>
      </w:r>
    </w:p>
    <w:p>
      <w:pPr>
        <w:spacing w:before="160" w:beforeLines="0" w:afterLines="0"/>
        <w:ind w:firstLine="540"/>
        <w:rPr>
          <w:rFonts w:hint="default" w:ascii="Arial" w:hAnsi="Arial"/>
          <w:sz w:val="16"/>
          <w:szCs w:val="24"/>
        </w:rPr>
      </w:pPr>
      <w:r>
        <w:rPr>
          <w:rFonts w:hint="default" w:ascii="Arial" w:hAnsi="Arial"/>
          <w:sz w:val="16"/>
          <w:szCs w:val="24"/>
        </w:rP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pPr>
        <w:spacing w:before="160" w:beforeLines="0" w:afterLines="0"/>
        <w:ind w:firstLine="540"/>
        <w:rPr>
          <w:rFonts w:hint="default" w:ascii="Arial" w:hAnsi="Arial"/>
          <w:sz w:val="16"/>
          <w:szCs w:val="24"/>
        </w:rPr>
      </w:pPr>
      <w:r>
        <w:rPr>
          <w:rFonts w:hint="default" w:ascii="Arial" w:hAnsi="Arial"/>
          <w:sz w:val="16"/>
          <w:szCs w:val="24"/>
        </w:rP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consultantplus://offline/ref=6EA0126B301E94DF7D81A2E291E5732949F185302FBD8D3945F4DA6485B345A1E4777A30C1DEF11535D40575D3782C66BE17F7B1D214EA5BH9cEA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354-ФЗ)</w:t>
      </w:r>
    </w:p>
    <w:p>
      <w:pPr>
        <w:spacing w:before="160" w:beforeLines="0" w:afterLines="0"/>
        <w:ind w:firstLine="540"/>
        <w:rPr>
          <w:rFonts w:hint="default" w:ascii="Arial" w:hAnsi="Arial"/>
          <w:sz w:val="16"/>
          <w:szCs w:val="24"/>
        </w:rPr>
      </w:pPr>
      <w:r>
        <w:rPr>
          <w:rFonts w:hint="default" w:ascii="Arial" w:hAnsi="Arial"/>
          <w:sz w:val="16"/>
          <w:szCs w:val="24"/>
        </w:rPr>
        <w:t xml:space="preserve">14) земельные участки, включенные в перечни государственного имущества и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14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160" w:beforeLines="0" w:afterLines="0"/>
        <w:ind w:firstLine="540"/>
        <w:rPr>
          <w:rFonts w:hint="default" w:ascii="Arial" w:hAnsi="Arial"/>
          <w:sz w:val="16"/>
          <w:szCs w:val="24"/>
        </w:rPr>
      </w:pPr>
      <w:r>
        <w:rPr>
          <w:rFonts w:hint="default" w:ascii="Arial" w:hAnsi="Arial"/>
          <w:sz w:val="16"/>
          <w:szCs w:val="24"/>
        </w:rP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68" w:name="Par1774"/>
      <w:bookmarkEnd w:id="168"/>
      <w:r>
        <w:rPr>
          <w:rFonts w:hint="default" w:ascii="Arial" w:hAnsi="Arial"/>
          <w:sz w:val="16"/>
          <w:szCs w:val="24"/>
        </w:rP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pPr>
        <w:spacing w:before="160" w:beforeLines="0" w:afterLines="0"/>
        <w:ind w:firstLine="540"/>
        <w:rPr>
          <w:rFonts w:hint="default" w:ascii="Arial" w:hAnsi="Arial"/>
          <w:sz w:val="16"/>
          <w:szCs w:val="24"/>
        </w:rPr>
      </w:pPr>
      <w:r>
        <w:rPr>
          <w:rFonts w:hint="default" w:ascii="Arial" w:hAnsi="Arial"/>
          <w:sz w:val="16"/>
          <w:szCs w:val="24"/>
        </w:rP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4. Не допускается требовать от заявителя иные документы, за исключением документов, предусмотренных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pPr>
        <w:spacing w:before="160" w:beforeLines="0" w:afterLines="0"/>
        <w:ind w:firstLine="540"/>
        <w:rPr>
          <w:rFonts w:hint="default" w:ascii="Arial" w:hAnsi="Arial"/>
          <w:sz w:val="16"/>
          <w:szCs w:val="24"/>
        </w:rPr>
      </w:pPr>
      <w:r>
        <w:rPr>
          <w:rFonts w:hint="default" w:ascii="Arial" w:hAnsi="Arial"/>
          <w:sz w:val="16"/>
          <w:szCs w:val="24"/>
        </w:rP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consultantplus://offline/ref=6EA0126B301E94DF7D81A2E291E5732948F185312CB88D3945F4DA6485B345A1E4777A30C1DEF41230D40575D3782C66BE17F7B1D214EA5BH9cEA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221-ФЗ)</w:t>
      </w:r>
    </w:p>
    <w:p>
      <w:pPr>
        <w:spacing w:before="160" w:beforeLines="0" w:afterLines="0"/>
        <w:ind w:firstLine="540"/>
        <w:rPr>
          <w:rFonts w:hint="default" w:ascii="Arial" w:hAnsi="Arial"/>
          <w:sz w:val="16"/>
          <w:szCs w:val="24"/>
        </w:rPr>
      </w:pPr>
      <w:r>
        <w:rPr>
          <w:rFonts w:hint="default" w:ascii="Arial" w:hAnsi="Arial"/>
          <w:sz w:val="16"/>
          <w:szCs w:val="24"/>
        </w:rPr>
        <w:t>7. Решение об отказе в передаче земельного участка принимается при наличии следующих оснований:</w:t>
      </w:r>
    </w:p>
    <w:p>
      <w:pPr>
        <w:spacing w:before="160" w:beforeLines="0" w:afterLines="0"/>
        <w:ind w:firstLine="540"/>
        <w:rPr>
          <w:rFonts w:hint="default" w:ascii="Arial" w:hAnsi="Arial"/>
          <w:sz w:val="16"/>
          <w:szCs w:val="24"/>
        </w:rPr>
      </w:pPr>
      <w:r>
        <w:rPr>
          <w:rFonts w:hint="default" w:ascii="Arial" w:hAnsi="Arial"/>
          <w:sz w:val="16"/>
          <w:szCs w:val="24"/>
        </w:rPr>
        <w:t xml:space="preserve">1) земельный участок, предусмотренный заявлением о передаче земельного участка, не подлежит передаче в соответствии с </w:t>
      </w:r>
      <w:r>
        <w:rPr>
          <w:rFonts w:hint="default" w:ascii="Arial" w:hAnsi="Arial"/>
          <w:sz w:val="16"/>
          <w:szCs w:val="24"/>
        </w:rPr>
        <w:fldChar w:fldCharType="begin"/>
      </w:r>
      <w:r>
        <w:rPr>
          <w:rFonts w:hint="default" w:ascii="Arial" w:hAnsi="Arial"/>
          <w:sz w:val="16"/>
          <w:szCs w:val="24"/>
        </w:rPr>
        <w:instrText xml:space="preserve">HYPERLINK \l Par1750  </w:instrText>
      </w:r>
      <w:r>
        <w:rPr>
          <w:rFonts w:hint="default" w:ascii="Arial" w:hAnsi="Arial"/>
          <w:sz w:val="16"/>
          <w:szCs w:val="24"/>
        </w:rPr>
        <w:fldChar w:fldCharType="separate"/>
      </w:r>
      <w:r>
        <w:rPr>
          <w:rFonts w:hint="default" w:ascii="Arial" w:hAnsi="Arial"/>
          <w:color w:val="0000FF"/>
          <w:sz w:val="16"/>
          <w:szCs w:val="24"/>
        </w:rPr>
        <w:t>пунктом 2 статьи 39.30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pPr>
        <w:spacing w:before="160" w:beforeLines="0" w:afterLines="0"/>
        <w:ind w:firstLine="540"/>
        <w:rPr>
          <w:rFonts w:hint="default" w:ascii="Arial" w:hAnsi="Arial"/>
          <w:sz w:val="16"/>
          <w:szCs w:val="24"/>
        </w:rPr>
      </w:pPr>
      <w:r>
        <w:rPr>
          <w:rFonts w:hint="default" w:ascii="Arial" w:hAnsi="Arial"/>
          <w:sz w:val="16"/>
          <w:szCs w:val="24"/>
        </w:rPr>
        <w:t xml:space="preserve">3) имеются основания для отказа в утверждении схемы расположения земельного участка, предусмотренные </w:t>
      </w:r>
      <w:r>
        <w:rPr>
          <w:rFonts w:hint="default" w:ascii="Arial" w:hAnsi="Arial"/>
          <w:sz w:val="16"/>
          <w:szCs w:val="24"/>
        </w:rPr>
        <w:fldChar w:fldCharType="begin"/>
      </w:r>
      <w:r>
        <w:rPr>
          <w:rFonts w:hint="default" w:ascii="Arial" w:hAnsi="Arial"/>
          <w:sz w:val="16"/>
          <w:szCs w:val="24"/>
        </w:rPr>
        <w:instrText xml:space="preserve">HYPERLINK \l Par418  </w:instrText>
      </w:r>
      <w:r>
        <w:rPr>
          <w:rFonts w:hint="default" w:ascii="Arial" w:hAnsi="Arial"/>
          <w:sz w:val="16"/>
          <w:szCs w:val="24"/>
        </w:rPr>
        <w:fldChar w:fldCharType="separate"/>
      </w:r>
      <w:r>
        <w:rPr>
          <w:rFonts w:hint="default" w:ascii="Arial" w:hAnsi="Arial"/>
          <w:color w:val="0000FF"/>
          <w:sz w:val="16"/>
          <w:szCs w:val="24"/>
        </w:rPr>
        <w:t>пунктом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r>
        <w:rPr>
          <w:rFonts w:hint="default" w:ascii="Arial" w:hAnsi="Arial"/>
          <w:sz w:val="16"/>
          <w:szCs w:val="24"/>
        </w:rPr>
        <w:fldChar w:fldCharType="begin"/>
      </w:r>
      <w:r>
        <w:rPr>
          <w:rFonts w:hint="default" w:ascii="Arial" w:hAnsi="Arial"/>
          <w:sz w:val="16"/>
          <w:szCs w:val="24"/>
        </w:rPr>
        <w:instrText xml:space="preserve">HYPERLINK \l Par2256  </w:instrText>
      </w:r>
      <w:r>
        <w:rPr>
          <w:rFonts w:hint="default" w:ascii="Arial" w:hAnsi="Arial"/>
          <w:sz w:val="16"/>
          <w:szCs w:val="24"/>
        </w:rPr>
        <w:fldChar w:fldCharType="separate"/>
      </w:r>
      <w:r>
        <w:rPr>
          <w:rFonts w:hint="default" w:ascii="Arial" w:hAnsi="Arial"/>
          <w:color w:val="0000FF"/>
          <w:sz w:val="16"/>
          <w:szCs w:val="24"/>
        </w:rPr>
        <w:t>статьями 45</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Par2313  </w:instrText>
      </w:r>
      <w:r>
        <w:rPr>
          <w:rFonts w:hint="default" w:ascii="Arial" w:hAnsi="Arial"/>
          <w:sz w:val="16"/>
          <w:szCs w:val="24"/>
        </w:rPr>
        <w:fldChar w:fldCharType="separate"/>
      </w:r>
      <w:r>
        <w:rPr>
          <w:rFonts w:hint="default" w:ascii="Arial" w:hAnsi="Arial"/>
          <w:color w:val="0000FF"/>
          <w:sz w:val="16"/>
          <w:szCs w:val="24"/>
        </w:rPr>
        <w:t>47</w:t>
      </w:r>
      <w:r>
        <w:rPr>
          <w:rFonts w:hint="default" w:ascii="Arial" w:hAnsi="Arial"/>
          <w:color w:val="0000FF"/>
          <w:sz w:val="16"/>
          <w:szCs w:val="24"/>
        </w:rPr>
        <w:fldChar w:fldCharType="end"/>
      </w:r>
      <w:r>
        <w:rPr>
          <w:rFonts w:hint="default" w:ascii="Arial" w:hAnsi="Arial"/>
          <w:sz w:val="16"/>
          <w:szCs w:val="24"/>
        </w:rP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39.32. Основания и порядок прекращения прав третьих лиц на земельный участок, безвозмездно передаваемый из федеральной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69" w:name="Par1795"/>
      <w:bookmarkEnd w:id="169"/>
      <w:r>
        <w:rPr>
          <w:rFonts w:hint="default" w:ascii="Arial" w:hAnsi="Arial"/>
          <w:sz w:val="16"/>
          <w:szCs w:val="24"/>
        </w:rP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Для прекращения права аренды земельного участка или права безвозмездного пользования земельным участком в соответствии с </w:t>
      </w:r>
      <w:r>
        <w:rPr>
          <w:rFonts w:hint="default" w:ascii="Arial" w:hAnsi="Arial"/>
          <w:sz w:val="16"/>
          <w:szCs w:val="24"/>
        </w:rPr>
        <w:fldChar w:fldCharType="begin"/>
      </w:r>
      <w:r>
        <w:rPr>
          <w:rFonts w:hint="default" w:ascii="Arial" w:hAnsi="Arial"/>
          <w:sz w:val="16"/>
          <w:szCs w:val="24"/>
        </w:rPr>
        <w:instrText xml:space="preserve">HYPERLINK \l Par1795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pPr>
        <w:spacing w:before="160" w:beforeLines="0" w:afterLines="0"/>
        <w:ind w:firstLine="540"/>
        <w:rPr>
          <w:rFonts w:hint="default" w:ascii="Arial" w:hAnsi="Arial"/>
          <w:sz w:val="16"/>
          <w:szCs w:val="24"/>
        </w:rPr>
      </w:pPr>
      <w:r>
        <w:rPr>
          <w:rFonts w:hint="default" w:ascii="Arial" w:hAnsi="Arial"/>
          <w:sz w:val="16"/>
          <w:szCs w:val="24"/>
        </w:rPr>
        <w:t>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r>
        <w:rPr>
          <w:rFonts w:hint="default" w:ascii="Arial" w:hAnsi="Arial"/>
          <w:sz w:val="16"/>
          <w:szCs w:val="24"/>
        </w:rPr>
        <w:fldChar w:fldCharType="begin"/>
      </w:r>
      <w:r>
        <w:rPr>
          <w:rFonts w:hint="default" w:ascii="Arial" w:hAnsi="Arial"/>
          <w:sz w:val="16"/>
          <w:szCs w:val="24"/>
        </w:rPr>
        <w:instrText xml:space="preserve">HYPERLINK \l Par2280  </w:instrText>
      </w:r>
      <w:r>
        <w:rPr>
          <w:rFonts w:hint="default" w:ascii="Arial" w:hAnsi="Arial"/>
          <w:sz w:val="16"/>
          <w:szCs w:val="24"/>
        </w:rPr>
        <w:fldChar w:fldCharType="separate"/>
      </w:r>
      <w:r>
        <w:rPr>
          <w:rFonts w:hint="default" w:ascii="Arial" w:hAnsi="Arial"/>
          <w:color w:val="0000FF"/>
          <w:sz w:val="16"/>
          <w:szCs w:val="24"/>
        </w:rPr>
        <w:t>статьями 46</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Par2313  </w:instrText>
      </w:r>
      <w:r>
        <w:rPr>
          <w:rFonts w:hint="default" w:ascii="Arial" w:hAnsi="Arial"/>
          <w:sz w:val="16"/>
          <w:szCs w:val="24"/>
        </w:rPr>
        <w:fldChar w:fldCharType="separate"/>
      </w:r>
      <w:r>
        <w:rPr>
          <w:rFonts w:hint="default" w:ascii="Arial" w:hAnsi="Arial"/>
          <w:color w:val="0000FF"/>
          <w:sz w:val="16"/>
          <w:szCs w:val="24"/>
        </w:rPr>
        <w:t>47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r>
        <w:rPr>
          <w:rFonts w:hint="default" w:ascii="Arial" w:hAnsi="Arial"/>
          <w:sz w:val="16"/>
          <w:szCs w:val="24"/>
        </w:rPr>
        <w:fldChar w:fldCharType="begin"/>
      </w:r>
      <w:r>
        <w:rPr>
          <w:rFonts w:hint="default" w:ascii="Arial" w:hAnsi="Arial"/>
          <w:sz w:val="16"/>
          <w:szCs w:val="24"/>
        </w:rPr>
        <w:instrText xml:space="preserve">HYPERLINK \l Par2256  </w:instrText>
      </w:r>
      <w:r>
        <w:rPr>
          <w:rFonts w:hint="default" w:ascii="Arial" w:hAnsi="Arial"/>
          <w:sz w:val="16"/>
          <w:szCs w:val="24"/>
        </w:rPr>
        <w:fldChar w:fldCharType="separate"/>
      </w:r>
      <w:r>
        <w:rPr>
          <w:rFonts w:hint="default" w:ascii="Arial" w:hAnsi="Arial"/>
          <w:color w:val="0000FF"/>
          <w:sz w:val="16"/>
          <w:szCs w:val="24"/>
        </w:rPr>
        <w:t>статьями 45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Par2313  </w:instrText>
      </w:r>
      <w:r>
        <w:rPr>
          <w:rFonts w:hint="default" w:ascii="Arial" w:hAnsi="Arial"/>
          <w:sz w:val="16"/>
          <w:szCs w:val="24"/>
        </w:rPr>
        <w:fldChar w:fldCharType="separate"/>
      </w:r>
      <w:r>
        <w:rPr>
          <w:rFonts w:hint="default" w:ascii="Arial" w:hAnsi="Arial"/>
          <w:color w:val="0000FF"/>
          <w:sz w:val="16"/>
          <w:szCs w:val="24"/>
        </w:rPr>
        <w:t>47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V.6. ИСПОЛЬЗОВАНИЕ ЗЕМЕЛЬ ИЛИ ЗЕМЕЛЬНЫХ УЧАСТКОВ,</w:t>
      </w:r>
    </w:p>
    <w:p>
      <w:pPr>
        <w:spacing w:beforeLines="0" w:afterLines="0"/>
        <w:jc w:val="center"/>
        <w:rPr>
          <w:rFonts w:hint="default" w:ascii="Arial" w:hAnsi="Arial"/>
          <w:b/>
          <w:sz w:val="16"/>
          <w:szCs w:val="24"/>
        </w:rPr>
      </w:pPr>
      <w:r>
        <w:rPr>
          <w:rFonts w:hint="default" w:ascii="Arial" w:hAnsi="Arial"/>
          <w:b/>
          <w:sz w:val="16"/>
          <w:szCs w:val="24"/>
        </w:rPr>
        <w:t>НАХОДЯЩИХСЯ В ГОСУДАРСТВЕННОЙ ИЛИ МУНИЦИПАЛЬНОЙ</w:t>
      </w:r>
    </w:p>
    <w:p>
      <w:pPr>
        <w:spacing w:beforeLines="0" w:afterLines="0"/>
        <w:jc w:val="center"/>
        <w:rPr>
          <w:rFonts w:hint="default" w:ascii="Arial" w:hAnsi="Arial"/>
          <w:b/>
          <w:sz w:val="16"/>
          <w:szCs w:val="24"/>
        </w:rPr>
      </w:pPr>
      <w:r>
        <w:rPr>
          <w:rFonts w:hint="default" w:ascii="Arial" w:hAnsi="Arial"/>
          <w:b/>
          <w:sz w:val="16"/>
          <w:szCs w:val="24"/>
        </w:rPr>
        <w:t>СОБСТВЕННОСТИ, БЕЗ ПРЕДОСТАВЛЕНИЯ ЗЕМЕЛЬНЫХ УЧАСТКОВ</w:t>
      </w:r>
    </w:p>
    <w:p>
      <w:pPr>
        <w:spacing w:beforeLines="0" w:afterLines="0"/>
        <w:jc w:val="center"/>
        <w:rPr>
          <w:rFonts w:hint="default" w:ascii="Arial" w:hAnsi="Arial"/>
          <w:b/>
          <w:sz w:val="16"/>
          <w:szCs w:val="24"/>
        </w:rPr>
      </w:pPr>
      <w:r>
        <w:rPr>
          <w:rFonts w:hint="default" w:ascii="Arial" w:hAnsi="Arial"/>
          <w:b/>
          <w:sz w:val="16"/>
          <w:szCs w:val="24"/>
        </w:rPr>
        <w:t>И УСТАНОВЛЕНИЯ СЕРВИТУТА, ПУБЛИЧНОГО СЕРВИТУТА</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consultantplus://offline/ref=6EA0126B301E94DF7D81A2E291E5732949F986312AB78D3945F4DA6485B345A1E4777A30C1DEF1113AD40575D3782C66BE17F7B1D214EA5BH9cEA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consultantplus://offline/ref=6EA0126B301E94DF7D81A2E291E5732948FB833225BB8D3945F4DA6485B345A1E4777A30C1DEF61E32D40575D3782C66BE17F7B1D214EA5BH9cEA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170" w:name="Par1813"/>
      <w:bookmarkEnd w:id="170"/>
      <w:r>
        <w:rPr>
          <w:rFonts w:hint="default" w:ascii="Arial" w:hAnsi="Arial"/>
          <w:sz w:val="16"/>
          <w:szCs w:val="24"/>
        </w:rPr>
        <w:t>1) проведение инженерных изысканий;</w:t>
      </w:r>
    </w:p>
    <w:p>
      <w:pPr>
        <w:spacing w:before="160" w:beforeLines="0" w:afterLines="0"/>
        <w:ind w:firstLine="540"/>
        <w:rPr>
          <w:rFonts w:hint="default" w:ascii="Arial" w:hAnsi="Arial"/>
          <w:sz w:val="16"/>
          <w:szCs w:val="24"/>
        </w:rPr>
      </w:pPr>
      <w:r>
        <w:rPr>
          <w:rFonts w:hint="default" w:ascii="Arial" w:hAnsi="Arial"/>
          <w:sz w:val="16"/>
          <w:szCs w:val="24"/>
        </w:rPr>
        <w:t>2) капитальный или текущий ремонт линейного объекта;</w:t>
      </w:r>
    </w:p>
    <w:p>
      <w:pPr>
        <w:spacing w:before="160" w:beforeLines="0" w:afterLines="0"/>
        <w:ind w:firstLine="540"/>
        <w:rPr>
          <w:rFonts w:hint="default" w:ascii="Arial" w:hAnsi="Arial"/>
          <w:sz w:val="16"/>
          <w:szCs w:val="24"/>
        </w:rPr>
      </w:pPr>
      <w:r>
        <w:rPr>
          <w:rFonts w:hint="default" w:ascii="Arial" w:hAnsi="Arial"/>
          <w:sz w:val="16"/>
          <w:szCs w:val="24"/>
        </w:rPr>
        <w:t xml:space="preserve">3) строительство временных или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consultantplus://offline/ref=6EA0126B301E94DF7D81A2E291E5732948FB813025BE8D3945F4DA6485B345A1E4777A30C1DEF11737D40575D3782C66BE17F7B1D214EA5BH9cEA </w:instrText>
      </w:r>
      <w:r>
        <w:rPr>
          <w:rFonts w:hint="default" w:ascii="Arial" w:hAnsi="Arial"/>
          <w:sz w:val="16"/>
          <w:szCs w:val="24"/>
        </w:rPr>
        <w:fldChar w:fldCharType="separate"/>
      </w:r>
      <w:r>
        <w:rPr>
          <w:rFonts w:hint="default" w:ascii="Arial" w:hAnsi="Arial"/>
          <w:color w:val="0000FF"/>
          <w:sz w:val="16"/>
          <w:szCs w:val="24"/>
        </w:rPr>
        <w:t>вспомогательных</w:t>
      </w:r>
      <w:r>
        <w:rPr>
          <w:rFonts w:hint="default" w:ascii="Arial" w:hAnsi="Arial"/>
          <w:color w:val="0000FF"/>
          <w:sz w:val="16"/>
          <w:szCs w:val="24"/>
        </w:rPr>
        <w:fldChar w:fldCharType="end"/>
      </w:r>
      <w:r>
        <w:rPr>
          <w:rFonts w:hint="default" w:ascii="Arial" w:hAnsi="Arial"/>
          <w:sz w:val="16"/>
          <w:szCs w:val="24"/>
        </w:rPr>
        <w:t xml:space="preserve">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4) осуществление геологического изучения недр;</w:t>
      </w:r>
    </w:p>
    <w:p>
      <w:pPr>
        <w:spacing w:before="160" w:beforeLines="0" w:afterLines="0"/>
        <w:ind w:firstLine="540"/>
        <w:rPr>
          <w:rFonts w:hint="default" w:ascii="Arial" w:hAnsi="Arial"/>
          <w:sz w:val="16"/>
          <w:szCs w:val="24"/>
        </w:rPr>
      </w:pPr>
      <w:bookmarkStart w:id="171" w:name="Par1817"/>
      <w:bookmarkEnd w:id="171"/>
      <w:r>
        <w:rPr>
          <w:rFonts w:hint="default" w:ascii="Arial" w:hAnsi="Arial"/>
          <w:sz w:val="16"/>
          <w:szCs w:val="24"/>
        </w:rP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народов</w:t>
      </w:r>
      <w:r>
        <w:rPr>
          <w:rFonts w:hint="default" w:ascii="Arial" w:hAnsi="Arial"/>
          <w:color w:val="0000FF"/>
          <w:sz w:val="16"/>
          <w:szCs w:val="24"/>
        </w:rPr>
        <w:fldChar w:fldCharType="end"/>
      </w:r>
      <w:r>
        <w:rPr>
          <w:rFonts w:hint="default" w:ascii="Arial" w:hAnsi="Arial"/>
          <w:sz w:val="16"/>
          <w:szCs w:val="24"/>
        </w:rPr>
        <w:t xml:space="preserve"> Севера, Сибири и Дальнего Востока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consultantplus://offline/ref=6EA0126B301E94DF7D81A2E291E573294EF886342DBC8D3945F4DA6485B345A1E4777A30C1DEF1173AD40575D3782C66BE17F7B1D214EA5BH9cEA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местах</w:t>
      </w:r>
      <w:r>
        <w:rPr>
          <w:rFonts w:hint="default" w:ascii="Arial" w:hAnsi="Arial"/>
          <w:color w:val="0000FF"/>
          <w:sz w:val="16"/>
          <w:szCs w:val="24"/>
        </w:rPr>
        <w:fldChar w:fldCharType="end"/>
      </w:r>
      <w:r>
        <w:rPr>
          <w:rFonts w:hint="default" w:ascii="Arial" w:hAnsi="Arial"/>
          <w:sz w:val="16"/>
          <w:szCs w:val="24"/>
        </w:rP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consultantplus://offline/ref=6EA0126B301E94DF7D81A2E291E5732949F9833129B98D3945F4DA6485B345A1E4777A30C1DEF01735D40575D3782C66BE17F7B1D214EA5BH9cEA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160" w:beforeLines="0" w:afterLines="0"/>
        <w:ind w:firstLine="540"/>
        <w:rPr>
          <w:rFonts w:hint="default" w:ascii="Arial" w:hAnsi="Arial"/>
          <w:sz w:val="16"/>
          <w:szCs w:val="24"/>
        </w:rPr>
      </w:pPr>
      <w:r>
        <w:rPr>
          <w:rFonts w:hint="default" w:ascii="Arial" w:hAnsi="Arial"/>
          <w:sz w:val="16"/>
          <w:szCs w:val="24"/>
        </w:rPr>
        <w:t xml:space="preserve">6) размещение нестационарных торговых объектов, рекламных конструкций, а также иных объектов,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consultantplus://offline/ref=6EA0126B301E94DF7D81A2E291E5732949FF8A322AB68D3945F4DA6485B345A1E4777A30C1DEF1173BD40575D3782C66BE17F7B1D214EA5BH9cEA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виды</w:t>
      </w:r>
      <w:r>
        <w:rPr>
          <w:rFonts w:hint="default" w:ascii="Arial" w:hAnsi="Arial"/>
          <w:color w:val="0000FF"/>
          <w:sz w:val="16"/>
          <w:szCs w:val="24"/>
        </w:rPr>
        <w:fldChar w:fldCharType="end"/>
      </w:r>
      <w:r>
        <w:rPr>
          <w:rFonts w:hint="default" w:ascii="Arial" w:hAnsi="Arial"/>
          <w:sz w:val="16"/>
          <w:szCs w:val="24"/>
        </w:rPr>
        <w:t xml:space="preserve"> которых устанавливаются Правительством Российской Федерации;</w:t>
      </w:r>
    </w:p>
    <w:p>
      <w:pPr>
        <w:spacing w:before="160" w:beforeLines="0" w:afterLines="0"/>
        <w:ind w:firstLine="540"/>
        <w:rPr>
          <w:rFonts w:hint="default" w:ascii="Arial" w:hAnsi="Arial"/>
          <w:sz w:val="16"/>
          <w:szCs w:val="24"/>
        </w:rPr>
      </w:pPr>
      <w:bookmarkStart w:id="172" w:name="Par1820"/>
      <w:bookmarkEnd w:id="172"/>
      <w:r>
        <w:rPr>
          <w:rFonts w:hint="default" w:ascii="Arial" w:hAnsi="Arial"/>
          <w:sz w:val="16"/>
          <w:szCs w:val="24"/>
        </w:rPr>
        <w:t xml:space="preserve">7) возведение некапитальных строений, сооружений, предназначенных для осуществления товарной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consultantplus://offline/ref=6EA0126B301E94DF7D81A2E291E5732949F185302BBB8D3945F4DA6485B345A1E4777A33C1D5A546768A5C269F332163A80BF7B4HCcEA </w:instrText>
      </w:r>
      <w:r>
        <w:rPr>
          <w:rFonts w:hint="default" w:ascii="Arial" w:hAnsi="Arial"/>
          <w:sz w:val="16"/>
          <w:szCs w:val="24"/>
        </w:rPr>
        <w:fldChar w:fldCharType="separate"/>
      </w:r>
      <w:r>
        <w:rPr>
          <w:rFonts w:hint="default" w:ascii="Arial" w:hAnsi="Arial"/>
          <w:color w:val="0000FF"/>
          <w:sz w:val="16"/>
          <w:szCs w:val="24"/>
        </w:rPr>
        <w:t>аквакультуры</w:t>
      </w:r>
      <w:r>
        <w:rPr>
          <w:rFonts w:hint="default" w:ascii="Arial" w:hAnsi="Arial"/>
          <w:color w:val="0000FF"/>
          <w:sz w:val="16"/>
          <w:szCs w:val="24"/>
        </w:rPr>
        <w:fldChar w:fldCharType="end"/>
      </w:r>
      <w:r>
        <w:rPr>
          <w:rFonts w:hint="default" w:ascii="Arial" w:hAnsi="Arial"/>
          <w:sz w:val="16"/>
          <w:szCs w:val="24"/>
        </w:rPr>
        <w:t xml:space="preserve"> (товарного рыбоводства);</w:t>
      </w:r>
    </w:p>
    <w:p>
      <w:pPr>
        <w:spacing w:beforeLines="0" w:afterLines="0"/>
        <w:rPr>
          <w:rFonts w:hint="default" w:ascii="Arial" w:hAnsi="Arial"/>
          <w:sz w:val="16"/>
          <w:szCs w:val="24"/>
        </w:rPr>
      </w:pPr>
      <w:r>
        <w:rPr>
          <w:rFonts w:hint="default" w:ascii="Arial" w:hAnsi="Arial"/>
          <w:sz w:val="16"/>
          <w:szCs w:val="24"/>
        </w:rPr>
        <w:t xml:space="preserve">(пп.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consultantplus://offline/ref=6EA0126B301E94DF7D81A2E291E5732949FD83392EBD8D3945F4DA6485B345A1E4777A30C1DEF11637D40575D3782C66BE17F7B1D214EA5BH9cEA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502-ФЗ)</w:t>
      </w:r>
    </w:p>
    <w:p>
      <w:pPr>
        <w:spacing w:before="160" w:beforeLines="0" w:afterLines="0"/>
        <w:ind w:firstLine="540"/>
        <w:rPr>
          <w:rFonts w:hint="default" w:ascii="Arial" w:hAnsi="Arial"/>
          <w:sz w:val="16"/>
          <w:szCs w:val="24"/>
        </w:rPr>
      </w:pPr>
      <w:r>
        <w:rPr>
          <w:rFonts w:hint="default" w:ascii="Arial" w:hAnsi="Arial"/>
          <w:sz w:val="16"/>
          <w:szCs w:val="24"/>
        </w:rP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pPr>
        <w:spacing w:beforeLines="0" w:afterLines="0"/>
        <w:rPr>
          <w:rFonts w:hint="default" w:ascii="Arial" w:hAnsi="Arial"/>
          <w:sz w:val="16"/>
          <w:szCs w:val="24"/>
        </w:rPr>
      </w:pPr>
      <w:r>
        <w:rPr>
          <w:rFonts w:hint="default" w:ascii="Arial" w:hAnsi="Arial"/>
          <w:sz w:val="16"/>
          <w:szCs w:val="24"/>
        </w:rPr>
        <w:t xml:space="preserve">(пп.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consultantplus://offline/ref=6EA0126B301E94DF7D81A2E291E5732949F1833225BE8D3945F4DA6485B345A1E4777A30C1DEF11533D40575D3782C66BE17F7B1D214EA5BH9cEA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05.04.2021 N 79-ФЗ)</w:t>
      </w:r>
    </w:p>
    <w:p>
      <w:pPr>
        <w:spacing w:before="160" w:beforeLines="0" w:afterLines="0"/>
        <w:ind w:firstLine="540"/>
        <w:rPr>
          <w:rFonts w:hint="default" w:ascii="Arial" w:hAnsi="Arial"/>
          <w:sz w:val="16"/>
          <w:szCs w:val="24"/>
        </w:rPr>
      </w:pPr>
      <w:bookmarkStart w:id="173" w:name="Par1824"/>
      <w:bookmarkEnd w:id="173"/>
      <w:r>
        <w:rPr>
          <w:rFonts w:hint="default" w:ascii="Arial" w:hAnsi="Arial"/>
          <w:sz w:val="16"/>
          <w:szCs w:val="24"/>
        </w:rPr>
        <w:t>9) в целях обеспечения судоходства для возведения на береговой полосе в пределах внутренних водных путей некапитальных строений, сооружений.</w:t>
      </w:r>
    </w:p>
    <w:p>
      <w:pPr>
        <w:spacing w:beforeLines="0" w:afterLines="0"/>
        <w:rPr>
          <w:rFonts w:hint="default" w:ascii="Arial" w:hAnsi="Arial"/>
          <w:sz w:val="16"/>
          <w:szCs w:val="24"/>
        </w:rPr>
      </w:pPr>
      <w:r>
        <w:rPr>
          <w:rFonts w:hint="default" w:ascii="Arial" w:hAnsi="Arial"/>
          <w:sz w:val="16"/>
          <w:szCs w:val="24"/>
        </w:rPr>
        <w:t xml:space="preserve">(пп.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consultantplus://offline/ref=6EA0126B301E94DF7D81A2E291E5732949F18A3824B78D3945F4DA6485B345A1E4777A30C1DEF11430D40575D3782C66BE17F7B1D214EA5BH9cEA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300-ФЗ)</w:t>
      </w:r>
    </w:p>
    <w:p>
      <w:pPr>
        <w:spacing w:before="160" w:beforeLines="0" w:afterLines="0"/>
        <w:ind w:firstLine="540"/>
        <w:rPr>
          <w:rFonts w:hint="default" w:ascii="Arial" w:hAnsi="Arial"/>
          <w:sz w:val="16"/>
          <w:szCs w:val="24"/>
        </w:rPr>
      </w:pPr>
      <w:bookmarkStart w:id="174" w:name="Par1826"/>
      <w:bookmarkEnd w:id="174"/>
      <w:r>
        <w:rPr>
          <w:rFonts w:hint="default" w:ascii="Arial" w:hAnsi="Arial"/>
          <w:sz w:val="16"/>
          <w:szCs w:val="24"/>
        </w:rPr>
        <w:t xml:space="preserve">2. Использование земель или земельных участков, находящихся в государственной или муниципальной собственности, в целях, указанных в </w:t>
      </w:r>
      <w:r>
        <w:rPr>
          <w:rFonts w:hint="default" w:ascii="Arial" w:hAnsi="Arial"/>
          <w:sz w:val="16"/>
          <w:szCs w:val="24"/>
        </w:rPr>
        <w:fldChar w:fldCharType="begin"/>
      </w:r>
      <w:r>
        <w:rPr>
          <w:rFonts w:hint="default" w:ascii="Arial" w:hAnsi="Arial"/>
          <w:sz w:val="16"/>
          <w:szCs w:val="24"/>
        </w:rPr>
        <w:instrText xml:space="preserve">HYPERLINK \l Par1813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Par1817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Par1820  </w:instrText>
      </w:r>
      <w:r>
        <w:rPr>
          <w:rFonts w:hint="default" w:ascii="Arial" w:hAnsi="Arial"/>
          <w:sz w:val="16"/>
          <w:szCs w:val="24"/>
        </w:rPr>
        <w:fldChar w:fldCharType="separate"/>
      </w:r>
      <w:r>
        <w:rPr>
          <w:rFonts w:hint="default" w:ascii="Arial" w:hAnsi="Arial"/>
          <w:color w:val="0000FF"/>
          <w:sz w:val="16"/>
          <w:szCs w:val="24"/>
        </w:rPr>
        <w:t>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Par1824  </w:instrText>
      </w:r>
      <w:r>
        <w:rPr>
          <w:rFonts w:hint="default" w:ascii="Arial" w:hAnsi="Arial"/>
          <w:sz w:val="16"/>
          <w:szCs w:val="24"/>
        </w:rPr>
        <w:fldChar w:fldCharType="separate"/>
      </w:r>
      <w:r>
        <w:rPr>
          <w:rFonts w:hint="default" w:ascii="Arial" w:hAnsi="Arial"/>
          <w:color w:val="0000FF"/>
          <w:sz w:val="16"/>
          <w:szCs w:val="24"/>
        </w:rPr>
        <w:t>9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на основании разрешений уполномоченного органа.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27.12.2019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consultantplus://offline/ref=6EA0126B301E94DF7D81A2E291E5732949FD83392EBD8D3945F4DA6485B345A1E4777A30C1DEF11635D40575D3782C66BE17F7B1D214EA5BH9cEA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N 502-ФЗ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consultantplus://offline/ref=6EA0126B301E94DF7D81A2E291E5732949F18A3824B78D3945F4DA6485B345A1E4777A30C1DEF11436D40575D3782C66BE17F7B1D214EA5BH9cEA </w:instrText>
      </w:r>
      <w:r>
        <w:rPr>
          <w:rFonts w:hint="default" w:ascii="Arial" w:hAnsi="Arial"/>
          <w:sz w:val="16"/>
          <w:szCs w:val="24"/>
        </w:rPr>
        <w:fldChar w:fldCharType="separate"/>
      </w:r>
      <w:r>
        <w:rPr>
          <w:rFonts w:hint="default" w:ascii="Arial" w:hAnsi="Arial"/>
          <w:color w:val="0000FF"/>
          <w:sz w:val="16"/>
          <w:szCs w:val="24"/>
        </w:rPr>
        <w:t>N 300-ФЗ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4. Указанное в </w:t>
      </w:r>
      <w:r>
        <w:rPr>
          <w:rFonts w:hint="default" w:ascii="Arial" w:hAnsi="Arial"/>
          <w:sz w:val="16"/>
          <w:szCs w:val="24"/>
        </w:rPr>
        <w:fldChar w:fldCharType="begin"/>
      </w:r>
      <w:r>
        <w:rPr>
          <w:rFonts w:hint="default" w:ascii="Arial" w:hAnsi="Arial"/>
          <w:sz w:val="16"/>
          <w:szCs w:val="24"/>
        </w:rPr>
        <w:instrText xml:space="preserve">HYPERLINK \l Par1826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75" w:name="Par1833"/>
      <w:bookmarkEnd w:id="175"/>
      <w:r>
        <w:rPr>
          <w:rFonts w:hint="default" w:ascii="Arial" w:hAnsi="Arial"/>
          <w:sz w:val="16"/>
          <w:szCs w:val="24"/>
        </w:rPr>
        <w:t xml:space="preserve">1. Разрешение на использование земель или земельного участка, находящихся в государственной или муниципальной собственности, выдается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consultantplus://offline/ref=6EA0126B301E94DF7D81A2E291E5732949FC8B332ABE8D3945F4DA6485B345A1E4777A30C1DEF1173BD40575D3782C66BE17F7B1D214EA5BH9cEA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1) в целях проведения инженерных изысканий либо капитального или текущего ремонта линейного объекта на срок не более одного года;</w:t>
      </w:r>
    </w:p>
    <w:p>
      <w:pPr>
        <w:spacing w:before="160" w:beforeLines="0" w:afterLines="0"/>
        <w:ind w:firstLine="540"/>
        <w:rPr>
          <w:rFonts w:hint="default" w:ascii="Arial" w:hAnsi="Arial"/>
          <w:sz w:val="16"/>
          <w:szCs w:val="24"/>
        </w:rPr>
      </w:pPr>
      <w:r>
        <w:rPr>
          <w:rFonts w:hint="default" w:ascii="Arial" w:hAnsi="Arial"/>
          <w:sz w:val="16"/>
          <w:szCs w:val="24"/>
        </w:rPr>
        <w:t xml:space="preserve">2) в целях строительства временных или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consultantplus://offline/ref=6EA0126B301E94DF7D81A2E291E5732948FB813025BE8D3945F4DA6485B345A1E4777A30C1DEF11737D40575D3782C66BE17F7B1D214EA5BH9cEA </w:instrText>
      </w:r>
      <w:r>
        <w:rPr>
          <w:rFonts w:hint="default" w:ascii="Arial" w:hAnsi="Arial"/>
          <w:sz w:val="16"/>
          <w:szCs w:val="24"/>
        </w:rPr>
        <w:fldChar w:fldCharType="separate"/>
      </w:r>
      <w:r>
        <w:rPr>
          <w:rFonts w:hint="default" w:ascii="Arial" w:hAnsi="Arial"/>
          <w:color w:val="0000FF"/>
          <w:sz w:val="16"/>
          <w:szCs w:val="24"/>
        </w:rPr>
        <w:t>вспомогательных</w:t>
      </w:r>
      <w:r>
        <w:rPr>
          <w:rFonts w:hint="default" w:ascii="Arial" w:hAnsi="Arial"/>
          <w:color w:val="0000FF"/>
          <w:sz w:val="16"/>
          <w:szCs w:val="24"/>
        </w:rPr>
        <w:fldChar w:fldCharType="end"/>
      </w:r>
      <w:r>
        <w:rPr>
          <w:rFonts w:hint="default" w:ascii="Arial" w:hAnsi="Arial"/>
          <w:sz w:val="16"/>
          <w:szCs w:val="24"/>
        </w:rPr>
        <w:t xml:space="preserve">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pPr>
        <w:spacing w:before="160" w:beforeLines="0" w:afterLines="0"/>
        <w:ind w:firstLine="540"/>
        <w:rPr>
          <w:rFonts w:hint="default" w:ascii="Arial" w:hAnsi="Arial"/>
          <w:sz w:val="16"/>
          <w:szCs w:val="24"/>
        </w:rPr>
      </w:pPr>
      <w:r>
        <w:rPr>
          <w:rFonts w:hint="default" w:ascii="Arial" w:hAnsi="Arial"/>
          <w:sz w:val="16"/>
          <w:szCs w:val="24"/>
        </w:rPr>
        <w:t>3) в целях осуществления геологического изучения недр на срок действия соответствующей лицензии;</w:t>
      </w:r>
    </w:p>
    <w:p>
      <w:pPr>
        <w:spacing w:before="160" w:beforeLines="0" w:afterLines="0"/>
        <w:ind w:firstLine="540"/>
        <w:rPr>
          <w:rFonts w:hint="default" w:ascii="Arial" w:hAnsi="Arial"/>
          <w:sz w:val="16"/>
          <w:szCs w:val="24"/>
        </w:rPr>
      </w:pPr>
      <w:r>
        <w:rPr>
          <w:rFonts w:hint="default" w:ascii="Arial" w:hAnsi="Arial"/>
          <w:sz w:val="16"/>
          <w:szCs w:val="24"/>
        </w:rPr>
        <w:t xml:space="preserve">4) в целях сохранения и развития традиционных образа жизни, хозяйственной деятельности и промыслов коренных малочисленных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народов</w:t>
      </w:r>
      <w:r>
        <w:rPr>
          <w:rFonts w:hint="default" w:ascii="Arial" w:hAnsi="Arial"/>
          <w:color w:val="0000FF"/>
          <w:sz w:val="16"/>
          <w:szCs w:val="24"/>
        </w:rPr>
        <w:fldChar w:fldCharType="end"/>
      </w:r>
      <w:r>
        <w:rPr>
          <w:rFonts w:hint="default" w:ascii="Arial" w:hAnsi="Arial"/>
          <w:sz w:val="16"/>
          <w:szCs w:val="24"/>
        </w:rPr>
        <w:t xml:space="preserve"> Севера, Сибири и Дальнего Востока Российской Федерации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consultantplus://offline/ref=6EA0126B301E94DF7D81A2E291E573294EF886342DBC8D3945F4DA6485B345A1E4777A30C1DEF1173AD40575D3782C66BE17F7B1D214EA5BH9cEA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местах</w:t>
      </w:r>
      <w:r>
        <w:rPr>
          <w:rFonts w:hint="default" w:ascii="Arial" w:hAnsi="Arial"/>
          <w:color w:val="0000FF"/>
          <w:sz w:val="16"/>
          <w:szCs w:val="24"/>
        </w:rPr>
        <w:fldChar w:fldCharType="end"/>
      </w:r>
      <w:r>
        <w:rPr>
          <w:rFonts w:hint="default" w:ascii="Arial" w:hAnsi="Arial"/>
          <w:sz w:val="16"/>
          <w:szCs w:val="24"/>
        </w:rP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160" w:beforeLines="0" w:afterLines="0"/>
        <w:ind w:firstLine="540"/>
        <w:rPr>
          <w:rFonts w:hint="default" w:ascii="Arial" w:hAnsi="Arial"/>
          <w:sz w:val="16"/>
          <w:szCs w:val="24"/>
        </w:rPr>
      </w:pPr>
      <w:r>
        <w:rPr>
          <w:rFonts w:hint="default" w:ascii="Arial" w:hAnsi="Arial"/>
          <w:sz w:val="16"/>
          <w:szCs w:val="24"/>
        </w:rPr>
        <w:t>5)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pPr>
        <w:spacing w:beforeLines="0" w:afterLines="0"/>
        <w:rPr>
          <w:rFonts w:hint="default" w:ascii="Arial" w:hAnsi="Arial"/>
          <w:sz w:val="16"/>
          <w:szCs w:val="24"/>
        </w:rPr>
      </w:pPr>
      <w:r>
        <w:rPr>
          <w:rFonts w:hint="default" w:ascii="Arial" w:hAnsi="Arial"/>
          <w:sz w:val="16"/>
          <w:szCs w:val="24"/>
        </w:rPr>
        <w:t xml:space="preserve">(пп.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consultantplus://offline/ref=6EA0126B301E94DF7D81A2E291E5732949FD83392EBD8D3945F4DA6485B345A1E4777A30C1DEF1163AD40575D3782C66BE17F7B1D214EA5BH9cEA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27.12.2019 N 502-ФЗ)</w:t>
      </w:r>
    </w:p>
    <w:p>
      <w:pPr>
        <w:spacing w:before="160" w:beforeLines="0" w:afterLines="0"/>
        <w:ind w:firstLine="540"/>
        <w:rPr>
          <w:rFonts w:hint="default" w:ascii="Arial" w:hAnsi="Arial"/>
          <w:sz w:val="16"/>
          <w:szCs w:val="24"/>
        </w:rPr>
      </w:pPr>
      <w:r>
        <w:rPr>
          <w:rFonts w:hint="default" w:ascii="Arial" w:hAnsi="Arial"/>
          <w:sz w:val="16"/>
          <w:szCs w:val="24"/>
        </w:rPr>
        <w:t>6) в целях обеспечения судоходства для возведения на береговой полосе в пределах внутренних водных путей некапитальных строений, сооружений.</w:t>
      </w:r>
    </w:p>
    <w:p>
      <w:pPr>
        <w:spacing w:beforeLines="0" w:afterLines="0"/>
        <w:rPr>
          <w:rFonts w:hint="default" w:ascii="Arial" w:hAnsi="Arial"/>
          <w:sz w:val="16"/>
          <w:szCs w:val="24"/>
        </w:rPr>
      </w:pPr>
      <w:r>
        <w:rPr>
          <w:rFonts w:hint="default" w:ascii="Arial" w:hAnsi="Arial"/>
          <w:sz w:val="16"/>
          <w:szCs w:val="24"/>
        </w:rPr>
        <w:t xml:space="preserve">(пп.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consultantplus://offline/ref=6EA0126B301E94DF7D81A2E291E5732949F18A3824B78D3945F4DA6485B345A1E4777A30C1DEF11437D40575D3782C66BE17F7B1D214EA5BH9cEA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300-ФЗ)</w:t>
      </w:r>
    </w:p>
    <w:p>
      <w:pPr>
        <w:spacing w:before="160" w:beforeLines="0" w:afterLines="0"/>
        <w:ind w:firstLine="540"/>
        <w:rPr>
          <w:rFonts w:hint="default" w:ascii="Arial" w:hAnsi="Arial"/>
          <w:sz w:val="16"/>
          <w:szCs w:val="24"/>
        </w:rPr>
      </w:pPr>
      <w:r>
        <w:rPr>
          <w:rFonts w:hint="default" w:ascii="Arial" w:hAnsi="Arial"/>
          <w:sz w:val="16"/>
          <w:szCs w:val="24"/>
        </w:rP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r>
        <w:rPr>
          <w:rFonts w:hint="default" w:ascii="Arial" w:hAnsi="Arial"/>
          <w:sz w:val="16"/>
          <w:szCs w:val="24"/>
        </w:rPr>
        <w:fldChar w:fldCharType="begin"/>
      </w:r>
      <w:r>
        <w:rPr>
          <w:rFonts w:hint="default" w:ascii="Arial" w:hAnsi="Arial"/>
          <w:sz w:val="16"/>
          <w:szCs w:val="24"/>
        </w:rPr>
        <w:instrText xml:space="preserve">HYPERLINK \l Par1833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прекращается со дня предоставления земельного участка гражданину или юридическому лицу.</w:t>
      </w:r>
    </w:p>
    <w:p>
      <w:pPr>
        <w:spacing w:before="160" w:beforeLines="0" w:afterLines="0"/>
        <w:ind w:firstLine="540"/>
        <w:rPr>
          <w:rFonts w:hint="default" w:ascii="Arial" w:hAnsi="Arial"/>
          <w:sz w:val="16"/>
          <w:szCs w:val="24"/>
        </w:rPr>
      </w:pPr>
      <w:r>
        <w:rPr>
          <w:rFonts w:hint="default" w:ascii="Arial" w:hAnsi="Arial"/>
          <w:sz w:val="16"/>
          <w:szCs w:val="24"/>
        </w:rP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pPr>
        <w:spacing w:before="160" w:beforeLines="0" w:afterLines="0"/>
        <w:ind w:firstLine="540"/>
        <w:rPr>
          <w:rFonts w:hint="default" w:ascii="Arial" w:hAnsi="Arial"/>
          <w:sz w:val="16"/>
          <w:szCs w:val="24"/>
        </w:rPr>
      </w:pPr>
      <w:r>
        <w:rPr>
          <w:rFonts w:hint="default" w:ascii="Arial" w:hAnsi="Arial"/>
          <w:sz w:val="16"/>
          <w:szCs w:val="24"/>
        </w:rPr>
        <w:t>1) привести такие земли или земельные участки в состояние, пригодное для их использования в соответствии с разрешенным использованием;</w:t>
      </w:r>
    </w:p>
    <w:p>
      <w:pPr>
        <w:spacing w:before="160" w:beforeLines="0" w:afterLines="0"/>
        <w:ind w:firstLine="540"/>
        <w:rPr>
          <w:rFonts w:hint="default" w:ascii="Arial" w:hAnsi="Arial"/>
          <w:sz w:val="16"/>
          <w:szCs w:val="24"/>
        </w:rPr>
      </w:pPr>
      <w:r>
        <w:rPr>
          <w:rFonts w:hint="default" w:ascii="Arial" w:hAnsi="Arial"/>
          <w:sz w:val="16"/>
          <w:szCs w:val="24"/>
        </w:rPr>
        <w:t xml:space="preserve">2) выполнить необходимые работы по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consultantplus://offline/ref=6EA0126B301E94DF7D81A2E291E5732949F88B3929B68D3945F4DA6485B345A1E4777A30C1DEF11633D40575D3782C66BE17F7B1D214EA5BH9cEA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рекультивации</w:t>
      </w:r>
      <w:r>
        <w:rPr>
          <w:rFonts w:hint="default" w:ascii="Arial" w:hAnsi="Arial"/>
          <w:color w:val="0000FF"/>
          <w:sz w:val="16"/>
          <w:szCs w:val="24"/>
        </w:rPr>
        <w:fldChar w:fldCharType="end"/>
      </w:r>
      <w:r>
        <w:rPr>
          <w:rFonts w:hint="default" w:ascii="Arial" w:hAnsi="Arial"/>
          <w:sz w:val="16"/>
          <w:szCs w:val="24"/>
        </w:rPr>
        <w:t xml:space="preserve"> таких земель или земельных участков.</w:t>
      </w:r>
    </w:p>
    <w:p>
      <w:pPr>
        <w:spacing w:beforeLines="0" w:afterLines="0"/>
        <w:rPr>
          <w:rFonts w:hint="default" w:ascii="Arial" w:hAnsi="Arial"/>
          <w:sz w:val="16"/>
          <w:szCs w:val="24"/>
        </w:rPr>
      </w:pPr>
    </w:p>
    <w:p>
      <w:pPr>
        <w:spacing w:beforeLines="0" w:afterLines="0"/>
        <w:ind w:firstLine="540"/>
        <w:outlineLvl w:val="1"/>
        <w:rPr>
          <w:rFonts w:hint="default" w:ascii="Arial" w:hAnsi="Arial"/>
          <w:b/>
          <w:sz w:val="16"/>
          <w:szCs w:val="24"/>
        </w:rPr>
      </w:pPr>
      <w:bookmarkStart w:id="176" w:name="Par1852"/>
      <w:bookmarkEnd w:id="176"/>
      <w:r>
        <w:rPr>
          <w:rFonts w:hint="default" w:ascii="Arial" w:hAnsi="Arial"/>
          <w:b/>
          <w:sz w:val="16"/>
          <w:szCs w:val="24"/>
        </w:rP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177" w:name="Par1854"/>
      <w:bookmarkEnd w:id="177"/>
      <w:r>
        <w:rPr>
          <w:rFonts w:hint="default" w:ascii="Arial" w:hAnsi="Arial"/>
          <w:sz w:val="16"/>
          <w:szCs w:val="24"/>
        </w:rP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consultantplus://offline/ref=6EA0126B301E94DF7D81A2E291E573294EFB80312BBE8D3945F4DA6485B345A1E4777A30C1DEF01636D40575D3782C66BE17F7B1D214EA5BH9cEA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28 декабря 2009 года N 381-ФЗ "Об основах государственного регулирования торговой деятельности в Российской Федерации".</w:t>
      </w:r>
    </w:p>
    <w:p>
      <w:pPr>
        <w:spacing w:before="160" w:beforeLines="0" w:afterLines="0"/>
        <w:ind w:firstLine="540"/>
        <w:rPr>
          <w:rFonts w:hint="default" w:ascii="Arial" w:hAnsi="Arial"/>
          <w:sz w:val="16"/>
          <w:szCs w:val="24"/>
        </w:rPr>
      </w:pPr>
      <w:bookmarkStart w:id="178" w:name="Par1855"/>
      <w:bookmarkEnd w:id="178"/>
      <w:r>
        <w:rPr>
          <w:rFonts w:hint="default" w:ascii="Arial" w:hAnsi="Arial"/>
          <w:sz w:val="16"/>
          <w:szCs w:val="24"/>
        </w:rP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consultantplus://offline/ref=6EA0126B301E94DF7D81A2E291E573294EFB803129B78D3945F4DA6485B345A1E4777A30C1DEF41730D40575D3782C66BE17F7B1D214EA5BH9cEA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 марта 2006 года N 38-ФЗ "О рекламе".</w:t>
      </w:r>
    </w:p>
    <w:p>
      <w:pPr>
        <w:spacing w:before="160" w:beforeLines="0" w:afterLines="0"/>
        <w:ind w:firstLine="540"/>
        <w:rPr>
          <w:rFonts w:hint="default" w:ascii="Arial" w:hAnsi="Arial"/>
          <w:sz w:val="16"/>
          <w:szCs w:val="24"/>
        </w:rPr>
      </w:pPr>
      <w:bookmarkStart w:id="179" w:name="Par1856"/>
      <w:bookmarkEnd w:id="179"/>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consultantplus://offline/ref=6EA0126B301E94DF7D81A2E291E5732949FF8A322AB68D3945F4DA6485B345A1E4777A30C1DEF1173BD40575D3782C66BE17F7B1D214EA5BH9cEA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Виды</w:t>
      </w:r>
      <w:r>
        <w:rPr>
          <w:rFonts w:hint="default" w:ascii="Arial" w:hAnsi="Arial"/>
          <w:color w:val="0000FF"/>
          <w:sz w:val="16"/>
          <w:szCs w:val="24"/>
        </w:rPr>
        <w:fldChar w:fldCharType="end"/>
      </w:r>
      <w:r>
        <w:rPr>
          <w:rFonts w:hint="default" w:ascii="Arial" w:hAnsi="Arial"/>
          <w:sz w:val="16"/>
          <w:szCs w:val="24"/>
        </w:rP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r>
        <w:rPr>
          <w:rFonts w:hint="default" w:ascii="Arial" w:hAnsi="Arial"/>
          <w:sz w:val="16"/>
          <w:szCs w:val="24"/>
        </w:rPr>
        <w:fldChar w:fldCharType="begin"/>
      </w:r>
      <w:r>
        <w:rPr>
          <w:rFonts w:hint="default" w:ascii="Arial" w:hAnsi="Arial"/>
          <w:sz w:val="16"/>
          <w:szCs w:val="24"/>
        </w:rPr>
        <w:instrText xml:space="preserve">HYPERLINK \l Par1854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Par1855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4. В случае, если объекты, размещенные в соответствии с </w:t>
      </w:r>
      <w:r>
        <w:rPr>
          <w:rFonts w:hint="default" w:ascii="Arial" w:hAnsi="Arial"/>
          <w:sz w:val="16"/>
          <w:szCs w:val="24"/>
        </w:rPr>
        <w:fldChar w:fldCharType="begin"/>
      </w:r>
      <w:r>
        <w:rPr>
          <w:rFonts w:hint="default" w:ascii="Arial" w:hAnsi="Arial"/>
          <w:sz w:val="16"/>
          <w:szCs w:val="24"/>
        </w:rPr>
        <w:instrText xml:space="preserve">HYPERLINK \l Par1856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consultantplus://offline/ref=6EA0126B301E94DF7D81A2E291E5732949F1833225BE8D3945F4DA6485B345A1E4777A30C1DEF11531D40575D3782C66BE17F7B1D214EA5BH9cEA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05.04.2021 N 79-ФЗ)</w:t>
      </w:r>
    </w:p>
    <w:p>
      <w:pPr>
        <w:spacing w:beforeLines="0" w:afterLines="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В схему размещения, предусмотренную данной статьей, могут быть включены объекты, возведенные/ предоставленные до 01.09.2021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consultantplus://offline/ref=6EA0126B301E94DF7D81A2E291E5732949F1833225BE8D3945F4DA6485B345A1E4777A30C1DEF01536D40575D3782C66BE17F7B1D214EA5BH9cEA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05.04.2021 N 79-ФЗ).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pPr>
        <w:spacing w:before="160" w:beforeLines="0" w:afterLines="0"/>
        <w:ind w:firstLine="540"/>
        <w:rPr>
          <w:rFonts w:hint="default" w:ascii="Arial" w:hAnsi="Arial"/>
          <w:sz w:val="16"/>
          <w:szCs w:val="24"/>
        </w:rPr>
      </w:pPr>
      <w:bookmarkStart w:id="180" w:name="Par1866"/>
      <w:bookmarkEnd w:id="180"/>
      <w:r>
        <w:rPr>
          <w:rFonts w:hint="default" w:ascii="Arial" w:hAnsi="Arial"/>
          <w:sz w:val="16"/>
          <w:szCs w:val="24"/>
        </w:rPr>
        <w:t>2.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consultantplus://offline/ref=6EA0126B301E94DF7D81A2E291E5732949F08A332EBE8D3945F4DA6485B345A1E4777A30C1DEF11737D40575D3782C66BE17F7B1D214EA5BH9cEA </w:instrText>
      </w:r>
      <w:r>
        <w:rPr>
          <w:rFonts w:hint="default" w:ascii="Arial" w:hAnsi="Arial"/>
          <w:sz w:val="16"/>
          <w:szCs w:val="24"/>
        </w:rPr>
        <w:fldChar w:fldCharType="separate"/>
      </w:r>
      <w:r>
        <w:rPr>
          <w:rFonts w:hint="default" w:ascii="Arial" w:hAnsi="Arial"/>
          <w:color w:val="0000FF"/>
          <w:sz w:val="16"/>
          <w:szCs w:val="24"/>
        </w:rPr>
        <w:t>Правительством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 отношении земельных участков, находящихся в федеральной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3) органом местного самоуправления в отношении земельных участков, находящихся в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pPr>
        <w:spacing w:before="160" w:beforeLines="0" w:afterLines="0"/>
        <w:ind w:firstLine="540"/>
        <w:rPr>
          <w:rFonts w:hint="default" w:ascii="Arial" w:hAnsi="Arial"/>
          <w:sz w:val="16"/>
          <w:szCs w:val="24"/>
        </w:rPr>
      </w:pPr>
      <w:r>
        <w:rPr>
          <w:rFonts w:hint="default" w:ascii="Arial" w:hAnsi="Arial"/>
          <w:sz w:val="16"/>
          <w:szCs w:val="24"/>
        </w:rP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pPr>
        <w:spacing w:beforeLines="0" w:afterLines="0"/>
        <w:jc w:val="left"/>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разъяснении положений гл. V.7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consultantplus://offline/ref=6EA0126B301E94DF7D81A2E291E573294EFB80302EB68D3945F4DA6485B345A1E4777A33C2DAFA43639B042995253F64B117F5B6CEH1c4A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ст. 3.6</w:t>
            </w:r>
            <w:r>
              <w:rPr>
                <w:rFonts w:hint="default" w:ascii="Arial" w:hAnsi="Arial"/>
                <w:color w:val="0000FF"/>
                <w:sz w:val="16"/>
                <w:szCs w:val="24"/>
              </w:rPr>
              <w:fldChar w:fldCharType="end"/>
            </w:r>
            <w:r>
              <w:rPr>
                <w:rFonts w:hint="default" w:ascii="Arial" w:hAnsi="Arial"/>
                <w:color w:val="392C69"/>
                <w:sz w:val="16"/>
                <w:szCs w:val="24"/>
              </w:rPr>
              <w:t xml:space="preserve"> ФЗ от 25.10.2001 N 137-ФЗ.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jc w:val="center"/>
        <w:outlineLvl w:val="0"/>
        <w:rPr>
          <w:rFonts w:hint="default" w:ascii="Arial" w:hAnsi="Arial"/>
          <w:b/>
          <w:sz w:val="16"/>
          <w:szCs w:val="24"/>
        </w:rPr>
      </w:pPr>
      <w:bookmarkStart w:id="181" w:name="Par1875"/>
      <w:bookmarkEnd w:id="181"/>
      <w:r>
        <w:rPr>
          <w:rFonts w:hint="default" w:ascii="Arial" w:hAnsi="Arial"/>
          <w:b/>
          <w:sz w:val="16"/>
          <w:szCs w:val="24"/>
        </w:rPr>
        <w:t>ГЛАВА V.7. УСТАНОВЛЕНИЕ ПУБЛИЧНОГО СЕРВИТУТА</w:t>
      </w:r>
    </w:p>
    <w:p>
      <w:pPr>
        <w:spacing w:beforeLines="0" w:afterLines="0"/>
        <w:jc w:val="center"/>
        <w:rPr>
          <w:rFonts w:hint="default" w:ascii="Arial" w:hAnsi="Arial"/>
          <w:b/>
          <w:sz w:val="16"/>
          <w:szCs w:val="24"/>
        </w:rPr>
      </w:pPr>
      <w:r>
        <w:rPr>
          <w:rFonts w:hint="default" w:ascii="Arial" w:hAnsi="Arial"/>
          <w:b/>
          <w:sz w:val="16"/>
          <w:szCs w:val="24"/>
        </w:rPr>
        <w:t>В ОТДЕЛЬНЫХ ЦЕЛЯХ</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82" w:name="Par1879"/>
      <w:bookmarkEnd w:id="182"/>
      <w:r>
        <w:rPr>
          <w:rFonts w:hint="default" w:ascii="Arial" w:hAnsi="Arial"/>
          <w:b/>
          <w:sz w:val="16"/>
          <w:szCs w:val="24"/>
        </w:rPr>
        <w:t>Статья 39.37. Цели установления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предоставлении земельных участков в целях размещения линейных объектов федерального, регионального и местного значения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consultantplus://offline/ref=6EA0126B301E94DF7D81A2E291E5732949F986312AB78D3945F4DA6485B345A1E4777A30C1DEF51134D40575D3782C66BE17F7B1D214EA5BH9cEA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1 ст. 11</w:t>
            </w:r>
            <w:r>
              <w:rPr>
                <w:rFonts w:hint="default" w:ascii="Arial" w:hAnsi="Arial"/>
                <w:color w:val="0000FF"/>
                <w:sz w:val="16"/>
                <w:szCs w:val="24"/>
              </w:rPr>
              <w:fldChar w:fldCharType="end"/>
            </w:r>
            <w:r>
              <w:rPr>
                <w:rFonts w:hint="default" w:ascii="Arial" w:hAnsi="Arial"/>
                <w:color w:val="392C69"/>
                <w:sz w:val="16"/>
                <w:szCs w:val="24"/>
              </w:rPr>
              <w:t xml:space="preserve"> ФЗ от 03.08.2018 N 341-ФЗ.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r>
        <w:rPr>
          <w:rFonts w:hint="default" w:ascii="Arial" w:hAnsi="Arial"/>
          <w:sz w:val="16"/>
          <w:szCs w:val="24"/>
        </w:rPr>
        <w:fldChar w:fldCharType="begin"/>
      </w:r>
      <w:r>
        <w:rPr>
          <w:rFonts w:hint="default" w:ascii="Arial" w:hAnsi="Arial"/>
          <w:sz w:val="16"/>
          <w:szCs w:val="24"/>
        </w:rPr>
        <w:instrText xml:space="preserve">HYPERLINK \l Par574  </w:instrText>
      </w:r>
      <w:r>
        <w:rPr>
          <w:rFonts w:hint="default" w:ascii="Arial" w:hAnsi="Arial"/>
          <w:sz w:val="16"/>
          <w:szCs w:val="24"/>
        </w:rPr>
        <w:fldChar w:fldCharType="separate"/>
      </w:r>
      <w:r>
        <w:rPr>
          <w:rFonts w:hint="default" w:ascii="Arial" w:hAnsi="Arial"/>
          <w:color w:val="0000FF"/>
          <w:sz w:val="16"/>
          <w:szCs w:val="24"/>
        </w:rPr>
        <w:t>целях</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пп. 1 ст. 39.37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consultantplus://offline/ref=6EA0126B301E94DF7D81A2E291E573294EFB833925BB8D3945F4DA6485B345A1E4777A30C1DEF11531D40575D3782C66BE17F7B1D214EA5BH9cEA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consultantplus://offline/ref=6EA0126B301E94DF7D81A2E291E573294EFB803329BB8D3945F4DA6485B345A1E4777A33C5DFF01C668E15719A2F297AB60EE9B4CC14HEc8A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83" w:name="Par1887"/>
      <w:bookmarkEnd w:id="183"/>
      <w:r>
        <w:rPr>
          <w:rFonts w:hint="default" w:ascii="Arial" w:hAnsi="Arial"/>
          <w:sz w:val="16"/>
          <w:szCs w:val="24"/>
        </w:rPr>
        <w:t>1)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pPr>
        <w:spacing w:before="160" w:beforeLines="0" w:afterLines="0"/>
        <w:ind w:firstLine="540"/>
        <w:rPr>
          <w:rFonts w:hint="default" w:ascii="Arial" w:hAnsi="Arial"/>
          <w:sz w:val="16"/>
          <w:szCs w:val="24"/>
        </w:rPr>
      </w:pPr>
      <w:bookmarkStart w:id="184" w:name="Par1888"/>
      <w:bookmarkEnd w:id="184"/>
      <w:r>
        <w:rPr>
          <w:rFonts w:hint="default" w:ascii="Arial" w:hAnsi="Arial"/>
          <w:sz w:val="16"/>
          <w:szCs w:val="24"/>
        </w:rPr>
        <w:t xml:space="preserve">2) складирование строительных и иных материалов, размещение временных или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consultantplus://offline/ref=6EA0126B301E94DF7D81A2E291E5732948FB813025BE8D3945F4DA6485B345A1E4777A30C1DEF11737D40575D3782C66BE17F7B1D214EA5BH9cEA </w:instrText>
      </w:r>
      <w:r>
        <w:rPr>
          <w:rFonts w:hint="default" w:ascii="Arial" w:hAnsi="Arial"/>
          <w:sz w:val="16"/>
          <w:szCs w:val="24"/>
        </w:rPr>
        <w:fldChar w:fldCharType="separate"/>
      </w:r>
      <w:r>
        <w:rPr>
          <w:rFonts w:hint="default" w:ascii="Arial" w:hAnsi="Arial"/>
          <w:color w:val="0000FF"/>
          <w:sz w:val="16"/>
          <w:szCs w:val="24"/>
        </w:rPr>
        <w:t>вспомогательных</w:t>
      </w:r>
      <w:r>
        <w:rPr>
          <w:rFonts w:hint="default" w:ascii="Arial" w:hAnsi="Arial"/>
          <w:color w:val="0000FF"/>
          <w:sz w:val="16"/>
          <w:szCs w:val="24"/>
        </w:rPr>
        <w:fldChar w:fldCharType="end"/>
      </w:r>
      <w:r>
        <w:rPr>
          <w:rFonts w:hint="default" w:ascii="Arial" w:hAnsi="Arial"/>
          <w:sz w:val="16"/>
          <w:szCs w:val="24"/>
        </w:rPr>
        <w:t xml:space="preserve">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pPr>
        <w:spacing w:before="160" w:beforeLines="0" w:afterLines="0"/>
        <w:ind w:firstLine="540"/>
        <w:rPr>
          <w:rFonts w:hint="default" w:ascii="Arial" w:hAnsi="Arial"/>
          <w:sz w:val="16"/>
          <w:szCs w:val="24"/>
        </w:rPr>
      </w:pPr>
      <w:bookmarkStart w:id="185" w:name="Par1889"/>
      <w:bookmarkEnd w:id="185"/>
      <w:r>
        <w:rPr>
          <w:rFonts w:hint="default" w:ascii="Arial" w:hAnsi="Arial"/>
          <w:sz w:val="16"/>
          <w:szCs w:val="24"/>
        </w:rP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pPr>
        <w:spacing w:before="160" w:beforeLines="0" w:afterLines="0"/>
        <w:ind w:firstLine="540"/>
        <w:rPr>
          <w:rFonts w:hint="default" w:ascii="Arial" w:hAnsi="Arial"/>
          <w:sz w:val="16"/>
          <w:szCs w:val="24"/>
        </w:rPr>
      </w:pPr>
      <w:bookmarkStart w:id="186" w:name="Par1890"/>
      <w:bookmarkEnd w:id="186"/>
      <w:r>
        <w:rPr>
          <w:rFonts w:hint="default" w:ascii="Arial" w:hAnsi="Arial"/>
          <w:sz w:val="16"/>
          <w:szCs w:val="24"/>
        </w:rPr>
        <w:t>4) размещение автомобильных дорог и железнодорожных путей в туннелях;</w:t>
      </w:r>
    </w:p>
    <w:p>
      <w:pPr>
        <w:spacing w:before="160" w:beforeLines="0" w:afterLines="0"/>
        <w:ind w:firstLine="540"/>
        <w:rPr>
          <w:rFonts w:hint="default" w:ascii="Arial" w:hAnsi="Arial"/>
          <w:sz w:val="16"/>
          <w:szCs w:val="24"/>
        </w:rPr>
      </w:pPr>
      <w:bookmarkStart w:id="187" w:name="Par1891"/>
      <w:bookmarkEnd w:id="187"/>
      <w:r>
        <w:rPr>
          <w:rFonts w:hint="default" w:ascii="Arial" w:hAnsi="Arial"/>
          <w:sz w:val="16"/>
          <w:szCs w:val="24"/>
        </w:rP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39.37 дополняется пп. 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consultantplus://offline/ref=6EA0126B301E94DF7D81A2E291E573294EFB833925BB8D3945F4DA6485B345A1E4777A30C1DEF11537D40575D3782C66BE17F7B1D214EA5BH9cEA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consultantplus://offline/ref=6EA0126B301E94DF7D81A2E291E573294EFB803329BB8D3945F4DA6485B345A1E4777A33C5DFF31C668E15719A2F297AB60EE9B4CC14HEc8A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88" w:name="Par1895"/>
      <w:bookmarkEnd w:id="188"/>
      <w:r>
        <w:rPr>
          <w:rFonts w:hint="default" w:ascii="Arial" w:hAnsi="Arial"/>
          <w:b/>
          <w:sz w:val="16"/>
          <w:szCs w:val="24"/>
        </w:rPr>
        <w:t>Статья 39.38. Органы, принимающие решение об установлении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Публичный сервитут в отношении земельных участков и (или) земель для их использования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 (далее также в настоящей главе - публичный сервитут), устанавливается: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1 ст. 39.38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consultantplus://offline/ref=6EA0126B301E94DF7D81A2E291E573294EFB803329BB8D3945F4DA6485B345A1E4777A33C5DFF21C668E15719A2F297AB60EE9B4CC14HEc8A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89" w:name="Par1901"/>
      <w:bookmarkEnd w:id="189"/>
      <w:r>
        <w:rPr>
          <w:rFonts w:hint="default" w:ascii="Arial" w:hAnsi="Arial"/>
          <w:sz w:val="16"/>
          <w:szCs w:val="24"/>
        </w:rPr>
        <w:t xml:space="preserve">1) решениями уполномоченных федеральных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consultantplus://offline/ref=6EA0126B301E94DF7D81A2E291E573294EF882302FBD8D3945F4DA6485B345A1E4777A30C1DEF11636D40575D3782C66BE17F7B1D214EA5BH9cEA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органов</w:t>
      </w:r>
      <w:r>
        <w:rPr>
          <w:rFonts w:hint="default" w:ascii="Arial" w:hAnsi="Arial"/>
          <w:color w:val="0000FF"/>
          <w:sz w:val="16"/>
          <w:szCs w:val="24"/>
        </w:rPr>
        <w:fldChar w:fldCharType="end"/>
      </w:r>
      <w:r>
        <w:rPr>
          <w:rFonts w:hint="default" w:ascii="Arial" w:hAnsi="Arial"/>
          <w:sz w:val="16"/>
          <w:szCs w:val="24"/>
        </w:rPr>
        <w:t xml:space="preserve"> исполнительной власти - в случаях установления публичного сервитута для размещения инженерных сооружений федерального значения,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2 ст. 39.38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consultantplus://offline/ref=6EA0126B301E94DF7D81A2E291E573294EFB833925BB8D3945F4DA6485B345A1E4777A30C1DEF1153BD40575D3782C66BE17F7B1D214EA5BH9cEA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consultantplus://offline/ref=6EA0126B301E94DF7D81A2E291E573294EFB803329BB8D3945F4DA6485B345A1E4777A33C5DFF51C668E15719A2F297AB60EE9B4CC14HEc8A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pPr>
        <w:spacing w:before="160" w:beforeLines="0" w:afterLines="0"/>
        <w:ind w:firstLine="540"/>
        <w:rPr>
          <w:rFonts w:hint="default" w:ascii="Arial" w:hAnsi="Arial"/>
          <w:sz w:val="16"/>
          <w:szCs w:val="24"/>
        </w:rPr>
      </w:pPr>
      <w:bookmarkStart w:id="190" w:name="Par1905"/>
      <w:bookmarkEnd w:id="190"/>
      <w:r>
        <w:rPr>
          <w:rFonts w:hint="default" w:ascii="Arial" w:hAnsi="Arial"/>
          <w:sz w:val="16"/>
          <w:szCs w:val="24"/>
        </w:rP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 xml:space="preserve">4) 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 и не указанных в </w:t>
      </w:r>
      <w:r>
        <w:rPr>
          <w:rFonts w:hint="default" w:ascii="Arial" w:hAnsi="Arial"/>
          <w:sz w:val="16"/>
          <w:szCs w:val="24"/>
        </w:rPr>
        <w:fldChar w:fldCharType="begin"/>
      </w:r>
      <w:r>
        <w:rPr>
          <w:rFonts w:hint="default" w:ascii="Arial" w:hAnsi="Arial"/>
          <w:sz w:val="16"/>
          <w:szCs w:val="24"/>
        </w:rPr>
        <w:instrText xml:space="preserve">HYPERLINK \l Par1901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Par1905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 в отношении земельных участков и (или) земель, расположенных в границах городского округа, городского поселения;</w:t>
      </w:r>
    </w:p>
    <w:p>
      <w:pPr>
        <w:spacing w:before="160" w:beforeLines="0" w:afterLines="0"/>
        <w:ind w:firstLine="540"/>
        <w:rPr>
          <w:rFonts w:hint="default" w:ascii="Arial" w:hAnsi="Arial"/>
          <w:sz w:val="16"/>
          <w:szCs w:val="24"/>
        </w:rPr>
      </w:pPr>
      <w:r>
        <w:rPr>
          <w:rFonts w:hint="default" w:ascii="Arial" w:hAnsi="Arial"/>
          <w:sz w:val="16"/>
          <w:szCs w:val="24"/>
        </w:rP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 и не указанных в </w:t>
      </w:r>
      <w:r>
        <w:rPr>
          <w:rFonts w:hint="default" w:ascii="Arial" w:hAnsi="Arial"/>
          <w:sz w:val="16"/>
          <w:szCs w:val="24"/>
        </w:rPr>
        <w:fldChar w:fldCharType="begin"/>
      </w:r>
      <w:r>
        <w:rPr>
          <w:rFonts w:hint="default" w:ascii="Arial" w:hAnsi="Arial"/>
          <w:sz w:val="16"/>
          <w:szCs w:val="24"/>
        </w:rPr>
        <w:instrText xml:space="preserve">HYPERLINK \l Par1901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Par1905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91" w:name="Par1909"/>
      <w:bookmarkEnd w:id="191"/>
      <w:r>
        <w:rPr>
          <w:rFonts w:hint="default" w:ascii="Arial" w:hAnsi="Arial"/>
          <w:b/>
          <w:sz w:val="16"/>
          <w:szCs w:val="24"/>
        </w:rPr>
        <w:t>Статья 39.39. Условия установления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ходатайства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2. Публичный сервитут должен устанавливаться с учетом положений </w:t>
      </w:r>
      <w:r>
        <w:rPr>
          <w:rFonts w:hint="default" w:ascii="Arial" w:hAnsi="Arial"/>
          <w:sz w:val="16"/>
          <w:szCs w:val="24"/>
        </w:rPr>
        <w:fldChar w:fldCharType="begin"/>
      </w:r>
      <w:r>
        <w:rPr>
          <w:rFonts w:hint="default" w:ascii="Arial" w:hAnsi="Arial"/>
          <w:sz w:val="16"/>
          <w:szCs w:val="24"/>
        </w:rPr>
        <w:instrText xml:space="preserve">HYPERLINK \l Par566  </w:instrText>
      </w:r>
      <w:r>
        <w:rPr>
          <w:rFonts w:hint="default" w:ascii="Arial" w:hAnsi="Arial"/>
          <w:sz w:val="16"/>
          <w:szCs w:val="24"/>
        </w:rPr>
        <w:fldChar w:fldCharType="separate"/>
      </w:r>
      <w:r>
        <w:rPr>
          <w:rFonts w:hint="default" w:ascii="Arial" w:hAnsi="Arial"/>
          <w:color w:val="0000FF"/>
          <w:sz w:val="16"/>
          <w:szCs w:val="24"/>
        </w:rPr>
        <w:t>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Установление публичного сервитута допускается только при условии обоснования необходимости его установления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Par1955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Par1966  </w:instrText>
      </w:r>
      <w:r>
        <w:rPr>
          <w:rFonts w:hint="default" w:ascii="Arial" w:hAnsi="Arial"/>
          <w:sz w:val="16"/>
          <w:szCs w:val="24"/>
        </w:rPr>
        <w:fldChar w:fldCharType="separate"/>
      </w:r>
      <w:r>
        <w:rPr>
          <w:rFonts w:hint="default" w:ascii="Arial" w:hAnsi="Arial"/>
          <w:color w:val="0000FF"/>
          <w:sz w:val="16"/>
          <w:szCs w:val="24"/>
        </w:rPr>
        <w:t>3 статьи 39.41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Установление публичного сервитута осуществляется независимо от формы собственности на земельный участок.</w:t>
      </w:r>
    </w:p>
    <w:p>
      <w:pPr>
        <w:spacing w:before="160" w:beforeLines="0" w:afterLines="0"/>
        <w:ind w:firstLine="540"/>
        <w:rPr>
          <w:rFonts w:hint="default" w:ascii="Arial" w:hAnsi="Arial"/>
          <w:sz w:val="16"/>
          <w:szCs w:val="24"/>
        </w:rPr>
      </w:pPr>
      <w:bookmarkStart w:id="192" w:name="Par1916"/>
      <w:bookmarkEnd w:id="192"/>
      <w:r>
        <w:rPr>
          <w:rFonts w:hint="default" w:ascii="Arial" w:hAnsi="Arial"/>
          <w:sz w:val="16"/>
          <w:szCs w:val="24"/>
        </w:rPr>
        <w:t xml:space="preserve">5. Не допускается установление публичного сервитута в целях, указанных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2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14.07.2022 N 312-ФЗ)</w:t>
      </w:r>
    </w:p>
    <w:p>
      <w:pPr>
        <w:spacing w:before="160" w:beforeLines="0" w:afterLines="0"/>
        <w:ind w:firstLine="540"/>
        <w:rPr>
          <w:rFonts w:hint="default" w:ascii="Arial" w:hAnsi="Arial"/>
          <w:sz w:val="16"/>
          <w:szCs w:val="24"/>
        </w:rPr>
      </w:pPr>
      <w:r>
        <w:rPr>
          <w:rFonts w:hint="default" w:ascii="Arial" w:hAnsi="Arial"/>
          <w:sz w:val="16"/>
          <w:szCs w:val="24"/>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2 п. 5 ст. 39.39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consultantplus://offline/ref=6EA0126B301E94DF7D81A2E291E573294EFB803329BB8D3945F4DA6485B345A1E4777A33C5DFF41C668E15719A2F297AB60EE9B4CC14HEc8A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эксплуатации, реконструкции существующих инженерных сооружений;</w:t>
      </w:r>
    </w:p>
    <w:p>
      <w:pPr>
        <w:spacing w:before="160" w:beforeLines="0" w:afterLines="0"/>
        <w:ind w:firstLine="540"/>
        <w:rPr>
          <w:rFonts w:hint="default" w:ascii="Arial" w:hAnsi="Arial"/>
          <w:sz w:val="16"/>
          <w:szCs w:val="24"/>
        </w:rPr>
      </w:pPr>
      <w:r>
        <w:rPr>
          <w:rFonts w:hint="default" w:ascii="Arial" w:hAnsi="Arial"/>
          <w:sz w:val="16"/>
          <w:szCs w:val="24"/>
        </w:rPr>
        <w:t>3) размещения инженерных сооружений, которые переносятся с земельных участков, изымаемых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93" w:name="Par1924"/>
      <w:bookmarkEnd w:id="193"/>
      <w:r>
        <w:rPr>
          <w:rFonts w:hint="default" w:ascii="Arial" w:hAnsi="Arial"/>
          <w:b/>
          <w:sz w:val="16"/>
          <w:szCs w:val="24"/>
        </w:rPr>
        <w:t>Статья 39.40. Лица, имеющие право ходатайствовать об установлении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С ходатайством об установлении публичного сервитута вправе обратиться организация (далее в настоящей главе - заявитель):</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1 ст. 39.40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consultantplus://offline/ref=6EA0126B301E94DF7D81A2E291E573294EFB803329BB8D3945F4DA6485B345A1E4777A33C5DFF71C668E15719A2F297AB60EE9B4CC14HEc8A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1) являющаяся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pPr>
        <w:spacing w:before="160" w:beforeLines="0" w:afterLines="0"/>
        <w:ind w:firstLine="540"/>
        <w:rPr>
          <w:rFonts w:hint="default" w:ascii="Arial" w:hAnsi="Arial"/>
          <w:sz w:val="16"/>
          <w:szCs w:val="24"/>
        </w:rPr>
      </w:pPr>
      <w:r>
        <w:rPr>
          <w:rFonts w:hint="default" w:ascii="Arial" w:hAnsi="Arial"/>
          <w:sz w:val="16"/>
          <w:szCs w:val="24"/>
        </w:rPr>
        <w:t xml:space="preserve">2) являющаяся организацией связи, - для размещения линий или сооружений связи, указанных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pPr>
        <w:spacing w:before="160" w:beforeLines="0" w:afterLines="0"/>
        <w:ind w:firstLine="540"/>
        <w:rPr>
          <w:rFonts w:hint="default" w:ascii="Arial" w:hAnsi="Arial"/>
          <w:sz w:val="16"/>
          <w:szCs w:val="24"/>
        </w:rPr>
      </w:pPr>
      <w:r>
        <w:rPr>
          <w:rFonts w:hint="default" w:ascii="Arial" w:hAnsi="Arial"/>
          <w:sz w:val="16"/>
          <w:szCs w:val="24"/>
        </w:rPr>
        <w:t xml:space="preserve">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подпунктах 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Par1891  </w:instrText>
      </w:r>
      <w:r>
        <w:rPr>
          <w:rFonts w:hint="default" w:ascii="Arial" w:hAnsi="Arial"/>
          <w:sz w:val="16"/>
          <w:szCs w:val="24"/>
        </w:rPr>
        <w:fldChar w:fldCharType="separate"/>
      </w:r>
      <w:r>
        <w:rPr>
          <w:rFonts w:hint="default" w:ascii="Arial" w:hAnsi="Arial"/>
          <w:color w:val="0000FF"/>
          <w:sz w:val="16"/>
          <w:szCs w:val="24"/>
        </w:rPr>
        <w:t>5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4) предусмотренная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пунктом 1 статьи 56.4</w:t>
      </w:r>
      <w:r>
        <w:rPr>
          <w:rFonts w:hint="default" w:ascii="Arial" w:hAnsi="Arial"/>
          <w:color w:val="0000FF"/>
          <w:sz w:val="16"/>
          <w:szCs w:val="24"/>
        </w:rPr>
        <w:fldChar w:fldCharType="end"/>
      </w:r>
      <w:r>
        <w:rPr>
          <w:rFonts w:hint="default" w:ascii="Arial" w:hAnsi="Arial"/>
          <w:sz w:val="16"/>
          <w:szCs w:val="24"/>
        </w:rP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39.40 дополняется пп. 4.1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consultantplus://offline/ref=6EA0126B301E94DF7D81A2E291E573294EFB803329BB8D3945F4DA6485B345A1E4777A33C5DFF61C668E15719A2F297AB60EE9B4CC14HEc8A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39.40 дополняется пп. 4.2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consultantplus://offline/ref=6EA0126B301E94DF7D81A2E291E573294EFB803329BB8D3945F4DA6485B345A1E4777A33C5DFF91C668E15719A2F297AB60EE9B4CC14HEc8A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194" w:name="Par1940"/>
      <w:bookmarkEnd w:id="194"/>
      <w:r>
        <w:rPr>
          <w:rFonts w:hint="default" w:ascii="Arial" w:hAnsi="Arial"/>
          <w:b/>
          <w:sz w:val="16"/>
          <w:szCs w:val="24"/>
        </w:rPr>
        <w:t>Статья 39.41. Ходатайство об установлении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195" w:name="Par1943"/>
      <w:bookmarkEnd w:id="195"/>
      <w:r>
        <w:rPr>
          <w:rFonts w:hint="default" w:ascii="Arial" w:hAnsi="Arial"/>
          <w:sz w:val="16"/>
          <w:szCs w:val="24"/>
        </w:rPr>
        <w:t>1. В ходатайстве об установлении публичного сервитута должны быть указаны:</w:t>
      </w:r>
    </w:p>
    <w:p>
      <w:pPr>
        <w:spacing w:before="160" w:beforeLines="0" w:afterLines="0"/>
        <w:ind w:firstLine="540"/>
        <w:rPr>
          <w:rFonts w:hint="default" w:ascii="Arial" w:hAnsi="Arial"/>
          <w:sz w:val="16"/>
          <w:szCs w:val="24"/>
        </w:rPr>
      </w:pPr>
      <w:r>
        <w:rPr>
          <w:rFonts w:hint="default" w:ascii="Arial" w:hAnsi="Arial"/>
          <w:sz w:val="16"/>
          <w:szCs w:val="24"/>
        </w:rP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pPr>
        <w:spacing w:before="160" w:beforeLines="0" w:afterLines="0"/>
        <w:ind w:firstLine="540"/>
        <w:rPr>
          <w:rFonts w:hint="default" w:ascii="Arial" w:hAnsi="Arial"/>
          <w:sz w:val="16"/>
          <w:szCs w:val="24"/>
        </w:rPr>
      </w:pPr>
      <w:r>
        <w:rPr>
          <w:rFonts w:hint="default" w:ascii="Arial" w:hAnsi="Arial"/>
          <w:sz w:val="16"/>
          <w:szCs w:val="24"/>
        </w:rPr>
        <w:t xml:space="preserve">2) цель установления публичного сервитута в соответствии со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испрашиваемый срок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pPr>
        <w:spacing w:before="160" w:beforeLines="0" w:afterLines="0"/>
        <w:ind w:firstLine="540"/>
        <w:rPr>
          <w:rFonts w:hint="default" w:ascii="Arial" w:hAnsi="Arial"/>
          <w:sz w:val="16"/>
          <w:szCs w:val="24"/>
        </w:rPr>
      </w:pPr>
      <w:bookmarkStart w:id="196" w:name="Par1948"/>
      <w:bookmarkEnd w:id="196"/>
      <w:r>
        <w:rPr>
          <w:rFonts w:hint="default" w:ascii="Arial" w:hAnsi="Arial"/>
          <w:sz w:val="16"/>
          <w:szCs w:val="24"/>
        </w:rPr>
        <w:t>5) обоснование необходимости установления публичного сервитута;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6 п. 1 ст. 39.41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consultantplus://offline/ref=6EA0126B301E94DF7D81A2E291E573294EFB803329BB8D3945F4DA6485B345A1E4777A33C5DFF81C668E15719A2F297AB60EE9B4CC14HEc8A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9) почтовый адрес и (или) адрес электронной почты для связи с заявителем.</w:t>
      </w:r>
    </w:p>
    <w:p>
      <w:pPr>
        <w:spacing w:before="160" w:beforeLines="0" w:afterLines="0"/>
        <w:ind w:firstLine="540"/>
        <w:rPr>
          <w:rFonts w:hint="default" w:ascii="Arial" w:hAnsi="Arial"/>
          <w:sz w:val="16"/>
          <w:szCs w:val="24"/>
        </w:rPr>
      </w:pPr>
      <w:bookmarkStart w:id="197" w:name="Par1955"/>
      <w:bookmarkEnd w:id="197"/>
      <w:r>
        <w:rPr>
          <w:rFonts w:hint="default" w:ascii="Arial" w:hAnsi="Arial"/>
          <w:sz w:val="16"/>
          <w:szCs w:val="24"/>
        </w:rPr>
        <w:t>2. В обосновании необходимости установления публичного сервитута должны быть приведены:</w:t>
      </w:r>
    </w:p>
    <w:p>
      <w:pPr>
        <w:spacing w:before="160" w:beforeLines="0" w:afterLines="0"/>
        <w:ind w:firstLine="540"/>
        <w:rPr>
          <w:rFonts w:hint="default" w:ascii="Arial" w:hAnsi="Arial"/>
          <w:sz w:val="16"/>
          <w:szCs w:val="24"/>
        </w:rPr>
      </w:pPr>
      <w:bookmarkStart w:id="198" w:name="Par1956"/>
      <w:bookmarkEnd w:id="198"/>
      <w:r>
        <w:rPr>
          <w:rFonts w:hint="default" w:ascii="Arial" w:hAnsi="Arial"/>
          <w:sz w:val="16"/>
          <w:szCs w:val="24"/>
        </w:rP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pPr>
        <w:spacing w:before="160" w:beforeLines="0" w:afterLines="0"/>
        <w:ind w:firstLine="540"/>
        <w:rPr>
          <w:rFonts w:hint="default" w:ascii="Arial" w:hAnsi="Arial"/>
          <w:sz w:val="16"/>
          <w:szCs w:val="24"/>
        </w:rPr>
      </w:pPr>
      <w:bookmarkStart w:id="199" w:name="Par1957"/>
      <w:bookmarkEnd w:id="199"/>
      <w:r>
        <w:rPr>
          <w:rFonts w:hint="default" w:ascii="Arial" w:hAnsi="Arial"/>
          <w:sz w:val="16"/>
          <w:szCs w:val="24"/>
        </w:rP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pPr>
        <w:spacing w:before="160" w:beforeLines="0" w:afterLines="0"/>
        <w:ind w:firstLine="540"/>
        <w:rPr>
          <w:rFonts w:hint="default" w:ascii="Arial" w:hAnsi="Arial"/>
          <w:sz w:val="16"/>
          <w:szCs w:val="24"/>
        </w:rPr>
      </w:pPr>
      <w:r>
        <w:rPr>
          <w:rFonts w:hint="default" w:ascii="Arial" w:hAnsi="Arial"/>
          <w:sz w:val="16"/>
          <w:szCs w:val="24"/>
        </w:rPr>
        <w:t>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 xml:space="preserve">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подпунктом 2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r>
        <w:rPr>
          <w:rFonts w:hint="default" w:ascii="Arial" w:hAnsi="Arial"/>
          <w:sz w:val="16"/>
          <w:szCs w:val="24"/>
        </w:rPr>
        <w:fldChar w:fldCharType="begin"/>
      </w:r>
      <w:r>
        <w:rPr>
          <w:rFonts w:hint="default" w:ascii="Arial" w:hAnsi="Arial"/>
          <w:sz w:val="16"/>
          <w:szCs w:val="24"/>
        </w:rPr>
        <w:instrText xml:space="preserve">HYPERLINK \l Par1956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Par1957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 2 ст. 39.41 дополняется пп. 7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consultantplus://offline/ref=6EA0126B301E94DF7D81A2E291E573294EFB833925BB8D3945F4DA6485B345A1E4777A30C1DEF1143BD40575D3782C66BE17F7B1D214EA5BH9cEA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consultantplus://offline/ref=6EA0126B301E94DF7D81A2E291E573294EFB803329BB8D3945F4DA6485B345A1E4777A33C5DCF11C668E15719A2F297AB60EE9B4CC14HEc8A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 2 ст. 39.41 дополняется пп. 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consultantplus://offline/ref=6EA0126B301E94DF7D81A2E291E573294EFB803329BB8D3945F4DA6485B345A1E4777A33C5DCF01C668E15719A2F297AB60EE9B4CC14HEc8A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00" w:name="Par1966"/>
      <w:bookmarkEnd w:id="200"/>
      <w:r>
        <w:rPr>
          <w:rFonts w:hint="default" w:ascii="Arial" w:hAnsi="Arial"/>
          <w:sz w:val="16"/>
          <w:szCs w:val="24"/>
        </w:rPr>
        <w:t xml:space="preserve">3. Обоснование необходимости установления публичного сервитута, указанное в </w:t>
      </w:r>
      <w:r>
        <w:rPr>
          <w:rFonts w:hint="default" w:ascii="Arial" w:hAnsi="Arial"/>
          <w:sz w:val="16"/>
          <w:szCs w:val="24"/>
        </w:rPr>
        <w:fldChar w:fldCharType="begin"/>
      </w:r>
      <w:r>
        <w:rPr>
          <w:rFonts w:hint="default" w:ascii="Arial" w:hAnsi="Arial"/>
          <w:sz w:val="16"/>
          <w:szCs w:val="24"/>
        </w:rPr>
        <w:instrText xml:space="preserve">HYPERLINK \l Par1948  </w:instrText>
      </w:r>
      <w:r>
        <w:rPr>
          <w:rFonts w:hint="default" w:ascii="Arial" w:hAnsi="Arial"/>
          <w:sz w:val="16"/>
          <w:szCs w:val="24"/>
        </w:rPr>
        <w:fldChar w:fldCharType="separate"/>
      </w:r>
      <w:r>
        <w:rPr>
          <w:rFonts w:hint="default" w:ascii="Arial" w:hAnsi="Arial"/>
          <w:color w:val="0000FF"/>
          <w:sz w:val="16"/>
          <w:szCs w:val="24"/>
        </w:rPr>
        <w:t>подпункте 5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при отсутствии документов,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Par1956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Par1957  </w:instrText>
      </w:r>
      <w:r>
        <w:rPr>
          <w:rFonts w:hint="default" w:ascii="Arial" w:hAnsi="Arial"/>
          <w:sz w:val="16"/>
          <w:szCs w:val="24"/>
        </w:rPr>
        <w:fldChar w:fldCharType="separate"/>
      </w:r>
      <w:r>
        <w:rPr>
          <w:rFonts w:hint="default" w:ascii="Arial" w:hAnsi="Arial"/>
          <w:color w:val="0000FF"/>
          <w:sz w:val="16"/>
          <w:szCs w:val="24"/>
        </w:rPr>
        <w:t>2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должно также содержать:</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1 п. 3 ст. 39.41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consultantplus://offline/ref=6EA0126B301E94DF7D81A2E291E573294EFB803329BB8D3945F4DA6485B345A1E4777A33C5DCF31C668E15719A2F297AB60EE9B4CC14HEc8A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Par590  </w:instrText>
      </w:r>
      <w:r>
        <w:rPr>
          <w:rFonts w:hint="default" w:ascii="Arial" w:hAnsi="Arial"/>
          <w:sz w:val="16"/>
          <w:szCs w:val="24"/>
        </w:rPr>
        <w:fldChar w:fldCharType="separate"/>
      </w:r>
      <w:r>
        <w:rPr>
          <w:rFonts w:hint="default" w:ascii="Arial" w:hAnsi="Arial"/>
          <w:color w:val="0000FF"/>
          <w:sz w:val="16"/>
          <w:szCs w:val="24"/>
        </w:rPr>
        <w:t>пунктами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Par591  </w:instrText>
      </w:r>
      <w:r>
        <w:rPr>
          <w:rFonts w:hint="default" w:ascii="Arial" w:hAnsi="Arial"/>
          <w:sz w:val="16"/>
          <w:szCs w:val="24"/>
        </w:rPr>
        <w:fldChar w:fldCharType="separate"/>
      </w:r>
      <w:r>
        <w:rPr>
          <w:rFonts w:hint="default" w:ascii="Arial" w:hAnsi="Arial"/>
          <w:color w:val="0000FF"/>
          <w:sz w:val="16"/>
          <w:szCs w:val="24"/>
        </w:rPr>
        <w:t>9 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Par1916  </w:instrText>
      </w:r>
      <w:r>
        <w:rPr>
          <w:rFonts w:hint="default" w:ascii="Arial" w:hAnsi="Arial"/>
          <w:sz w:val="16"/>
          <w:szCs w:val="24"/>
        </w:rPr>
        <w:fldChar w:fldCharType="separate"/>
      </w:r>
      <w:r>
        <w:rPr>
          <w:rFonts w:hint="default" w:ascii="Arial" w:hAnsi="Arial"/>
          <w:color w:val="0000FF"/>
          <w:sz w:val="16"/>
          <w:szCs w:val="24"/>
        </w:rPr>
        <w:t>пунктом 5 статьи 39.39</w:t>
      </w:r>
      <w:r>
        <w:rPr>
          <w:rFonts w:hint="default" w:ascii="Arial" w:hAnsi="Arial"/>
          <w:color w:val="0000FF"/>
          <w:sz w:val="16"/>
          <w:szCs w:val="24"/>
        </w:rPr>
        <w:fldChar w:fldCharType="end"/>
      </w:r>
      <w:r>
        <w:rPr>
          <w:rFonts w:hint="default" w:ascii="Arial" w:hAnsi="Arial"/>
          <w:sz w:val="16"/>
          <w:szCs w:val="24"/>
        </w:rP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pPr>
        <w:spacing w:before="160" w:beforeLines="0" w:afterLines="0"/>
        <w:ind w:firstLine="540"/>
        <w:rPr>
          <w:rFonts w:hint="default" w:ascii="Arial" w:hAnsi="Arial"/>
          <w:sz w:val="16"/>
          <w:szCs w:val="24"/>
        </w:rPr>
      </w:pPr>
      <w:bookmarkStart w:id="201" w:name="Par1971"/>
      <w:bookmarkEnd w:id="201"/>
      <w:r>
        <w:rPr>
          <w:rFonts w:hint="default" w:ascii="Arial" w:hAnsi="Arial"/>
          <w:sz w:val="16"/>
          <w:szCs w:val="24"/>
        </w:rPr>
        <w:t>4. 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spacing w:before="160" w:beforeLines="0" w:afterLines="0"/>
        <w:ind w:firstLine="540"/>
        <w:rPr>
          <w:rFonts w:hint="default" w:ascii="Arial" w:hAnsi="Arial"/>
          <w:sz w:val="16"/>
          <w:szCs w:val="24"/>
        </w:rPr>
      </w:pPr>
      <w:bookmarkStart w:id="202" w:name="Par1972"/>
      <w:bookmarkEnd w:id="202"/>
      <w:r>
        <w:rPr>
          <w:rFonts w:hint="default" w:ascii="Arial" w:hAnsi="Arial"/>
          <w:sz w:val="16"/>
          <w:szCs w:val="24"/>
        </w:rPr>
        <w:t>5. К ходатайству об установлении публичного сервитута прилагаются: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1 п. 5 ст. 39.41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consultantplus://offline/ref=6EA0126B301E94DF7D81A2E291E573294EFB803329BB8D3945F4DA6485B345A1E4777A33C5DCF21C668E15719A2F297AB60EE9B4CC14HEc8A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03" w:name="Par1975"/>
      <w:bookmarkEnd w:id="203"/>
      <w:r>
        <w:rPr>
          <w:rFonts w:hint="default" w:ascii="Arial" w:hAnsi="Arial"/>
          <w:sz w:val="16"/>
          <w:szCs w:val="24"/>
        </w:rP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spacing w:before="160" w:beforeLines="0" w:afterLines="0"/>
        <w:ind w:firstLine="540"/>
        <w:rPr>
          <w:rFonts w:hint="default" w:ascii="Arial" w:hAnsi="Arial"/>
          <w:sz w:val="16"/>
          <w:szCs w:val="24"/>
        </w:rPr>
      </w:pPr>
      <w:r>
        <w:rPr>
          <w:rFonts w:hint="default" w:ascii="Arial" w:hAnsi="Arial"/>
          <w:sz w:val="16"/>
          <w:szCs w:val="24"/>
        </w:rPr>
        <w:t>2)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pPr>
        <w:spacing w:before="160" w:beforeLines="0" w:afterLines="0"/>
        <w:ind w:firstLine="540"/>
        <w:rPr>
          <w:rFonts w:hint="default" w:ascii="Arial" w:hAnsi="Arial"/>
          <w:sz w:val="16"/>
          <w:szCs w:val="24"/>
        </w:rPr>
      </w:pPr>
      <w:r>
        <w:rPr>
          <w:rFonts w:hint="default" w:ascii="Arial" w:hAnsi="Arial"/>
          <w:sz w:val="16"/>
          <w:szCs w:val="24"/>
        </w:rP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pPr>
        <w:spacing w:before="160" w:beforeLines="0" w:afterLines="0"/>
        <w:ind w:firstLine="540"/>
        <w:rPr>
          <w:rFonts w:hint="default" w:ascii="Arial" w:hAnsi="Arial"/>
          <w:sz w:val="16"/>
          <w:szCs w:val="24"/>
        </w:rPr>
      </w:pPr>
      <w:r>
        <w:rPr>
          <w:rFonts w:hint="default" w:ascii="Arial" w:hAnsi="Arial"/>
          <w:sz w:val="16"/>
          <w:szCs w:val="24"/>
        </w:rP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 6 ст. 39.41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consultantplus://offline/ref=6EA0126B301E94DF7D81A2E291E573294EFB803329BB8D3945F4DA6485B345A1E4777A33C5DCF51C668E15719A2F297AB60EE9B4CC14HEc8A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Границы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Par1889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w:t>
      </w:r>
    </w:p>
    <w:p>
      <w:pPr>
        <w:spacing w:before="160" w:beforeLines="0" w:afterLines="0"/>
        <w:ind w:firstLine="540"/>
        <w:rPr>
          <w:rFonts w:hint="default" w:ascii="Arial" w:hAnsi="Arial"/>
          <w:sz w:val="16"/>
          <w:szCs w:val="24"/>
        </w:rPr>
      </w:pPr>
      <w:r>
        <w:rPr>
          <w:rFonts w:hint="default" w:ascii="Arial" w:hAnsi="Arial"/>
          <w:sz w:val="16"/>
          <w:szCs w:val="24"/>
        </w:rPr>
        <w:t xml:space="preserve">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consultantplus://offline/ref=6EA0126B301E94DF7D81A2E291E5732949FE85352DB68D3945F4DA6485B345A1E4777A30C1DEF11632D40575D3782C66BE17F7B1D214EA5BH9cEA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spacing w:before="160" w:beforeLines="0" w:afterLines="0"/>
        <w:ind w:firstLine="540"/>
        <w:rPr>
          <w:rFonts w:hint="default" w:ascii="Arial" w:hAnsi="Arial"/>
          <w:sz w:val="16"/>
          <w:szCs w:val="24"/>
        </w:rPr>
      </w:pPr>
      <w:r>
        <w:rPr>
          <w:rFonts w:hint="default" w:ascii="Arial" w:hAnsi="Arial"/>
          <w:sz w:val="16"/>
          <w:szCs w:val="24"/>
        </w:rPr>
        <w:t>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bookmarkStart w:id="204" w:name="Par1984"/>
      <w:bookmarkEnd w:id="204"/>
      <w:r>
        <w:rPr>
          <w:rFonts w:hint="default" w:ascii="Arial" w:hAnsi="Arial"/>
          <w:sz w:val="16"/>
          <w:szCs w:val="24"/>
        </w:rP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pPr>
        <w:spacing w:before="160" w:beforeLines="0" w:afterLines="0"/>
        <w:ind w:firstLine="540"/>
        <w:rPr>
          <w:rFonts w:hint="default" w:ascii="Arial" w:hAnsi="Arial"/>
          <w:sz w:val="16"/>
          <w:szCs w:val="24"/>
        </w:rPr>
      </w:pPr>
      <w:r>
        <w:rPr>
          <w:rFonts w:hint="default" w:ascii="Arial" w:hAnsi="Arial"/>
          <w:sz w:val="16"/>
          <w:szCs w:val="24"/>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pPr>
        <w:spacing w:before="160" w:beforeLines="0" w:afterLines="0"/>
        <w:ind w:firstLine="540"/>
        <w:rPr>
          <w:rFonts w:hint="default" w:ascii="Arial" w:hAnsi="Arial"/>
          <w:sz w:val="16"/>
          <w:szCs w:val="24"/>
        </w:rPr>
      </w:pPr>
      <w:r>
        <w:rPr>
          <w:rFonts w:hint="default" w:ascii="Arial" w:hAnsi="Arial"/>
          <w:sz w:val="16"/>
          <w:szCs w:val="24"/>
        </w:rPr>
        <w:t xml:space="preserve">2) заявитель не является лицом, предусмотренным </w:t>
      </w:r>
      <w:r>
        <w:rPr>
          <w:rFonts w:hint="default" w:ascii="Arial" w:hAnsi="Arial"/>
          <w:sz w:val="16"/>
          <w:szCs w:val="24"/>
        </w:rPr>
        <w:fldChar w:fldCharType="begin"/>
      </w:r>
      <w:r>
        <w:rPr>
          <w:rFonts w:hint="default" w:ascii="Arial" w:hAnsi="Arial"/>
          <w:sz w:val="16"/>
          <w:szCs w:val="24"/>
        </w:rPr>
        <w:instrText xml:space="preserve">HYPERLINK \l Par1924  </w:instrText>
      </w:r>
      <w:r>
        <w:rPr>
          <w:rFonts w:hint="default" w:ascii="Arial" w:hAnsi="Arial"/>
          <w:sz w:val="16"/>
          <w:szCs w:val="24"/>
        </w:rPr>
        <w:fldChar w:fldCharType="separate"/>
      </w:r>
      <w:r>
        <w:rPr>
          <w:rFonts w:hint="default" w:ascii="Arial" w:hAnsi="Arial"/>
          <w:color w:val="0000FF"/>
          <w:sz w:val="16"/>
          <w:szCs w:val="24"/>
        </w:rPr>
        <w:t>статьей 39.40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подано ходатайство об установлении публичного сервитута в целях, не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4) к ходатайству об установлении публичного сервитута не приложены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Par1972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Par1971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39.42. Выявление правообладателей земельных участков в целях установления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05" w:name="Par1994"/>
      <w:bookmarkEnd w:id="205"/>
      <w:r>
        <w:rPr>
          <w:rFonts w:hint="default" w:ascii="Arial" w:hAnsi="Arial"/>
          <w:sz w:val="16"/>
          <w:szCs w:val="24"/>
        </w:rP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pPr>
        <w:spacing w:before="160" w:beforeLines="0" w:afterLines="0"/>
        <w:ind w:firstLine="540"/>
        <w:rPr>
          <w:rFonts w:hint="default" w:ascii="Arial" w:hAnsi="Arial"/>
          <w:sz w:val="16"/>
          <w:szCs w:val="24"/>
        </w:rPr>
      </w:pPr>
      <w:r>
        <w:rPr>
          <w:rFonts w:hint="default" w:ascii="Arial" w:hAnsi="Arial"/>
          <w:sz w:val="16"/>
          <w:szCs w:val="24"/>
        </w:rP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r>
        <w:rPr>
          <w:rFonts w:hint="default" w:ascii="Arial" w:hAnsi="Arial"/>
          <w:sz w:val="16"/>
          <w:szCs w:val="24"/>
        </w:rPr>
        <w:fldChar w:fldCharType="begin"/>
      </w:r>
      <w:r>
        <w:rPr>
          <w:rFonts w:hint="default" w:ascii="Arial" w:hAnsi="Arial"/>
          <w:sz w:val="16"/>
          <w:szCs w:val="24"/>
        </w:rPr>
        <w:instrText xml:space="preserve">HYPERLINK \l Par1984  </w:instrText>
      </w:r>
      <w:r>
        <w:rPr>
          <w:rFonts w:hint="default" w:ascii="Arial" w:hAnsi="Arial"/>
          <w:sz w:val="16"/>
          <w:szCs w:val="24"/>
        </w:rPr>
        <w:fldChar w:fldCharType="separate"/>
      </w:r>
      <w:r>
        <w:rPr>
          <w:rFonts w:hint="default" w:ascii="Arial" w:hAnsi="Arial"/>
          <w:color w:val="0000FF"/>
          <w:sz w:val="16"/>
          <w:szCs w:val="24"/>
        </w:rPr>
        <w:t>пунктом 9 статьи 39.41</w:t>
      </w:r>
      <w:r>
        <w:rPr>
          <w:rFonts w:hint="default" w:ascii="Arial" w:hAnsi="Arial"/>
          <w:color w:val="0000FF"/>
          <w:sz w:val="16"/>
          <w:szCs w:val="24"/>
        </w:rPr>
        <w:fldChar w:fldCharType="end"/>
      </w:r>
      <w:r>
        <w:rPr>
          <w:rFonts w:hint="default" w:ascii="Arial" w:hAnsi="Arial"/>
          <w:sz w:val="16"/>
          <w:szCs w:val="24"/>
        </w:rP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если подано ходатайство об установлении публичного сервитута в целях, указанных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Par1891  </w:instrText>
      </w:r>
      <w:r>
        <w:rPr>
          <w:rFonts w:hint="default" w:ascii="Arial" w:hAnsi="Arial"/>
          <w:sz w:val="16"/>
          <w:szCs w:val="24"/>
        </w:rPr>
        <w:fldChar w:fldCharType="separate"/>
      </w:r>
      <w:r>
        <w:rPr>
          <w:rFonts w:hint="default" w:ascii="Arial" w:hAnsi="Arial"/>
          <w:color w:val="0000FF"/>
          <w:sz w:val="16"/>
          <w:szCs w:val="24"/>
        </w:rPr>
        <w:t>5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Par1997  </w:instrText>
      </w:r>
      <w:r>
        <w:rPr>
          <w:rFonts w:hint="default" w:ascii="Arial" w:hAnsi="Arial"/>
          <w:sz w:val="16"/>
          <w:szCs w:val="24"/>
        </w:rPr>
        <w:fldChar w:fldCharType="separate"/>
      </w:r>
      <w:r>
        <w:rPr>
          <w:rFonts w:hint="default" w:ascii="Arial" w:hAnsi="Arial"/>
          <w:color w:val="0000FF"/>
          <w:sz w:val="16"/>
          <w:szCs w:val="24"/>
        </w:rPr>
        <w:t>пунктами 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Par2019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06" w:name="Par1997"/>
      <w:bookmarkEnd w:id="206"/>
      <w:r>
        <w:rPr>
          <w:rFonts w:hint="default" w:ascii="Arial" w:hAnsi="Arial"/>
          <w:sz w:val="16"/>
          <w:szCs w:val="24"/>
        </w:rP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pPr>
        <w:spacing w:before="160" w:beforeLines="0" w:afterLines="0"/>
        <w:ind w:firstLine="540"/>
        <w:rPr>
          <w:rFonts w:hint="default" w:ascii="Arial" w:hAnsi="Arial"/>
          <w:sz w:val="16"/>
          <w:szCs w:val="24"/>
        </w:rPr>
      </w:pPr>
      <w:bookmarkStart w:id="207" w:name="Par1998"/>
      <w:bookmarkEnd w:id="207"/>
      <w:r>
        <w:rPr>
          <w:rFonts w:hint="default" w:ascii="Arial" w:hAnsi="Arial"/>
          <w:sz w:val="16"/>
          <w:szCs w:val="24"/>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pPr>
        <w:spacing w:before="160" w:beforeLines="0" w:afterLines="0"/>
        <w:ind w:firstLine="540"/>
        <w:rPr>
          <w:rFonts w:hint="default" w:ascii="Arial" w:hAnsi="Arial"/>
          <w:sz w:val="16"/>
          <w:szCs w:val="24"/>
        </w:rPr>
      </w:pPr>
      <w:bookmarkStart w:id="208" w:name="Par1999"/>
      <w:bookmarkEnd w:id="208"/>
      <w:r>
        <w:rPr>
          <w:rFonts w:hint="default" w:ascii="Arial" w:hAnsi="Arial"/>
          <w:sz w:val="16"/>
          <w:szCs w:val="24"/>
        </w:rP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r>
        <w:rPr>
          <w:rFonts w:hint="default" w:ascii="Arial" w:hAnsi="Arial"/>
          <w:sz w:val="16"/>
          <w:szCs w:val="24"/>
        </w:rPr>
        <w:fldChar w:fldCharType="begin"/>
      </w:r>
      <w:r>
        <w:rPr>
          <w:rFonts w:hint="default" w:ascii="Arial" w:hAnsi="Arial"/>
          <w:sz w:val="16"/>
          <w:szCs w:val="24"/>
        </w:rPr>
        <w:instrText xml:space="preserve">HYPERLINK \l Par1998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настоящего пункта, в информационно-телекоммуникационной сети "Интернет";</w:t>
      </w:r>
    </w:p>
    <w:p>
      <w:pPr>
        <w:spacing w:before="160" w:beforeLines="0" w:afterLines="0"/>
        <w:ind w:firstLine="540"/>
        <w:rPr>
          <w:rFonts w:hint="default" w:ascii="Arial" w:hAnsi="Arial"/>
          <w:sz w:val="16"/>
          <w:szCs w:val="24"/>
        </w:rPr>
      </w:pPr>
      <w:bookmarkStart w:id="209" w:name="Par2000"/>
      <w:bookmarkEnd w:id="209"/>
      <w:r>
        <w:rPr>
          <w:rFonts w:hint="default" w:ascii="Arial" w:hAnsi="Arial"/>
          <w:sz w:val="16"/>
          <w:szCs w:val="24"/>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pPr>
        <w:spacing w:before="160" w:beforeLines="0" w:afterLines="0"/>
        <w:ind w:firstLine="540"/>
        <w:rPr>
          <w:rFonts w:hint="default" w:ascii="Arial" w:hAnsi="Arial"/>
          <w:sz w:val="16"/>
          <w:szCs w:val="24"/>
        </w:rPr>
      </w:pPr>
      <w:bookmarkStart w:id="210" w:name="Par2001"/>
      <w:bookmarkEnd w:id="210"/>
      <w:r>
        <w:rPr>
          <w:rFonts w:hint="default" w:ascii="Arial" w:hAnsi="Arial"/>
          <w:sz w:val="16"/>
          <w:szCs w:val="24"/>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r>
        <w:rPr>
          <w:rFonts w:hint="default" w:ascii="Arial" w:hAnsi="Arial"/>
          <w:sz w:val="16"/>
          <w:szCs w:val="24"/>
        </w:rPr>
        <w:fldChar w:fldCharType="begin"/>
      </w:r>
      <w:r>
        <w:rPr>
          <w:rFonts w:hint="default" w:ascii="Arial" w:hAnsi="Arial"/>
          <w:sz w:val="16"/>
          <w:szCs w:val="24"/>
        </w:rPr>
        <w:instrText xml:space="preserve">HYPERLINK \l Par1998  </w:instrText>
      </w:r>
      <w:r>
        <w:rPr>
          <w:rFonts w:hint="default" w:ascii="Arial" w:hAnsi="Arial"/>
          <w:sz w:val="16"/>
          <w:szCs w:val="24"/>
        </w:rPr>
        <w:fldChar w:fldCharType="separate"/>
      </w:r>
      <w:r>
        <w:rPr>
          <w:rFonts w:hint="default" w:ascii="Arial" w:hAnsi="Arial"/>
          <w:color w:val="0000FF"/>
          <w:sz w:val="16"/>
          <w:szCs w:val="24"/>
        </w:rPr>
        <w:t>подпунктов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Par2000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pPr>
        <w:spacing w:before="160" w:beforeLines="0" w:afterLines="0"/>
        <w:ind w:firstLine="540"/>
        <w:rPr>
          <w:rFonts w:hint="default" w:ascii="Arial" w:hAnsi="Arial"/>
          <w:sz w:val="16"/>
          <w:szCs w:val="24"/>
        </w:rPr>
      </w:pPr>
      <w:r>
        <w:rPr>
          <w:rFonts w:hint="default" w:ascii="Arial" w:hAnsi="Arial"/>
          <w:sz w:val="16"/>
          <w:szCs w:val="24"/>
        </w:rP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r>
        <w:rPr>
          <w:rFonts w:hint="default" w:ascii="Arial" w:hAnsi="Arial"/>
          <w:sz w:val="16"/>
          <w:szCs w:val="24"/>
        </w:rPr>
        <w:fldChar w:fldCharType="begin"/>
      </w:r>
      <w:r>
        <w:rPr>
          <w:rFonts w:hint="default" w:ascii="Arial" w:hAnsi="Arial"/>
          <w:sz w:val="16"/>
          <w:szCs w:val="24"/>
        </w:rPr>
        <w:instrText xml:space="preserve">HYPERLINK \l Par1999  </w:instrText>
      </w:r>
      <w:r>
        <w:rPr>
          <w:rFonts w:hint="default" w:ascii="Arial" w:hAnsi="Arial"/>
          <w:sz w:val="16"/>
          <w:szCs w:val="24"/>
        </w:rPr>
        <w:fldChar w:fldCharType="separate"/>
      </w:r>
      <w:r>
        <w:rPr>
          <w:rFonts w:hint="default" w:ascii="Arial" w:hAnsi="Arial"/>
          <w:color w:val="0000FF"/>
          <w:sz w:val="16"/>
          <w:szCs w:val="24"/>
        </w:rPr>
        <w:t>подпунктом 2 пункта 3</w:t>
      </w:r>
      <w:r>
        <w:rPr>
          <w:rFonts w:hint="default" w:ascii="Arial" w:hAnsi="Arial"/>
          <w:color w:val="0000FF"/>
          <w:sz w:val="16"/>
          <w:szCs w:val="24"/>
        </w:rPr>
        <w:fldChar w:fldCharType="end"/>
      </w:r>
      <w:r>
        <w:rPr>
          <w:rFonts w:hint="default" w:ascii="Arial" w:hAnsi="Arial"/>
          <w:sz w:val="16"/>
          <w:szCs w:val="24"/>
        </w:rP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r>
        <w:rPr>
          <w:rFonts w:hint="default" w:ascii="Arial" w:hAnsi="Arial"/>
          <w:sz w:val="16"/>
          <w:szCs w:val="24"/>
        </w:rPr>
        <w:fldChar w:fldCharType="begin"/>
      </w:r>
      <w:r>
        <w:rPr>
          <w:rFonts w:hint="default" w:ascii="Arial" w:hAnsi="Arial"/>
          <w:sz w:val="16"/>
          <w:szCs w:val="24"/>
        </w:rPr>
        <w:instrText xml:space="preserve">HYPERLINK \l Par1943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Par1975  </w:instrText>
      </w:r>
      <w:r>
        <w:rPr>
          <w:rFonts w:hint="default" w:ascii="Arial" w:hAnsi="Arial"/>
          <w:sz w:val="16"/>
          <w:szCs w:val="24"/>
        </w:rPr>
        <w:fldChar w:fldCharType="separate"/>
      </w:r>
      <w:r>
        <w:rPr>
          <w:rFonts w:hint="default" w:ascii="Arial" w:hAnsi="Arial"/>
          <w:color w:val="0000FF"/>
          <w:sz w:val="16"/>
          <w:szCs w:val="24"/>
        </w:rPr>
        <w:t>подпунктом 1 пункта 5 статьи 39.41</w:t>
      </w:r>
      <w:r>
        <w:rPr>
          <w:rFonts w:hint="default" w:ascii="Arial" w:hAnsi="Arial"/>
          <w:color w:val="0000FF"/>
          <w:sz w:val="16"/>
          <w:szCs w:val="24"/>
        </w:rPr>
        <w:fldChar w:fldCharType="end"/>
      </w:r>
      <w:r>
        <w:rPr>
          <w:rFonts w:hint="default" w:ascii="Arial" w:hAnsi="Arial"/>
          <w:sz w:val="16"/>
          <w:szCs w:val="24"/>
        </w:rP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 5 ст. 39.42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consultantplus://offline/ref=6EA0126B301E94DF7D81A2E291E573294EFB803329BB8D3945F4DA6485B345A1E4777A33C5DCF41C668E15719A2F297AB60EE9B4CC14HEc8A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5. Извещение правообладателей земельных участков о возможном установлении публичного сервитута в соответствии с </w:t>
      </w:r>
      <w:r>
        <w:rPr>
          <w:rFonts w:hint="default" w:ascii="Arial" w:hAnsi="Arial"/>
          <w:sz w:val="16"/>
          <w:szCs w:val="24"/>
        </w:rPr>
        <w:fldChar w:fldCharType="begin"/>
      </w:r>
      <w:r>
        <w:rPr>
          <w:rFonts w:hint="default" w:ascii="Arial" w:hAnsi="Arial"/>
          <w:sz w:val="16"/>
          <w:szCs w:val="24"/>
        </w:rPr>
        <w:instrText xml:space="preserve">HYPERLINK \l Par1998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Par2000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Par2001  </w:instrText>
      </w:r>
      <w:r>
        <w:rPr>
          <w:rFonts w:hint="default" w:ascii="Arial" w:hAnsi="Arial"/>
          <w:sz w:val="16"/>
          <w:szCs w:val="24"/>
        </w:rPr>
        <w:fldChar w:fldCharType="separate"/>
      </w:r>
      <w:r>
        <w:rPr>
          <w:rFonts w:hint="default" w:ascii="Arial" w:hAnsi="Arial"/>
          <w:color w:val="0000FF"/>
          <w:sz w:val="16"/>
          <w:szCs w:val="24"/>
        </w:rPr>
        <w:t>4 пункта 3</w:t>
      </w:r>
      <w:r>
        <w:rPr>
          <w:rFonts w:hint="default" w:ascii="Arial" w:hAnsi="Arial"/>
          <w:color w:val="0000FF"/>
          <w:sz w:val="16"/>
          <w:szCs w:val="24"/>
        </w:rPr>
        <w:fldChar w:fldCharType="end"/>
      </w:r>
      <w:r>
        <w:rPr>
          <w:rFonts w:hint="default" w:ascii="Arial" w:hAnsi="Arial"/>
          <w:sz w:val="16"/>
          <w:szCs w:val="24"/>
        </w:rPr>
        <w:t xml:space="preserve"> настоящей статьи, направление копии решения об установлении публичного сервитута правообладателям земельных участков в соответствии с </w:t>
      </w:r>
      <w:r>
        <w:rPr>
          <w:rFonts w:hint="default" w:ascii="Arial" w:hAnsi="Arial"/>
          <w:sz w:val="16"/>
          <w:szCs w:val="24"/>
        </w:rPr>
        <w:fldChar w:fldCharType="begin"/>
      </w:r>
      <w:r>
        <w:rPr>
          <w:rFonts w:hint="default" w:ascii="Arial" w:hAnsi="Arial"/>
          <w:sz w:val="16"/>
          <w:szCs w:val="24"/>
        </w:rPr>
        <w:instrText xml:space="preserve">HYPERLINK \l Par2055  </w:instrText>
      </w:r>
      <w:r>
        <w:rPr>
          <w:rFonts w:hint="default" w:ascii="Arial" w:hAnsi="Arial"/>
          <w:sz w:val="16"/>
          <w:szCs w:val="24"/>
        </w:rPr>
        <w:fldChar w:fldCharType="separate"/>
      </w:r>
      <w:r>
        <w:rPr>
          <w:rFonts w:hint="default" w:ascii="Arial" w:hAnsi="Arial"/>
          <w:color w:val="0000FF"/>
          <w:sz w:val="16"/>
          <w:szCs w:val="24"/>
        </w:rPr>
        <w:t>подпунктом 3 пункта 7 статьи 39.43</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осуществляются за счет средств заявителя.</w:t>
      </w:r>
    </w:p>
    <w:p>
      <w:pPr>
        <w:spacing w:before="160" w:beforeLines="0" w:afterLines="0"/>
        <w:ind w:firstLine="540"/>
        <w:rPr>
          <w:rFonts w:hint="default" w:ascii="Arial" w:hAnsi="Arial"/>
          <w:sz w:val="16"/>
          <w:szCs w:val="24"/>
        </w:rPr>
      </w:pPr>
      <w:bookmarkStart w:id="211" w:name="Par2006"/>
      <w:bookmarkEnd w:id="211"/>
      <w:r>
        <w:rPr>
          <w:rFonts w:hint="default" w:ascii="Arial" w:hAnsi="Arial"/>
          <w:sz w:val="16"/>
          <w:szCs w:val="24"/>
        </w:rPr>
        <w:t>6. Сообщение о возможном установлении публичного сервитута должно содержать:</w:t>
      </w:r>
    </w:p>
    <w:p>
      <w:pPr>
        <w:spacing w:before="160" w:beforeLines="0" w:afterLines="0"/>
        <w:ind w:firstLine="540"/>
        <w:rPr>
          <w:rFonts w:hint="default" w:ascii="Arial" w:hAnsi="Arial"/>
          <w:sz w:val="16"/>
          <w:szCs w:val="24"/>
        </w:rPr>
      </w:pPr>
      <w:r>
        <w:rPr>
          <w:rFonts w:hint="default" w:ascii="Arial" w:hAnsi="Arial"/>
          <w:sz w:val="16"/>
          <w:szCs w:val="24"/>
        </w:rPr>
        <w:t>1) наименование уполномоченного органа, которым рассматривается ходатайство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2) цели установления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3) адрес или иное описание местоположения земельного участка (участков), в отношении которого испрашивается публичный сервитут;</w:t>
      </w:r>
    </w:p>
    <w:p>
      <w:pPr>
        <w:spacing w:before="160" w:beforeLines="0" w:afterLines="0"/>
        <w:ind w:firstLine="540"/>
        <w:rPr>
          <w:rFonts w:hint="default" w:ascii="Arial" w:hAnsi="Arial"/>
          <w:sz w:val="16"/>
          <w:szCs w:val="24"/>
        </w:rPr>
      </w:pPr>
      <w:r>
        <w:rPr>
          <w:rFonts w:hint="default" w:ascii="Arial" w:hAnsi="Arial"/>
          <w:sz w:val="16"/>
          <w:szCs w:val="24"/>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7. Наряду со сведениями, предусмотренными </w:t>
      </w:r>
      <w:r>
        <w:rPr>
          <w:rFonts w:hint="default" w:ascii="Arial" w:hAnsi="Arial"/>
          <w:sz w:val="16"/>
          <w:szCs w:val="24"/>
        </w:rPr>
        <w:fldChar w:fldCharType="begin"/>
      </w:r>
      <w:r>
        <w:rPr>
          <w:rFonts w:hint="default" w:ascii="Arial" w:hAnsi="Arial"/>
          <w:sz w:val="16"/>
          <w:szCs w:val="24"/>
        </w:rPr>
        <w:instrText xml:space="preserve">HYPERLINK \l Par2006  </w:instrText>
      </w:r>
      <w:r>
        <w:rPr>
          <w:rFonts w:hint="default" w:ascii="Arial" w:hAnsi="Arial"/>
          <w:sz w:val="16"/>
          <w:szCs w:val="24"/>
        </w:rPr>
        <w:fldChar w:fldCharType="separate"/>
      </w:r>
      <w:r>
        <w:rPr>
          <w:rFonts w:hint="default" w:ascii="Arial" w:hAnsi="Arial"/>
          <w:color w:val="0000FF"/>
          <w:sz w:val="16"/>
          <w:szCs w:val="24"/>
        </w:rPr>
        <w:t>пунктом 6</w:t>
      </w:r>
      <w:r>
        <w:rPr>
          <w:rFonts w:hint="default" w:ascii="Arial" w:hAnsi="Arial"/>
          <w:color w:val="0000FF"/>
          <w:sz w:val="16"/>
          <w:szCs w:val="24"/>
        </w:rPr>
        <w:fldChar w:fldCharType="end"/>
      </w:r>
      <w:r>
        <w:rPr>
          <w:rFonts w:hint="default" w:ascii="Arial" w:hAnsi="Arial"/>
          <w:sz w:val="16"/>
          <w:szCs w:val="24"/>
        </w:rPr>
        <w:t xml:space="preserve"> настоящей статьи, сообщение о возможном установлении публичного сервитута должно содержать:</w:t>
      </w:r>
    </w:p>
    <w:p>
      <w:pPr>
        <w:spacing w:before="160" w:beforeLines="0" w:afterLines="0"/>
        <w:ind w:firstLine="540"/>
        <w:rPr>
          <w:rFonts w:hint="default" w:ascii="Arial" w:hAnsi="Arial"/>
          <w:sz w:val="16"/>
          <w:szCs w:val="24"/>
        </w:rPr>
      </w:pPr>
      <w:r>
        <w:rPr>
          <w:rFonts w:hint="default" w:ascii="Arial" w:hAnsi="Arial"/>
          <w:sz w:val="16"/>
          <w:szCs w:val="24"/>
        </w:rP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pPr>
        <w:spacing w:before="160" w:beforeLines="0" w:afterLines="0"/>
        <w:ind w:firstLine="540"/>
        <w:rPr>
          <w:rFonts w:hint="default" w:ascii="Arial" w:hAnsi="Arial"/>
          <w:sz w:val="16"/>
          <w:szCs w:val="24"/>
        </w:rPr>
      </w:pPr>
      <w:bookmarkStart w:id="212" w:name="Par2015"/>
      <w:bookmarkEnd w:id="212"/>
      <w:r>
        <w:rPr>
          <w:rFonts w:hint="default" w:ascii="Arial" w:hAnsi="Arial"/>
          <w:sz w:val="16"/>
          <w:szCs w:val="24"/>
        </w:rPr>
        <w:t>3) описание местоположения границ публичного сервитута;</w:t>
      </w:r>
    </w:p>
    <w:p>
      <w:pPr>
        <w:spacing w:before="160" w:beforeLines="0" w:afterLines="0"/>
        <w:ind w:firstLine="540"/>
        <w:rPr>
          <w:rFonts w:hint="default" w:ascii="Arial" w:hAnsi="Arial"/>
          <w:sz w:val="16"/>
          <w:szCs w:val="24"/>
        </w:rPr>
      </w:pPr>
      <w:bookmarkStart w:id="213" w:name="Par2016"/>
      <w:bookmarkEnd w:id="213"/>
      <w:r>
        <w:rPr>
          <w:rFonts w:hint="default" w:ascii="Arial" w:hAnsi="Arial"/>
          <w:sz w:val="16"/>
          <w:szCs w:val="24"/>
        </w:rPr>
        <w:t>4) кадастровые номера земельных участков (при их наличии), в отношении которых испрашивается публичный сервитут.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 8 ст. 39.42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consultantplus://offline/ref=6EA0126B301E94DF7D81A2E291E573294EFB803329BB8D3945F4DA6485B345A1E4777A33C5DCF71C668E15719A2F297AB60EE9B4CC14HEc8A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14" w:name="Par2019"/>
      <w:bookmarkEnd w:id="214"/>
      <w:r>
        <w:rPr>
          <w:rFonts w:hint="default" w:ascii="Arial" w:hAnsi="Arial"/>
          <w:sz w:val="16"/>
          <w:szCs w:val="24"/>
        </w:rP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тридцати дней со дня опубликования сообщения,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Par1998  </w:instrText>
      </w:r>
      <w:r>
        <w:rPr>
          <w:rFonts w:hint="default" w:ascii="Arial" w:hAnsi="Arial"/>
          <w:sz w:val="16"/>
          <w:szCs w:val="24"/>
        </w:rPr>
        <w:fldChar w:fldCharType="separate"/>
      </w:r>
      <w:r>
        <w:rPr>
          <w:rFonts w:hint="default" w:ascii="Arial" w:hAnsi="Arial"/>
          <w:color w:val="0000FF"/>
          <w:sz w:val="16"/>
          <w:szCs w:val="24"/>
        </w:rPr>
        <w:t>подпунктом 1 пункта 3</w:t>
      </w:r>
      <w:r>
        <w:rPr>
          <w:rFonts w:hint="default" w:ascii="Arial" w:hAnsi="Arial"/>
          <w:color w:val="0000FF"/>
          <w:sz w:val="16"/>
          <w:szCs w:val="24"/>
        </w:rPr>
        <w:fldChar w:fldCharType="end"/>
      </w:r>
      <w:r>
        <w:rPr>
          <w:rFonts w:hint="default" w:ascii="Arial" w:hAnsi="Arial"/>
          <w:sz w:val="16"/>
          <w:szCs w:val="24"/>
        </w:rP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r>
        <w:rPr>
          <w:rFonts w:hint="default" w:ascii="Arial" w:hAnsi="Arial"/>
          <w:sz w:val="16"/>
          <w:szCs w:val="24"/>
        </w:rPr>
        <w:fldChar w:fldCharType="begin"/>
      </w:r>
      <w:r>
        <w:rPr>
          <w:rFonts w:hint="default" w:ascii="Arial" w:hAnsi="Arial"/>
          <w:sz w:val="16"/>
          <w:szCs w:val="24"/>
        </w:rPr>
        <w:instrText xml:space="preserve">HYPERLINK \l Par2089  </w:instrText>
      </w:r>
      <w:r>
        <w:rPr>
          <w:rFonts w:hint="default" w:ascii="Arial" w:hAnsi="Arial"/>
          <w:sz w:val="16"/>
          <w:szCs w:val="24"/>
        </w:rPr>
        <w:fldChar w:fldCharType="separate"/>
      </w:r>
      <w:r>
        <w:rPr>
          <w:rFonts w:hint="default" w:ascii="Arial" w:hAnsi="Arial"/>
          <w:color w:val="0000FF"/>
          <w:sz w:val="16"/>
          <w:szCs w:val="24"/>
        </w:rPr>
        <w:t>статьей 39.46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r>
        <w:rPr>
          <w:rFonts w:hint="default" w:ascii="Arial" w:hAnsi="Arial"/>
          <w:sz w:val="16"/>
          <w:szCs w:val="24"/>
        </w:rPr>
        <w:fldChar w:fldCharType="begin"/>
      </w:r>
      <w:r>
        <w:rPr>
          <w:rFonts w:hint="default" w:ascii="Arial" w:hAnsi="Arial"/>
          <w:sz w:val="16"/>
          <w:szCs w:val="24"/>
        </w:rPr>
        <w:instrText xml:space="preserve">HYPERLINK \l Par2559  </w:instrText>
      </w:r>
      <w:r>
        <w:rPr>
          <w:rFonts w:hint="default" w:ascii="Arial" w:hAnsi="Arial"/>
          <w:sz w:val="16"/>
          <w:szCs w:val="24"/>
        </w:rPr>
        <w:fldChar w:fldCharType="separate"/>
      </w:r>
      <w:r>
        <w:rPr>
          <w:rFonts w:hint="default" w:ascii="Arial" w:hAnsi="Arial"/>
          <w:color w:val="0000FF"/>
          <w:sz w:val="16"/>
          <w:szCs w:val="24"/>
        </w:rPr>
        <w:t>пунктом 10 статьи 56.4</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Par2573  </w:instrText>
      </w:r>
      <w:r>
        <w:rPr>
          <w:rFonts w:hint="default" w:ascii="Arial" w:hAnsi="Arial"/>
          <w:sz w:val="16"/>
          <w:szCs w:val="24"/>
        </w:rPr>
        <w:fldChar w:fldCharType="separate"/>
      </w:r>
      <w:r>
        <w:rPr>
          <w:rFonts w:hint="default" w:ascii="Arial" w:hAnsi="Arial"/>
          <w:color w:val="0000FF"/>
          <w:sz w:val="16"/>
          <w:szCs w:val="24"/>
        </w:rPr>
        <w:t>пунктом 1 статьи 56.5</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этом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Par2006  </w:instrText>
      </w:r>
      <w:r>
        <w:rPr>
          <w:rFonts w:hint="default" w:ascii="Arial" w:hAnsi="Arial"/>
          <w:sz w:val="16"/>
          <w:szCs w:val="24"/>
        </w:rPr>
        <w:fldChar w:fldCharType="separate"/>
      </w:r>
      <w:r>
        <w:rPr>
          <w:rFonts w:hint="default" w:ascii="Arial" w:hAnsi="Arial"/>
          <w:color w:val="0000FF"/>
          <w:sz w:val="16"/>
          <w:szCs w:val="24"/>
        </w:rPr>
        <w:t>пунктом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Par2015  </w:instrText>
      </w:r>
      <w:r>
        <w:rPr>
          <w:rFonts w:hint="default" w:ascii="Arial" w:hAnsi="Arial"/>
          <w:sz w:val="16"/>
          <w:szCs w:val="24"/>
        </w:rPr>
        <w:fldChar w:fldCharType="separate"/>
      </w:r>
      <w:r>
        <w:rPr>
          <w:rFonts w:hint="default" w:ascii="Arial" w:hAnsi="Arial"/>
          <w:color w:val="0000FF"/>
          <w:sz w:val="16"/>
          <w:szCs w:val="24"/>
        </w:rPr>
        <w:t>подпунктами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Par2016  </w:instrText>
      </w:r>
      <w:r>
        <w:rPr>
          <w:rFonts w:hint="default" w:ascii="Arial" w:hAnsi="Arial"/>
          <w:sz w:val="16"/>
          <w:szCs w:val="24"/>
        </w:rPr>
        <w:fldChar w:fldCharType="separate"/>
      </w:r>
      <w:r>
        <w:rPr>
          <w:rFonts w:hint="default" w:ascii="Arial" w:hAnsi="Arial"/>
          <w:color w:val="0000FF"/>
          <w:sz w:val="16"/>
          <w:szCs w:val="24"/>
        </w:rPr>
        <w:t>4 пункта 7</w:t>
      </w:r>
      <w:r>
        <w:rPr>
          <w:rFonts w:hint="default" w:ascii="Arial" w:hAnsi="Arial"/>
          <w:color w:val="0000FF"/>
          <w:sz w:val="16"/>
          <w:szCs w:val="24"/>
        </w:rPr>
        <w:fldChar w:fldCharType="end"/>
      </w:r>
      <w:r>
        <w:rPr>
          <w:rFonts w:hint="default" w:ascii="Arial" w:hAnsi="Arial"/>
          <w:sz w:val="16"/>
          <w:szCs w:val="24"/>
        </w:rP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r>
        <w:rPr>
          <w:rFonts w:hint="default" w:ascii="Arial" w:hAnsi="Arial"/>
          <w:sz w:val="16"/>
          <w:szCs w:val="24"/>
        </w:rPr>
        <w:fldChar w:fldCharType="begin"/>
      </w:r>
      <w:r>
        <w:rPr>
          <w:rFonts w:hint="default" w:ascii="Arial" w:hAnsi="Arial"/>
          <w:sz w:val="16"/>
          <w:szCs w:val="24"/>
        </w:rPr>
        <w:instrText xml:space="preserve">HYPERLINK \l Par2598  </w:instrText>
      </w:r>
      <w:r>
        <w:rPr>
          <w:rFonts w:hint="default" w:ascii="Arial" w:hAnsi="Arial"/>
          <w:sz w:val="16"/>
          <w:szCs w:val="24"/>
        </w:rPr>
        <w:fldChar w:fldCharType="separate"/>
      </w:r>
      <w:r>
        <w:rPr>
          <w:rFonts w:hint="default" w:ascii="Arial" w:hAnsi="Arial"/>
          <w:color w:val="0000FF"/>
          <w:sz w:val="16"/>
          <w:szCs w:val="24"/>
        </w:rPr>
        <w:t>пунктом 8 статьи 56.5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39.43. Решение об установлении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pPr>
        <w:spacing w:before="160" w:beforeLines="0" w:afterLines="0"/>
        <w:ind w:firstLine="540"/>
        <w:rPr>
          <w:rFonts w:hint="default" w:ascii="Arial" w:hAnsi="Arial"/>
          <w:sz w:val="16"/>
          <w:szCs w:val="24"/>
        </w:rPr>
      </w:pPr>
      <w:r>
        <w:rPr>
          <w:rFonts w:hint="default" w:ascii="Arial" w:hAnsi="Arial"/>
          <w:sz w:val="16"/>
          <w:szCs w:val="24"/>
        </w:rP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Par1889  </w:instrText>
      </w:r>
      <w:r>
        <w:rPr>
          <w:rFonts w:hint="default" w:ascii="Arial" w:hAnsi="Arial"/>
          <w:sz w:val="16"/>
          <w:szCs w:val="24"/>
        </w:rPr>
        <w:fldChar w:fldCharType="separate"/>
      </w:r>
      <w:r>
        <w:rPr>
          <w:rFonts w:hint="default" w:ascii="Arial" w:hAnsi="Arial"/>
          <w:color w:val="0000FF"/>
          <w:sz w:val="16"/>
          <w:szCs w:val="24"/>
        </w:rPr>
        <w:t>подпунктом 3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пп. 2 п. 1 ст. 39.43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consultantplus://offline/ref=6EA0126B301E94DF7D81A2E291E573294EFB833925BB8D3945F4DA6485B345A1E4777A30C1DEF1133BD40575D3782C66BE17F7B1D214EA5BH9cEA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consultantplus://offline/ref=6EA0126B301E94DF7D81A2E291E573294EFB803329BB8D3945F4DA6485B345A1E4777A33C5DCF61C668E15719A2F297AB60EE9B4CC14HEc8A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сорока пяти дней со дня поступления ходатайства об установлении публичного сервитута и прилагаемых к ходатайству документов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Par1891  </w:instrText>
      </w:r>
      <w:r>
        <w:rPr>
          <w:rFonts w:hint="default" w:ascii="Arial" w:hAnsi="Arial"/>
          <w:sz w:val="16"/>
          <w:szCs w:val="24"/>
        </w:rPr>
        <w:fldChar w:fldCharType="separate"/>
      </w:r>
      <w:r>
        <w:rPr>
          <w:rFonts w:hint="default" w:ascii="Arial" w:hAnsi="Arial"/>
          <w:color w:val="0000FF"/>
          <w:sz w:val="16"/>
          <w:szCs w:val="24"/>
        </w:rPr>
        <w:t>5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но не ранее чем тридцать дней со дня опубликования сообщения о поступившем ходатайстве об установлении публичного сервитута, предусмотренного </w:t>
      </w:r>
      <w:r>
        <w:rPr>
          <w:rFonts w:hint="default" w:ascii="Arial" w:hAnsi="Arial"/>
          <w:sz w:val="16"/>
          <w:szCs w:val="24"/>
        </w:rPr>
        <w:fldChar w:fldCharType="begin"/>
      </w:r>
      <w:r>
        <w:rPr>
          <w:rFonts w:hint="default" w:ascii="Arial" w:hAnsi="Arial"/>
          <w:sz w:val="16"/>
          <w:szCs w:val="24"/>
        </w:rPr>
        <w:instrText xml:space="preserve">HYPERLINK \l Par1998  </w:instrText>
      </w:r>
      <w:r>
        <w:rPr>
          <w:rFonts w:hint="default" w:ascii="Arial" w:hAnsi="Arial"/>
          <w:sz w:val="16"/>
          <w:szCs w:val="24"/>
        </w:rPr>
        <w:fldChar w:fldCharType="separate"/>
      </w:r>
      <w:r>
        <w:rPr>
          <w:rFonts w:hint="default" w:ascii="Arial" w:hAnsi="Arial"/>
          <w:color w:val="0000FF"/>
          <w:sz w:val="16"/>
          <w:szCs w:val="24"/>
        </w:rPr>
        <w:t>подпунктом 1 пункта 3 статьи 39.42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 1 ст. 39.43 дополняется пп. 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consultantplus://offline/ref=6EA0126B301E94DF7D81A2E291E573294EFB803329BB8D3945F4DA6485B345A1E4777A33C5DCF91C668E15719A2F297AB60EE9B4CC14HEc8A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pPr>
        <w:spacing w:before="160" w:beforeLines="0" w:afterLines="0"/>
        <w:ind w:firstLine="540"/>
        <w:rPr>
          <w:rFonts w:hint="default" w:ascii="Arial" w:hAnsi="Arial"/>
          <w:sz w:val="16"/>
          <w:szCs w:val="24"/>
        </w:rPr>
      </w:pPr>
      <w:r>
        <w:rPr>
          <w:rFonts w:hint="default" w:ascii="Arial" w:hAnsi="Arial"/>
          <w:sz w:val="16"/>
          <w:szCs w:val="24"/>
        </w:rPr>
        <w:t>4. Решение об установлении публичного сервитута должно содержать следующую информацию:</w:t>
      </w:r>
    </w:p>
    <w:p>
      <w:pPr>
        <w:spacing w:before="160" w:beforeLines="0" w:afterLines="0"/>
        <w:ind w:firstLine="540"/>
        <w:rPr>
          <w:rFonts w:hint="default" w:ascii="Arial" w:hAnsi="Arial"/>
          <w:sz w:val="16"/>
          <w:szCs w:val="24"/>
        </w:rPr>
      </w:pPr>
      <w:r>
        <w:rPr>
          <w:rFonts w:hint="default" w:ascii="Arial" w:hAnsi="Arial"/>
          <w:sz w:val="16"/>
          <w:szCs w:val="24"/>
        </w:rPr>
        <w:t>1) цель установления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2) сведения о лице, на основании ходатайства которого принято решение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5) срок публичного сервитута;</w:t>
      </w:r>
    </w:p>
    <w:p>
      <w:pPr>
        <w:spacing w:before="160" w:beforeLines="0" w:afterLines="0"/>
        <w:ind w:firstLine="540"/>
        <w:rPr>
          <w:rFonts w:hint="default" w:ascii="Arial" w:hAnsi="Arial"/>
          <w:sz w:val="16"/>
          <w:szCs w:val="24"/>
        </w:rPr>
      </w:pPr>
      <w:bookmarkStart w:id="215" w:name="Par2040"/>
      <w:bookmarkEnd w:id="215"/>
      <w:r>
        <w:rPr>
          <w:rFonts w:hint="default" w:ascii="Arial" w:hAnsi="Arial"/>
          <w:sz w:val="16"/>
          <w:szCs w:val="24"/>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pPr>
        <w:spacing w:before="160" w:beforeLines="0" w:afterLines="0"/>
        <w:ind w:firstLine="540"/>
        <w:rPr>
          <w:rFonts w:hint="default" w:ascii="Arial" w:hAnsi="Arial"/>
          <w:sz w:val="16"/>
          <w:szCs w:val="24"/>
        </w:rPr>
      </w:pPr>
      <w:r>
        <w:rPr>
          <w:rFonts w:hint="default" w:ascii="Arial" w:hAnsi="Arial"/>
          <w:sz w:val="16"/>
          <w:szCs w:val="24"/>
        </w:rPr>
        <w:t xml:space="preserve">7) реквизиты решений об утверждении документов или реквизиты документов,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Par1955  </w:instrText>
      </w:r>
      <w:r>
        <w:rPr>
          <w:rFonts w:hint="default" w:ascii="Arial" w:hAnsi="Arial"/>
          <w:sz w:val="16"/>
          <w:szCs w:val="24"/>
        </w:rPr>
        <w:fldChar w:fldCharType="separate"/>
      </w:r>
      <w:r>
        <w:rPr>
          <w:rFonts w:hint="default" w:ascii="Arial" w:hAnsi="Arial"/>
          <w:color w:val="0000FF"/>
          <w:sz w:val="16"/>
          <w:szCs w:val="24"/>
        </w:rPr>
        <w:t>пунктом 2 статьи 39.41</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если решение об установлении публичного сервитута принималось в соответствии с указанными документами;</w:t>
      </w:r>
    </w:p>
    <w:p>
      <w:pPr>
        <w:spacing w:before="160" w:beforeLines="0" w:afterLines="0"/>
        <w:ind w:firstLine="540"/>
        <w:rPr>
          <w:rFonts w:hint="default" w:ascii="Arial" w:hAnsi="Arial"/>
          <w:sz w:val="16"/>
          <w:szCs w:val="24"/>
        </w:rPr>
      </w:pPr>
      <w:r>
        <w:rPr>
          <w:rFonts w:hint="default" w:ascii="Arial" w:hAnsi="Arial"/>
          <w:sz w:val="16"/>
          <w:szCs w:val="24"/>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pPr>
        <w:spacing w:before="160" w:beforeLines="0" w:afterLines="0"/>
        <w:ind w:firstLine="540"/>
        <w:rPr>
          <w:rFonts w:hint="default" w:ascii="Arial" w:hAnsi="Arial"/>
          <w:sz w:val="16"/>
          <w:szCs w:val="24"/>
        </w:rPr>
      </w:pPr>
      <w:r>
        <w:rPr>
          <w:rFonts w:hint="default" w:ascii="Arial" w:hAnsi="Arial"/>
          <w:sz w:val="16"/>
          <w:szCs w:val="24"/>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pPr>
        <w:spacing w:before="160" w:beforeLines="0" w:afterLines="0"/>
        <w:ind w:firstLine="540"/>
        <w:rPr>
          <w:rFonts w:hint="default" w:ascii="Arial" w:hAnsi="Arial"/>
          <w:sz w:val="16"/>
          <w:szCs w:val="24"/>
        </w:rPr>
      </w:pPr>
      <w:r>
        <w:rPr>
          <w:rFonts w:hint="default" w:ascii="Arial" w:hAnsi="Arial"/>
          <w:sz w:val="16"/>
          <w:szCs w:val="24"/>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pPr>
        <w:spacing w:before="160" w:beforeLines="0" w:afterLines="0"/>
        <w:ind w:firstLine="540"/>
        <w:rPr>
          <w:rFonts w:hint="default" w:ascii="Arial" w:hAnsi="Arial"/>
          <w:sz w:val="16"/>
          <w:szCs w:val="24"/>
        </w:rPr>
      </w:pPr>
      <w:r>
        <w:rPr>
          <w:rFonts w:hint="default" w:ascii="Arial" w:hAnsi="Arial"/>
          <w:sz w:val="16"/>
          <w:szCs w:val="24"/>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r>
        <w:rPr>
          <w:rFonts w:hint="default" w:ascii="Arial" w:hAnsi="Arial"/>
          <w:sz w:val="16"/>
          <w:szCs w:val="24"/>
        </w:rPr>
        <w:fldChar w:fldCharType="begin"/>
      </w:r>
      <w:r>
        <w:rPr>
          <w:rFonts w:hint="default" w:ascii="Arial" w:hAnsi="Arial"/>
          <w:sz w:val="16"/>
          <w:szCs w:val="24"/>
        </w:rPr>
        <w:instrText xml:space="preserve">HYPERLINK \l Par2191  </w:instrText>
      </w:r>
      <w:r>
        <w:rPr>
          <w:rFonts w:hint="default" w:ascii="Arial" w:hAnsi="Arial"/>
          <w:sz w:val="16"/>
          <w:szCs w:val="24"/>
        </w:rPr>
        <w:fldChar w:fldCharType="separate"/>
      </w:r>
      <w:r>
        <w:rPr>
          <w:rFonts w:hint="default" w:ascii="Arial" w:hAnsi="Arial"/>
          <w:color w:val="0000FF"/>
          <w:sz w:val="16"/>
          <w:szCs w:val="24"/>
        </w:rPr>
        <w:t>пунктом 8 статьи 39.50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6. 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pPr>
        <w:spacing w:before="160" w:beforeLines="0" w:afterLines="0"/>
        <w:ind w:firstLine="540"/>
        <w:rPr>
          <w:rFonts w:hint="default" w:ascii="Arial" w:hAnsi="Arial"/>
          <w:sz w:val="16"/>
          <w:szCs w:val="24"/>
        </w:rPr>
      </w:pPr>
      <w:r>
        <w:rPr>
          <w:rFonts w:hint="default" w:ascii="Arial" w:hAnsi="Arial"/>
          <w:sz w:val="16"/>
          <w:szCs w:val="24"/>
        </w:rPr>
        <w:t>1) разместить решение об установлении публичного сервитута на своем официальном сайте в информационно-телекоммуникационной сети "Интернет";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пп. 2 п. 7 ст. 39.43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пп. 3 п. 7 ст. 39.43 утрачивает силу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16" w:name="Par2055"/>
      <w:bookmarkEnd w:id="216"/>
      <w:r>
        <w:rPr>
          <w:rFonts w:hint="default" w:ascii="Arial" w:hAnsi="Arial"/>
          <w:sz w:val="16"/>
          <w:szCs w:val="24"/>
        </w:rPr>
        <w:t xml:space="preserve">3)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r>
        <w:rPr>
          <w:rFonts w:hint="default" w:ascii="Arial" w:hAnsi="Arial"/>
          <w:sz w:val="16"/>
          <w:szCs w:val="24"/>
        </w:rPr>
        <w:fldChar w:fldCharType="begin"/>
      </w:r>
      <w:r>
        <w:rPr>
          <w:rFonts w:hint="default" w:ascii="Arial" w:hAnsi="Arial"/>
          <w:sz w:val="16"/>
          <w:szCs w:val="24"/>
        </w:rPr>
        <w:instrText xml:space="preserve">HYPERLINK \l Par1994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Par2019  </w:instrText>
      </w:r>
      <w:r>
        <w:rPr>
          <w:rFonts w:hint="default" w:ascii="Arial" w:hAnsi="Arial"/>
          <w:sz w:val="16"/>
          <w:szCs w:val="24"/>
        </w:rPr>
        <w:fldChar w:fldCharType="separate"/>
      </w:r>
      <w:r>
        <w:rPr>
          <w:rFonts w:hint="default" w:ascii="Arial" w:hAnsi="Arial"/>
          <w:color w:val="0000FF"/>
          <w:sz w:val="16"/>
          <w:szCs w:val="24"/>
        </w:rPr>
        <w:t>8 статьи 39.42</w:t>
      </w:r>
      <w:r>
        <w:rPr>
          <w:rFonts w:hint="default" w:ascii="Arial" w:hAnsi="Arial"/>
          <w:color w:val="0000FF"/>
          <w:sz w:val="16"/>
          <w:szCs w:val="24"/>
        </w:rPr>
        <w:fldChar w:fldCharType="end"/>
      </w:r>
      <w:r>
        <w:rPr>
          <w:rFonts w:hint="default" w:ascii="Arial" w:hAnsi="Arial"/>
          <w:sz w:val="16"/>
          <w:szCs w:val="24"/>
        </w:rPr>
        <w:t xml:space="preserve"> настоящего Кодекса,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pPr>
        <w:spacing w:before="160" w:beforeLines="0" w:afterLines="0"/>
        <w:ind w:firstLine="540"/>
        <w:rPr>
          <w:rFonts w:hint="default" w:ascii="Arial" w:hAnsi="Arial"/>
          <w:sz w:val="16"/>
          <w:szCs w:val="24"/>
        </w:rPr>
      </w:pPr>
      <w:r>
        <w:rPr>
          <w:rFonts w:hint="default" w:ascii="Arial" w:hAnsi="Arial"/>
          <w:sz w:val="16"/>
          <w:szCs w:val="24"/>
        </w:rPr>
        <w:t>4) направить копию решения об установлении публичного сервитута в орган регистрации прав;</w:t>
      </w:r>
    </w:p>
    <w:p>
      <w:pPr>
        <w:spacing w:before="160" w:beforeLines="0" w:afterLines="0"/>
        <w:ind w:firstLine="540"/>
        <w:rPr>
          <w:rFonts w:hint="default" w:ascii="Arial" w:hAnsi="Arial"/>
          <w:sz w:val="16"/>
          <w:szCs w:val="24"/>
        </w:rPr>
      </w:pPr>
      <w:r>
        <w:rPr>
          <w:rFonts w:hint="default" w:ascii="Arial" w:hAnsi="Arial"/>
          <w:sz w:val="16"/>
          <w:szCs w:val="24"/>
        </w:rP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8. Публичный сервитут считается установленным со дня внесения сведений о нем в Единый государственный реестр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Par2139  </w:instrText>
      </w:r>
      <w:r>
        <w:rPr>
          <w:rFonts w:hint="default" w:ascii="Arial" w:hAnsi="Arial"/>
          <w:sz w:val="16"/>
          <w:szCs w:val="24"/>
        </w:rPr>
        <w:fldChar w:fldCharType="separate"/>
      </w:r>
      <w:r>
        <w:rPr>
          <w:rFonts w:hint="default" w:ascii="Arial" w:hAnsi="Arial"/>
          <w:color w:val="0000FF"/>
          <w:sz w:val="16"/>
          <w:szCs w:val="24"/>
        </w:rPr>
        <w:t>пунктом 8 статьи 39.47</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правообладателем земельного участка соглашения об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r>
        <w:rPr>
          <w:rFonts w:hint="default" w:ascii="Arial" w:hAnsi="Arial"/>
          <w:sz w:val="16"/>
          <w:szCs w:val="24"/>
        </w:rPr>
        <w:fldChar w:fldCharType="begin"/>
      </w:r>
      <w:r>
        <w:rPr>
          <w:rFonts w:hint="default" w:ascii="Arial" w:hAnsi="Arial"/>
          <w:sz w:val="16"/>
          <w:szCs w:val="24"/>
        </w:rPr>
        <w:instrText xml:space="preserve">HYPERLINK \l Par2019  </w:instrText>
      </w:r>
      <w:r>
        <w:rPr>
          <w:rFonts w:hint="default" w:ascii="Arial" w:hAnsi="Arial"/>
          <w:sz w:val="16"/>
          <w:szCs w:val="24"/>
        </w:rPr>
        <w:fldChar w:fldCharType="separate"/>
      </w:r>
      <w:r>
        <w:rPr>
          <w:rFonts w:hint="default" w:ascii="Arial" w:hAnsi="Arial"/>
          <w:color w:val="0000FF"/>
          <w:sz w:val="16"/>
          <w:szCs w:val="24"/>
        </w:rPr>
        <w:t>пункте 8 статьи 39.42</w:t>
      </w:r>
      <w:r>
        <w:rPr>
          <w:rFonts w:hint="default" w:ascii="Arial" w:hAnsi="Arial"/>
          <w:color w:val="0000FF"/>
          <w:sz w:val="16"/>
          <w:szCs w:val="24"/>
        </w:rPr>
        <w:fldChar w:fldCharType="end"/>
      </w:r>
      <w:r>
        <w:rPr>
          <w:rFonts w:hint="default" w:ascii="Arial" w:hAnsi="Arial"/>
          <w:sz w:val="16"/>
          <w:szCs w:val="24"/>
        </w:rP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39.44. Отказ в установлении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установлении публичного сервитута должно быть отказано, если:</w:t>
      </w:r>
    </w:p>
    <w:p>
      <w:pPr>
        <w:spacing w:before="160" w:beforeLines="0" w:afterLines="0"/>
        <w:ind w:firstLine="540"/>
        <w:rPr>
          <w:rFonts w:hint="default" w:ascii="Arial" w:hAnsi="Arial"/>
          <w:sz w:val="16"/>
          <w:szCs w:val="24"/>
        </w:rPr>
      </w:pPr>
      <w:r>
        <w:rPr>
          <w:rFonts w:hint="default" w:ascii="Arial" w:hAnsi="Arial"/>
          <w:sz w:val="16"/>
          <w:szCs w:val="24"/>
        </w:rPr>
        <w:t xml:space="preserve">1) в ходатайстве об установлении публичного сервитута отсутствуют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Par1940  </w:instrText>
      </w:r>
      <w:r>
        <w:rPr>
          <w:rFonts w:hint="default" w:ascii="Arial" w:hAnsi="Arial"/>
          <w:sz w:val="16"/>
          <w:szCs w:val="24"/>
        </w:rPr>
        <w:fldChar w:fldCharType="separate"/>
      </w:r>
      <w:r>
        <w:rPr>
          <w:rFonts w:hint="default" w:ascii="Arial" w:hAnsi="Arial"/>
          <w:color w:val="0000FF"/>
          <w:sz w:val="16"/>
          <w:szCs w:val="24"/>
        </w:rPr>
        <w:t>статьей 39.41</w:t>
      </w:r>
      <w:r>
        <w:rPr>
          <w:rFonts w:hint="default" w:ascii="Arial" w:hAnsi="Arial"/>
          <w:color w:val="0000FF"/>
          <w:sz w:val="16"/>
          <w:szCs w:val="24"/>
        </w:rPr>
        <w:fldChar w:fldCharType="end"/>
      </w:r>
      <w:r>
        <w:rPr>
          <w:rFonts w:hint="default" w:ascii="Arial" w:hAnsi="Arial"/>
          <w:sz w:val="16"/>
          <w:szCs w:val="24"/>
        </w:rP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Par1955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Par1966  </w:instrText>
      </w:r>
      <w:r>
        <w:rPr>
          <w:rFonts w:hint="default" w:ascii="Arial" w:hAnsi="Arial"/>
          <w:sz w:val="16"/>
          <w:szCs w:val="24"/>
        </w:rPr>
        <w:fldChar w:fldCharType="separate"/>
      </w:r>
      <w:r>
        <w:rPr>
          <w:rFonts w:hint="default" w:ascii="Arial" w:hAnsi="Arial"/>
          <w:color w:val="0000FF"/>
          <w:sz w:val="16"/>
          <w:szCs w:val="24"/>
        </w:rPr>
        <w:t>3 статьи 39.41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не соблюдены условия установления публичного сервитута, предусмотренные </w:t>
      </w:r>
      <w:r>
        <w:rPr>
          <w:rFonts w:hint="default" w:ascii="Arial" w:hAnsi="Arial"/>
          <w:sz w:val="16"/>
          <w:szCs w:val="24"/>
        </w:rPr>
        <w:fldChar w:fldCharType="begin"/>
      </w:r>
      <w:r>
        <w:rPr>
          <w:rFonts w:hint="default" w:ascii="Arial" w:hAnsi="Arial"/>
          <w:sz w:val="16"/>
          <w:szCs w:val="24"/>
        </w:rPr>
        <w:instrText xml:space="preserve">HYPERLINK \l Par566  </w:instrText>
      </w:r>
      <w:r>
        <w:rPr>
          <w:rFonts w:hint="default" w:ascii="Arial" w:hAnsi="Arial"/>
          <w:sz w:val="16"/>
          <w:szCs w:val="24"/>
        </w:rPr>
        <w:fldChar w:fldCharType="separate"/>
      </w:r>
      <w:r>
        <w:rPr>
          <w:rFonts w:hint="default" w:ascii="Arial" w:hAnsi="Arial"/>
          <w:color w:val="0000FF"/>
          <w:sz w:val="16"/>
          <w:szCs w:val="24"/>
        </w:rPr>
        <w:t>статьями 23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Par1909  </w:instrText>
      </w:r>
      <w:r>
        <w:rPr>
          <w:rFonts w:hint="default" w:ascii="Arial" w:hAnsi="Arial"/>
          <w:sz w:val="16"/>
          <w:szCs w:val="24"/>
        </w:rPr>
        <w:fldChar w:fldCharType="separate"/>
      </w:r>
      <w:r>
        <w:rPr>
          <w:rFonts w:hint="default" w:ascii="Arial" w:hAnsi="Arial"/>
          <w:color w:val="0000FF"/>
          <w:sz w:val="16"/>
          <w:szCs w:val="24"/>
        </w:rPr>
        <w:t>39.39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pPr>
        <w:spacing w:before="160" w:beforeLines="0" w:afterLines="0"/>
        <w:ind w:firstLine="540"/>
        <w:rPr>
          <w:rFonts w:hint="default" w:ascii="Arial" w:hAnsi="Arial"/>
          <w:sz w:val="16"/>
          <w:szCs w:val="24"/>
        </w:rPr>
      </w:pPr>
      <w:bookmarkStart w:id="217" w:name="Par2069"/>
      <w:bookmarkEnd w:id="217"/>
      <w:r>
        <w:rPr>
          <w:rFonts w:hint="default" w:ascii="Arial" w:hAnsi="Arial"/>
          <w:sz w:val="16"/>
          <w:szCs w:val="24"/>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14.07.2022 N 312-ФЗ)</w:t>
      </w:r>
    </w:p>
    <w:p>
      <w:pPr>
        <w:spacing w:before="160" w:beforeLines="0" w:afterLines="0"/>
        <w:ind w:firstLine="540"/>
        <w:rPr>
          <w:rFonts w:hint="default" w:ascii="Arial" w:hAnsi="Arial"/>
          <w:sz w:val="16"/>
          <w:szCs w:val="24"/>
        </w:rPr>
      </w:pPr>
      <w:r>
        <w:rPr>
          <w:rFonts w:hint="default" w:ascii="Arial" w:hAnsi="Arial"/>
          <w:sz w:val="16"/>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6 п. 1 ст. 39.44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consultantplus://offline/ref=6EA0126B301E94DF7D81A2E291E573294EFB803329BB8D3945F4DA6485B345A1E4777A33C5DDF11C668E15719A2F297AB60EE9B4CC14HEc8A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Par1889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pPr>
        <w:spacing w:before="160" w:beforeLines="0" w:afterLines="0"/>
        <w:ind w:firstLine="540"/>
        <w:rPr>
          <w:rFonts w:hint="default" w:ascii="Arial" w:hAnsi="Arial"/>
          <w:sz w:val="16"/>
          <w:szCs w:val="24"/>
        </w:rPr>
      </w:pPr>
      <w:r>
        <w:rPr>
          <w:rFonts w:hint="default" w:ascii="Arial" w:hAnsi="Arial"/>
          <w:sz w:val="16"/>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39.45. Срок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Публичный сервитут устанавливается на срок, указанный в ходатайстве об установлении публичного сервитута, с учетом положений </w:t>
      </w:r>
      <w:r>
        <w:rPr>
          <w:rFonts w:hint="default" w:ascii="Arial" w:hAnsi="Arial"/>
          <w:sz w:val="16"/>
          <w:szCs w:val="24"/>
        </w:rPr>
        <w:fldChar w:fldCharType="begin"/>
      </w:r>
      <w:r>
        <w:rPr>
          <w:rFonts w:hint="default" w:ascii="Arial" w:hAnsi="Arial"/>
          <w:sz w:val="16"/>
          <w:szCs w:val="24"/>
        </w:rPr>
        <w:instrText xml:space="preserve">HYPERLINK \l Par587  </w:instrText>
      </w:r>
      <w:r>
        <w:rPr>
          <w:rFonts w:hint="default" w:ascii="Arial" w:hAnsi="Arial"/>
          <w:sz w:val="16"/>
          <w:szCs w:val="24"/>
        </w:rPr>
        <w:fldChar w:fldCharType="separate"/>
      </w:r>
      <w:r>
        <w:rPr>
          <w:rFonts w:hint="default" w:ascii="Arial" w:hAnsi="Arial"/>
          <w:color w:val="0000FF"/>
          <w:sz w:val="16"/>
          <w:szCs w:val="24"/>
        </w:rPr>
        <w:t>пункта 7 статьи 23</w:t>
      </w:r>
      <w:r>
        <w:rPr>
          <w:rFonts w:hint="default" w:ascii="Arial" w:hAnsi="Arial"/>
          <w:color w:val="0000FF"/>
          <w:sz w:val="16"/>
          <w:szCs w:val="24"/>
        </w:rPr>
        <w:fldChar w:fldCharType="end"/>
      </w:r>
      <w:r>
        <w:rPr>
          <w:rFonts w:hint="default" w:ascii="Arial" w:hAnsi="Arial"/>
          <w:sz w:val="16"/>
          <w:szCs w:val="24"/>
        </w:rPr>
        <w:t xml:space="preserve"> настоящего Кодекса и следующих ограничений:</w:t>
      </w:r>
    </w:p>
    <w:p>
      <w:pPr>
        <w:spacing w:before="160" w:beforeLines="0" w:afterLines="0"/>
        <w:ind w:firstLine="540"/>
        <w:rPr>
          <w:rFonts w:hint="default" w:ascii="Arial" w:hAnsi="Arial"/>
          <w:sz w:val="16"/>
          <w:szCs w:val="24"/>
        </w:rPr>
      </w:pPr>
      <w:r>
        <w:rPr>
          <w:rFonts w:hint="default" w:ascii="Arial" w:hAnsi="Arial"/>
          <w:sz w:val="16"/>
          <w:szCs w:val="24"/>
        </w:rPr>
        <w:t xml:space="preserve">1) от десяти до сорока девяти лет в случае установления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Par1889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подпунктом 2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3) на срок не более одного года в случае установления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Par1891  </w:instrText>
      </w:r>
      <w:r>
        <w:rPr>
          <w:rFonts w:hint="default" w:ascii="Arial" w:hAnsi="Arial"/>
          <w:sz w:val="16"/>
          <w:szCs w:val="24"/>
        </w:rPr>
        <w:fldChar w:fldCharType="separate"/>
      </w:r>
      <w:r>
        <w:rPr>
          <w:rFonts w:hint="default" w:ascii="Arial" w:hAnsi="Arial"/>
          <w:color w:val="0000FF"/>
          <w:sz w:val="16"/>
          <w:szCs w:val="24"/>
        </w:rPr>
        <w:t>подпунктом 5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39.45 дополняется пп. 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consultantplus://offline/ref=6EA0126B301E94DF7D81A2E291E573294EFB803329BB8D3945F4DA6485B345A1E4777A33C5DDF01C668E15719A2F297AB60EE9B4CC14HEc8A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18" w:name="Par2089"/>
      <w:bookmarkEnd w:id="218"/>
      <w:r>
        <w:rPr>
          <w:rFonts w:hint="default" w:ascii="Arial" w:hAnsi="Arial"/>
          <w:b/>
          <w:sz w:val="16"/>
          <w:szCs w:val="24"/>
        </w:rPr>
        <w:t>Статья 39.46. Плата за публичный сервитут</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Обладатель публичного сервитута обязан вносить плату за публичный сервитут, если иное не предусмотрено настоящим Кодексом.</w:t>
      </w:r>
    </w:p>
    <w:p>
      <w:pPr>
        <w:spacing w:before="160" w:beforeLines="0" w:afterLines="0"/>
        <w:ind w:firstLine="540"/>
        <w:rPr>
          <w:rFonts w:hint="default" w:ascii="Arial" w:hAnsi="Arial"/>
          <w:sz w:val="16"/>
          <w:szCs w:val="24"/>
        </w:rPr>
      </w:pPr>
      <w:bookmarkStart w:id="219" w:name="Par2093"/>
      <w:bookmarkEnd w:id="219"/>
      <w:r>
        <w:rPr>
          <w:rFonts w:hint="default" w:ascii="Arial" w:hAnsi="Arial"/>
          <w:sz w:val="16"/>
          <w:szCs w:val="24"/>
        </w:rP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pPr>
        <w:spacing w:before="160" w:beforeLines="0" w:afterLines="0"/>
        <w:ind w:firstLine="540"/>
        <w:rPr>
          <w:rFonts w:hint="default" w:ascii="Arial" w:hAnsi="Arial"/>
          <w:sz w:val="16"/>
          <w:szCs w:val="24"/>
        </w:rPr>
      </w:pPr>
      <w:bookmarkStart w:id="220" w:name="Par2094"/>
      <w:bookmarkEnd w:id="220"/>
      <w:r>
        <w:rPr>
          <w:rFonts w:hint="default" w:ascii="Arial" w:hAnsi="Arial"/>
          <w:sz w:val="16"/>
          <w:szCs w:val="24"/>
        </w:rP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pPr>
        <w:spacing w:before="160" w:beforeLines="0" w:afterLines="0"/>
        <w:ind w:firstLine="540"/>
        <w:rPr>
          <w:rFonts w:hint="default" w:ascii="Arial" w:hAnsi="Arial"/>
          <w:sz w:val="16"/>
          <w:szCs w:val="24"/>
        </w:rPr>
      </w:pPr>
      <w:bookmarkStart w:id="221" w:name="Par2095"/>
      <w:bookmarkEnd w:id="221"/>
      <w:r>
        <w:rPr>
          <w:rFonts w:hint="default" w:ascii="Arial" w:hAnsi="Arial"/>
          <w:sz w:val="16"/>
          <w:szCs w:val="24"/>
        </w:rPr>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Par2094  </w:instrText>
      </w:r>
      <w:r>
        <w:rPr>
          <w:rFonts w:hint="default" w:ascii="Arial" w:hAnsi="Arial"/>
          <w:sz w:val="16"/>
          <w:szCs w:val="24"/>
        </w:rPr>
        <w:fldChar w:fldCharType="separate"/>
      </w:r>
      <w:r>
        <w:rPr>
          <w:rFonts w:hint="default" w:ascii="Arial" w:hAnsi="Arial"/>
          <w:color w:val="0000FF"/>
          <w:sz w:val="16"/>
          <w:szCs w:val="24"/>
        </w:rPr>
        <w:t>пунктами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Par2095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исходя из среднего уровня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consultantplus://offline/ref=6EA0126B301E94DF7D81A2E291E5732949FC8A3625BF8D3945F4DA6485B345A1E4777A30C1DEF11533D40575D3782C66BE17F7B1D214EA5BH9cEA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269-ФЗ)</w:t>
      </w:r>
    </w:p>
    <w:p>
      <w:pPr>
        <w:spacing w:before="160" w:beforeLines="0" w:afterLines="0"/>
        <w:ind w:firstLine="540"/>
        <w:rPr>
          <w:rFonts w:hint="default" w:ascii="Arial" w:hAnsi="Arial"/>
          <w:sz w:val="16"/>
          <w:szCs w:val="24"/>
        </w:rPr>
      </w:pPr>
      <w:bookmarkStart w:id="222" w:name="Par2098"/>
      <w:bookmarkEnd w:id="222"/>
      <w:r>
        <w:rPr>
          <w:rFonts w:hint="default" w:ascii="Arial" w:hAnsi="Arial"/>
          <w:sz w:val="16"/>
          <w:szCs w:val="24"/>
        </w:rPr>
        <w:t>6. Безвозмездным является публичный сервитут, установленный:</w:t>
      </w:r>
    </w:p>
    <w:p>
      <w:pPr>
        <w:spacing w:before="160" w:beforeLines="0" w:afterLines="0"/>
        <w:ind w:firstLine="540"/>
        <w:rPr>
          <w:rFonts w:hint="default" w:ascii="Arial" w:hAnsi="Arial"/>
          <w:sz w:val="16"/>
          <w:szCs w:val="24"/>
        </w:rPr>
      </w:pPr>
      <w:r>
        <w:rPr>
          <w:rFonts w:hint="default" w:ascii="Arial" w:hAnsi="Arial"/>
          <w:sz w:val="16"/>
          <w:szCs w:val="24"/>
        </w:rPr>
        <w:t xml:space="preserve">1)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Par1889  </w:instrText>
      </w:r>
      <w:r>
        <w:rPr>
          <w:rFonts w:hint="default" w:ascii="Arial" w:hAnsi="Arial"/>
          <w:sz w:val="16"/>
          <w:szCs w:val="24"/>
        </w:rPr>
        <w:fldChar w:fldCharType="separate"/>
      </w:r>
      <w:r>
        <w:rPr>
          <w:rFonts w:hint="default" w:ascii="Arial" w:hAnsi="Arial"/>
          <w:color w:val="0000FF"/>
          <w:sz w:val="16"/>
          <w:szCs w:val="24"/>
        </w:rPr>
        <w:t>подпунктом 3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подпунктом 4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pPr>
        <w:spacing w:before="160" w:beforeLines="0" w:afterLines="0"/>
        <w:ind w:firstLine="540"/>
        <w:rPr>
          <w:rFonts w:hint="default" w:ascii="Arial" w:hAnsi="Arial"/>
          <w:sz w:val="16"/>
          <w:szCs w:val="24"/>
        </w:rPr>
      </w:pPr>
      <w:r>
        <w:rPr>
          <w:rFonts w:hint="default" w:ascii="Arial" w:hAnsi="Arial"/>
          <w:sz w:val="16"/>
          <w:szCs w:val="24"/>
        </w:rP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pPr>
        <w:spacing w:before="160" w:beforeLines="0" w:afterLines="0"/>
        <w:ind w:firstLine="540"/>
        <w:rPr>
          <w:rFonts w:hint="default" w:ascii="Arial" w:hAnsi="Arial"/>
          <w:sz w:val="16"/>
          <w:szCs w:val="24"/>
        </w:rPr>
      </w:pPr>
      <w:r>
        <w:rPr>
          <w:rFonts w:hint="default" w:ascii="Arial" w:hAnsi="Arial"/>
          <w:sz w:val="16"/>
          <w:szCs w:val="24"/>
        </w:rP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оценочной деятельности в Российской Федерации"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consultantplus://offline/ref=6EA0126B301E94DF7D81A2E291E5732949FB84342FBD8D3945F4DA6485B345A1E4777A30C1DEF1173AD40575D3782C66BE17F7B1D214EA5BH9cEA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методическими рекомендациями</w:t>
      </w:r>
      <w:r>
        <w:rPr>
          <w:rFonts w:hint="default" w:ascii="Arial" w:hAnsi="Arial"/>
          <w:color w:val="0000FF"/>
          <w:sz w:val="16"/>
          <w:szCs w:val="24"/>
        </w:rPr>
        <w:fldChar w:fldCharType="end"/>
      </w:r>
      <w:r>
        <w:rPr>
          <w:rFonts w:hint="default" w:ascii="Arial" w:hAnsi="Arial"/>
          <w:sz w:val="16"/>
          <w:szCs w:val="24"/>
        </w:rP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Par2145  </w:instrText>
      </w:r>
      <w:r>
        <w:rPr>
          <w:rFonts w:hint="default" w:ascii="Arial" w:hAnsi="Arial"/>
          <w:sz w:val="16"/>
          <w:szCs w:val="24"/>
        </w:rPr>
        <w:fldChar w:fldCharType="separate"/>
      </w:r>
      <w:r>
        <w:rPr>
          <w:rFonts w:hint="default" w:ascii="Arial" w:hAnsi="Arial"/>
          <w:color w:val="0000FF"/>
          <w:sz w:val="16"/>
          <w:szCs w:val="24"/>
        </w:rPr>
        <w:t>пунктами 11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Par2147  </w:instrText>
      </w:r>
      <w:r>
        <w:rPr>
          <w:rFonts w:hint="default" w:ascii="Arial" w:hAnsi="Arial"/>
          <w:sz w:val="16"/>
          <w:szCs w:val="24"/>
        </w:rPr>
        <w:fldChar w:fldCharType="separate"/>
      </w:r>
      <w:r>
        <w:rPr>
          <w:rFonts w:hint="default" w:ascii="Arial" w:hAnsi="Arial"/>
          <w:color w:val="0000FF"/>
          <w:sz w:val="16"/>
          <w:szCs w:val="24"/>
        </w:rPr>
        <w:t>13 статьи 39.47</w:t>
      </w:r>
      <w:r>
        <w:rPr>
          <w:rFonts w:hint="default" w:ascii="Arial" w:hAnsi="Arial"/>
          <w:color w:val="0000FF"/>
          <w:sz w:val="16"/>
          <w:szCs w:val="24"/>
        </w:rPr>
        <w:fldChar w:fldCharType="end"/>
      </w:r>
      <w:r>
        <w:rPr>
          <w:rFonts w:hint="default" w:ascii="Arial" w:hAnsi="Arial"/>
          <w:sz w:val="16"/>
          <w:szCs w:val="24"/>
        </w:rPr>
        <w:t xml:space="preserve"> настоящего Кодекса. Плата за публичный сервитут вносится в депозит нотариуса единовременным платежом.</w:t>
      </w:r>
    </w:p>
    <w:p>
      <w:pPr>
        <w:spacing w:before="160" w:beforeLines="0" w:afterLines="0"/>
        <w:ind w:firstLine="540"/>
        <w:rPr>
          <w:rFonts w:hint="default" w:ascii="Arial" w:hAnsi="Arial"/>
          <w:sz w:val="16"/>
          <w:szCs w:val="24"/>
        </w:rPr>
      </w:pPr>
      <w:bookmarkStart w:id="223" w:name="Par2104"/>
      <w:bookmarkEnd w:id="223"/>
      <w:r>
        <w:rPr>
          <w:rFonts w:hint="default" w:ascii="Arial" w:hAnsi="Arial"/>
          <w:sz w:val="16"/>
          <w:szCs w:val="24"/>
        </w:rP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pPr>
        <w:spacing w:before="160" w:beforeLines="0" w:afterLines="0"/>
        <w:ind w:firstLine="540"/>
        <w:rPr>
          <w:rFonts w:hint="default" w:ascii="Arial" w:hAnsi="Arial"/>
          <w:sz w:val="16"/>
          <w:szCs w:val="24"/>
        </w:rPr>
      </w:pPr>
      <w:bookmarkStart w:id="224" w:name="Par2105"/>
      <w:bookmarkEnd w:id="224"/>
      <w:r>
        <w:rPr>
          <w:rFonts w:hint="default" w:ascii="Arial" w:hAnsi="Arial"/>
          <w:sz w:val="16"/>
          <w:szCs w:val="24"/>
        </w:rPr>
        <w:t>10. В счет платы за публичный сервитут не засчитываются и возмещаются независимо от такой платы:</w:t>
      </w:r>
    </w:p>
    <w:p>
      <w:pPr>
        <w:spacing w:before="160" w:beforeLines="0" w:afterLines="0"/>
        <w:ind w:firstLine="540"/>
        <w:rPr>
          <w:rFonts w:hint="default" w:ascii="Arial" w:hAnsi="Arial"/>
          <w:sz w:val="16"/>
          <w:szCs w:val="24"/>
        </w:rPr>
      </w:pPr>
      <w:r>
        <w:rPr>
          <w:rFonts w:hint="default" w:ascii="Arial" w:hAnsi="Arial"/>
          <w:sz w:val="16"/>
          <w:szCs w:val="24"/>
        </w:rPr>
        <w:t>1) убытки, причиненные невозможностью исполнения правообладателем земельного участка обязательств перед третьими лицами;</w:t>
      </w:r>
    </w:p>
    <w:p>
      <w:pPr>
        <w:spacing w:before="160" w:beforeLines="0" w:afterLines="0"/>
        <w:ind w:firstLine="540"/>
        <w:rPr>
          <w:rFonts w:hint="default" w:ascii="Arial" w:hAnsi="Arial"/>
          <w:sz w:val="16"/>
          <w:szCs w:val="24"/>
        </w:rPr>
      </w:pPr>
      <w:r>
        <w:rPr>
          <w:rFonts w:hint="default" w:ascii="Arial" w:hAnsi="Arial"/>
          <w:sz w:val="16"/>
          <w:szCs w:val="24"/>
        </w:rP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pPr>
        <w:spacing w:before="160" w:beforeLines="0" w:afterLines="0"/>
        <w:ind w:firstLine="540"/>
        <w:rPr>
          <w:rFonts w:hint="default" w:ascii="Arial" w:hAnsi="Arial"/>
          <w:sz w:val="16"/>
          <w:szCs w:val="24"/>
        </w:rPr>
      </w:pPr>
      <w:r>
        <w:rPr>
          <w:rFonts w:hint="default" w:ascii="Arial" w:hAnsi="Arial"/>
          <w:sz w:val="16"/>
          <w:szCs w:val="24"/>
        </w:rPr>
        <w:t xml:space="preserve">11. Убытки, указанные в </w:t>
      </w:r>
      <w:r>
        <w:rPr>
          <w:rFonts w:hint="default" w:ascii="Arial" w:hAnsi="Arial"/>
          <w:sz w:val="16"/>
          <w:szCs w:val="24"/>
        </w:rPr>
        <w:fldChar w:fldCharType="begin"/>
      </w:r>
      <w:r>
        <w:rPr>
          <w:rFonts w:hint="default" w:ascii="Arial" w:hAnsi="Arial"/>
          <w:sz w:val="16"/>
          <w:szCs w:val="24"/>
        </w:rPr>
        <w:instrText xml:space="preserve">HYPERLINK \l Par2105  </w:instrText>
      </w:r>
      <w:r>
        <w:rPr>
          <w:rFonts w:hint="default" w:ascii="Arial" w:hAnsi="Arial"/>
          <w:sz w:val="16"/>
          <w:szCs w:val="24"/>
        </w:rPr>
        <w:fldChar w:fldCharType="separate"/>
      </w:r>
      <w:r>
        <w:rPr>
          <w:rFonts w:hint="default" w:ascii="Arial" w:hAnsi="Arial"/>
          <w:color w:val="0000FF"/>
          <w:sz w:val="16"/>
          <w:szCs w:val="24"/>
        </w:rPr>
        <w:t>пункте 10</w:t>
      </w:r>
      <w:r>
        <w:rPr>
          <w:rFonts w:hint="default" w:ascii="Arial" w:hAnsi="Arial"/>
          <w:color w:val="0000FF"/>
          <w:sz w:val="16"/>
          <w:szCs w:val="24"/>
        </w:rPr>
        <w:fldChar w:fldCharType="end"/>
      </w:r>
      <w:r>
        <w:rPr>
          <w:rFonts w:hint="default" w:ascii="Arial" w:hAnsi="Arial"/>
          <w:sz w:val="16"/>
          <w:szCs w:val="24"/>
        </w:rP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pPr>
        <w:spacing w:before="160" w:beforeLines="0" w:afterLines="0"/>
        <w:ind w:firstLine="540"/>
        <w:rPr>
          <w:rFonts w:hint="default" w:ascii="Arial" w:hAnsi="Arial"/>
          <w:sz w:val="16"/>
          <w:szCs w:val="24"/>
        </w:rPr>
      </w:pPr>
      <w:r>
        <w:rPr>
          <w:rFonts w:hint="default" w:ascii="Arial" w:hAnsi="Arial"/>
          <w:sz w:val="16"/>
          <w:szCs w:val="24"/>
        </w:rPr>
        <w:t xml:space="preserve">12.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consultantplus://offline/ref=6EA0126B301E94DF7D81A2E291E573294EF98A3028BF8D3945F4DA6485B345A1E4777A30C1DEF01036D40575D3782C66BE17F7B1D214EA5BH9cEA </w:instrText>
      </w:r>
      <w:r>
        <w:rPr>
          <w:rFonts w:hint="default" w:ascii="Arial" w:hAnsi="Arial"/>
          <w:sz w:val="16"/>
          <w:szCs w:val="24"/>
        </w:rPr>
        <w:fldChar w:fldCharType="separate"/>
      </w:r>
      <w:r>
        <w:rPr>
          <w:rFonts w:hint="default" w:ascii="Arial" w:hAnsi="Arial"/>
          <w:color w:val="0000FF"/>
          <w:sz w:val="16"/>
          <w:szCs w:val="24"/>
        </w:rPr>
        <w:t>Случаи</w:t>
      </w:r>
      <w:r>
        <w:rPr>
          <w:rFonts w:hint="default" w:ascii="Arial" w:hAnsi="Arial"/>
          <w:color w:val="0000FF"/>
          <w:sz w:val="16"/>
          <w:szCs w:val="24"/>
        </w:rPr>
        <w:fldChar w:fldCharType="end"/>
      </w:r>
      <w:r>
        <w:rPr>
          <w:rFonts w:hint="default" w:ascii="Arial" w:hAnsi="Arial"/>
          <w:sz w:val="16"/>
          <w:szCs w:val="24"/>
        </w:rP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25" w:name="Par2111"/>
      <w:bookmarkEnd w:id="225"/>
      <w:r>
        <w:rPr>
          <w:rFonts w:hint="default" w:ascii="Arial" w:hAnsi="Arial"/>
          <w:b/>
          <w:sz w:val="16"/>
          <w:szCs w:val="24"/>
        </w:rPr>
        <w:t>Статья 39.47. Соглашение об осуществлении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Соглашение об осуществлении публичного сервитута содержит:</w:t>
      </w:r>
    </w:p>
    <w:p>
      <w:pPr>
        <w:spacing w:before="160" w:beforeLines="0" w:afterLines="0"/>
        <w:ind w:firstLine="540"/>
        <w:rPr>
          <w:rFonts w:hint="default" w:ascii="Arial" w:hAnsi="Arial"/>
          <w:sz w:val="16"/>
          <w:szCs w:val="24"/>
        </w:rPr>
      </w:pPr>
      <w:r>
        <w:rPr>
          <w:rFonts w:hint="default" w:ascii="Arial" w:hAnsi="Arial"/>
          <w:sz w:val="16"/>
          <w:szCs w:val="24"/>
        </w:rPr>
        <w:t>1) сведения о сторонах соглашения;</w:t>
      </w:r>
    </w:p>
    <w:p>
      <w:pPr>
        <w:spacing w:before="160" w:beforeLines="0" w:afterLines="0"/>
        <w:ind w:firstLine="540"/>
        <w:rPr>
          <w:rFonts w:hint="default" w:ascii="Arial" w:hAnsi="Arial"/>
          <w:sz w:val="16"/>
          <w:szCs w:val="24"/>
        </w:rPr>
      </w:pPr>
      <w:r>
        <w:rPr>
          <w:rFonts w:hint="default" w:ascii="Arial" w:hAnsi="Arial"/>
          <w:sz w:val="16"/>
          <w:szCs w:val="24"/>
        </w:rPr>
        <w:t>2) реквизиты решения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3) цель установления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pPr>
        <w:spacing w:before="160" w:beforeLines="0" w:afterLines="0"/>
        <w:ind w:firstLine="540"/>
        <w:rPr>
          <w:rFonts w:hint="default" w:ascii="Arial" w:hAnsi="Arial"/>
          <w:sz w:val="16"/>
          <w:szCs w:val="24"/>
        </w:rPr>
      </w:pPr>
      <w:r>
        <w:rPr>
          <w:rFonts w:hint="default" w:ascii="Arial" w:hAnsi="Arial"/>
          <w:sz w:val="16"/>
          <w:szCs w:val="24"/>
        </w:rPr>
        <w:t>5) кадастровый номер земельного участка, в отношении которого заключается соглашение об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6) срок сервитута;</w:t>
      </w:r>
    </w:p>
    <w:p>
      <w:pPr>
        <w:spacing w:before="160" w:beforeLines="0" w:afterLines="0"/>
        <w:ind w:firstLine="540"/>
        <w:rPr>
          <w:rFonts w:hint="default" w:ascii="Arial" w:hAnsi="Arial"/>
          <w:sz w:val="16"/>
          <w:szCs w:val="24"/>
        </w:rPr>
      </w:pPr>
      <w:r>
        <w:rPr>
          <w:rFonts w:hint="default" w:ascii="Arial" w:hAnsi="Arial"/>
          <w:sz w:val="16"/>
          <w:szCs w:val="24"/>
        </w:rP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pPr>
        <w:spacing w:before="160" w:beforeLines="0" w:afterLines="0"/>
        <w:ind w:firstLine="540"/>
        <w:rPr>
          <w:rFonts w:hint="default" w:ascii="Arial" w:hAnsi="Arial"/>
          <w:sz w:val="16"/>
          <w:szCs w:val="24"/>
        </w:rPr>
      </w:pPr>
      <w:r>
        <w:rPr>
          <w:rFonts w:hint="default" w:ascii="Arial" w:hAnsi="Arial"/>
          <w:sz w:val="16"/>
          <w:szCs w:val="24"/>
        </w:rPr>
        <w:t>8) размер платы за публичный сервитут, порядок и срок ее внесения;</w:t>
      </w:r>
    </w:p>
    <w:p>
      <w:pPr>
        <w:spacing w:before="160" w:beforeLines="0" w:afterLines="0"/>
        <w:ind w:firstLine="540"/>
        <w:rPr>
          <w:rFonts w:hint="default" w:ascii="Arial" w:hAnsi="Arial"/>
          <w:sz w:val="16"/>
          <w:szCs w:val="24"/>
        </w:rPr>
      </w:pPr>
      <w:r>
        <w:rPr>
          <w:rFonts w:hint="default" w:ascii="Arial" w:hAnsi="Arial"/>
          <w:sz w:val="16"/>
          <w:szCs w:val="24"/>
        </w:rPr>
        <w:t>9) права и обязанности обладателя публичного сервитута при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10) график и сроки выполнения работ при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11) указание на обязанность обладателя публичного сервитута в сроки, предусмотренные </w:t>
      </w:r>
      <w:r>
        <w:rPr>
          <w:rFonts w:hint="default" w:ascii="Arial" w:hAnsi="Arial"/>
          <w:sz w:val="16"/>
          <w:szCs w:val="24"/>
        </w:rPr>
        <w:fldChar w:fldCharType="begin"/>
      </w:r>
      <w:r>
        <w:rPr>
          <w:rFonts w:hint="default" w:ascii="Arial" w:hAnsi="Arial"/>
          <w:sz w:val="16"/>
          <w:szCs w:val="24"/>
        </w:rPr>
        <w:instrText xml:space="preserve">HYPERLINK \l Par2191  </w:instrText>
      </w:r>
      <w:r>
        <w:rPr>
          <w:rFonts w:hint="default" w:ascii="Arial" w:hAnsi="Arial"/>
          <w:sz w:val="16"/>
          <w:szCs w:val="24"/>
        </w:rPr>
        <w:fldChar w:fldCharType="separate"/>
      </w:r>
      <w:r>
        <w:rPr>
          <w:rFonts w:hint="default" w:ascii="Arial" w:hAnsi="Arial"/>
          <w:color w:val="0000FF"/>
          <w:sz w:val="16"/>
          <w:szCs w:val="24"/>
        </w:rPr>
        <w:t>пунктом 8 статьи 39.50</w:t>
      </w:r>
      <w:r>
        <w:rPr>
          <w:rFonts w:hint="default" w:ascii="Arial" w:hAnsi="Arial"/>
          <w:color w:val="0000FF"/>
          <w:sz w:val="16"/>
          <w:szCs w:val="24"/>
        </w:rPr>
        <w:fldChar w:fldCharType="end"/>
      </w:r>
      <w:r>
        <w:rPr>
          <w:rFonts w:hint="default" w:ascii="Arial" w:hAnsi="Arial"/>
          <w:sz w:val="16"/>
          <w:szCs w:val="24"/>
        </w:rP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13) порядок возмещения правообладателю земельного участка убытков, причиненных осуществлением сервитута.</w:t>
      </w:r>
    </w:p>
    <w:p>
      <w:pPr>
        <w:spacing w:before="160" w:beforeLines="0" w:afterLines="0"/>
        <w:ind w:firstLine="540"/>
        <w:rPr>
          <w:rFonts w:hint="default" w:ascii="Arial" w:hAnsi="Arial"/>
          <w:sz w:val="16"/>
          <w:szCs w:val="24"/>
        </w:rPr>
      </w:pPr>
      <w:bookmarkStart w:id="226" w:name="Par2128"/>
      <w:bookmarkEnd w:id="226"/>
      <w:r>
        <w:rPr>
          <w:rFonts w:hint="default" w:ascii="Arial" w:hAnsi="Arial"/>
          <w:sz w:val="16"/>
          <w:szCs w:val="24"/>
        </w:rP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pPr>
        <w:spacing w:before="160" w:beforeLines="0" w:afterLines="0"/>
        <w:ind w:firstLine="540"/>
        <w:rPr>
          <w:rFonts w:hint="default" w:ascii="Arial" w:hAnsi="Arial"/>
          <w:sz w:val="16"/>
          <w:szCs w:val="24"/>
        </w:rPr>
      </w:pPr>
      <w:r>
        <w:rPr>
          <w:rFonts w:hint="default" w:ascii="Arial" w:hAnsi="Arial"/>
          <w:sz w:val="16"/>
          <w:szCs w:val="24"/>
        </w:rP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pPr>
        <w:spacing w:before="160" w:beforeLines="0" w:afterLines="0"/>
        <w:ind w:firstLine="540"/>
        <w:rPr>
          <w:rFonts w:hint="default" w:ascii="Arial" w:hAnsi="Arial"/>
          <w:sz w:val="16"/>
          <w:szCs w:val="24"/>
        </w:rPr>
      </w:pPr>
      <w:r>
        <w:rPr>
          <w:rFonts w:hint="default" w:ascii="Arial" w:hAnsi="Arial"/>
          <w:sz w:val="16"/>
          <w:szCs w:val="24"/>
        </w:rP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pPr>
        <w:spacing w:before="160" w:beforeLines="0" w:afterLines="0"/>
        <w:ind w:firstLine="540"/>
        <w:rPr>
          <w:rFonts w:hint="default" w:ascii="Arial" w:hAnsi="Arial"/>
          <w:sz w:val="16"/>
          <w:szCs w:val="24"/>
        </w:rPr>
      </w:pPr>
      <w:bookmarkStart w:id="227" w:name="Par2131"/>
      <w:bookmarkEnd w:id="227"/>
      <w:r>
        <w:rPr>
          <w:rFonts w:hint="default" w:ascii="Arial" w:hAnsi="Arial"/>
          <w:sz w:val="16"/>
          <w:szCs w:val="24"/>
        </w:rP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r>
        <w:rPr>
          <w:rFonts w:hint="default" w:ascii="Arial" w:hAnsi="Arial"/>
          <w:sz w:val="16"/>
          <w:szCs w:val="24"/>
        </w:rPr>
        <w:fldChar w:fldCharType="begin"/>
      </w:r>
      <w:r>
        <w:rPr>
          <w:rFonts w:hint="default" w:ascii="Arial" w:hAnsi="Arial"/>
          <w:sz w:val="16"/>
          <w:szCs w:val="24"/>
        </w:rPr>
        <w:instrText xml:space="preserve">HYPERLINK \l Par2128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заказным письмом с уведомлением о вручении по почтовому адресу, который:</w:t>
      </w:r>
    </w:p>
    <w:p>
      <w:pPr>
        <w:spacing w:before="160" w:beforeLines="0" w:afterLines="0"/>
        <w:ind w:firstLine="540"/>
        <w:rPr>
          <w:rFonts w:hint="default" w:ascii="Arial" w:hAnsi="Arial"/>
          <w:sz w:val="16"/>
          <w:szCs w:val="24"/>
        </w:rPr>
      </w:pPr>
      <w:bookmarkStart w:id="228" w:name="Par2132"/>
      <w:bookmarkEnd w:id="228"/>
      <w:r>
        <w:rPr>
          <w:rFonts w:hint="default" w:ascii="Arial" w:hAnsi="Arial"/>
          <w:sz w:val="16"/>
          <w:szCs w:val="24"/>
        </w:rPr>
        <w:t xml:space="preserve">1) указан таким правообладателем в качестве почтового адреса для связи с ним в соответствии с </w:t>
      </w:r>
      <w:r>
        <w:rPr>
          <w:rFonts w:hint="default" w:ascii="Arial" w:hAnsi="Arial"/>
          <w:sz w:val="16"/>
          <w:szCs w:val="24"/>
        </w:rPr>
        <w:fldChar w:fldCharType="begin"/>
      </w:r>
      <w:r>
        <w:rPr>
          <w:rFonts w:hint="default" w:ascii="Arial" w:hAnsi="Arial"/>
          <w:sz w:val="16"/>
          <w:szCs w:val="24"/>
        </w:rPr>
        <w:instrText xml:space="preserve">HYPERLINK \l Par2019  </w:instrText>
      </w:r>
      <w:r>
        <w:rPr>
          <w:rFonts w:hint="default" w:ascii="Arial" w:hAnsi="Arial"/>
          <w:sz w:val="16"/>
          <w:szCs w:val="24"/>
        </w:rPr>
        <w:fldChar w:fldCharType="separate"/>
      </w:r>
      <w:r>
        <w:rPr>
          <w:rFonts w:hint="default" w:ascii="Arial" w:hAnsi="Arial"/>
          <w:color w:val="0000FF"/>
          <w:sz w:val="16"/>
          <w:szCs w:val="24"/>
        </w:rPr>
        <w:t>пунктом 8 статьи 39.42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229" w:name="Par2133"/>
      <w:bookmarkEnd w:id="229"/>
      <w:r>
        <w:rPr>
          <w:rFonts w:hint="default" w:ascii="Arial" w:hAnsi="Arial"/>
          <w:sz w:val="16"/>
          <w:szCs w:val="24"/>
        </w:rPr>
        <w:t xml:space="preserve">2) указан в выписке из Единого государственного реестра недвижимости (при отсутствии сведений о почтовых адресах, указанных в </w:t>
      </w:r>
      <w:r>
        <w:rPr>
          <w:rFonts w:hint="default" w:ascii="Arial" w:hAnsi="Arial"/>
          <w:sz w:val="16"/>
          <w:szCs w:val="24"/>
        </w:rPr>
        <w:fldChar w:fldCharType="begin"/>
      </w:r>
      <w:r>
        <w:rPr>
          <w:rFonts w:hint="default" w:ascii="Arial" w:hAnsi="Arial"/>
          <w:sz w:val="16"/>
          <w:szCs w:val="24"/>
        </w:rPr>
        <w:instrText xml:space="preserve">HYPERLINK \l Par2132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r>
        <w:rPr>
          <w:rFonts w:hint="default" w:ascii="Arial" w:hAnsi="Arial"/>
          <w:sz w:val="16"/>
          <w:szCs w:val="24"/>
        </w:rP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r>
        <w:rPr>
          <w:rFonts w:hint="default" w:ascii="Arial" w:hAnsi="Arial"/>
          <w:sz w:val="16"/>
          <w:szCs w:val="24"/>
        </w:rPr>
        <w:fldChar w:fldCharType="begin"/>
      </w:r>
      <w:r>
        <w:rPr>
          <w:rFonts w:hint="default" w:ascii="Arial" w:hAnsi="Arial"/>
          <w:sz w:val="16"/>
          <w:szCs w:val="24"/>
        </w:rPr>
        <w:instrText xml:space="preserve">HYPERLINK \l Par2132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Par2133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если правообладатель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Par2019  </w:instrText>
      </w:r>
      <w:r>
        <w:rPr>
          <w:rFonts w:hint="default" w:ascii="Arial" w:hAnsi="Arial"/>
          <w:sz w:val="16"/>
          <w:szCs w:val="24"/>
        </w:rPr>
        <w:fldChar w:fldCharType="separate"/>
      </w:r>
      <w:r>
        <w:rPr>
          <w:rFonts w:hint="default" w:ascii="Arial" w:hAnsi="Arial"/>
          <w:color w:val="0000FF"/>
          <w:sz w:val="16"/>
          <w:szCs w:val="24"/>
        </w:rPr>
        <w:t>пунктом 8 статьи 39.42</w:t>
      </w:r>
      <w:r>
        <w:rPr>
          <w:rFonts w:hint="default" w:ascii="Arial" w:hAnsi="Arial"/>
          <w:color w:val="0000FF"/>
          <w:sz w:val="16"/>
          <w:szCs w:val="24"/>
        </w:rPr>
        <w:fldChar w:fldCharType="end"/>
      </w:r>
      <w:r>
        <w:rPr>
          <w:rFonts w:hint="default" w:ascii="Arial" w:hAnsi="Arial"/>
          <w:sz w:val="16"/>
          <w:szCs w:val="24"/>
        </w:rP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pPr>
        <w:spacing w:before="160" w:beforeLines="0" w:afterLines="0"/>
        <w:ind w:firstLine="540"/>
        <w:rPr>
          <w:rFonts w:hint="default" w:ascii="Arial" w:hAnsi="Arial"/>
          <w:sz w:val="16"/>
          <w:szCs w:val="24"/>
        </w:rPr>
      </w:pPr>
      <w:bookmarkStart w:id="230" w:name="Par2136"/>
      <w:bookmarkEnd w:id="230"/>
      <w:r>
        <w:rPr>
          <w:rFonts w:hint="default" w:ascii="Arial" w:hAnsi="Arial"/>
          <w:sz w:val="16"/>
          <w:szCs w:val="24"/>
        </w:rPr>
        <w:t>7. Одновременно с проектом соглашения об осуществлении публичного сервитута правообладателю земельного участка направляются:</w:t>
      </w:r>
    </w:p>
    <w:p>
      <w:pPr>
        <w:spacing w:before="160" w:beforeLines="0" w:afterLines="0"/>
        <w:ind w:firstLine="540"/>
        <w:rPr>
          <w:rFonts w:hint="default" w:ascii="Arial" w:hAnsi="Arial"/>
          <w:sz w:val="16"/>
          <w:szCs w:val="24"/>
        </w:rPr>
      </w:pPr>
      <w:r>
        <w:rPr>
          <w:rFonts w:hint="default" w:ascii="Arial" w:hAnsi="Arial"/>
          <w:sz w:val="16"/>
          <w:szCs w:val="24"/>
        </w:rP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pPr>
        <w:spacing w:before="160" w:beforeLines="0" w:afterLines="0"/>
        <w:ind w:firstLine="540"/>
        <w:rPr>
          <w:rFonts w:hint="default" w:ascii="Arial" w:hAnsi="Arial"/>
          <w:sz w:val="16"/>
          <w:szCs w:val="24"/>
        </w:rPr>
      </w:pPr>
      <w:r>
        <w:rPr>
          <w:rFonts w:hint="default" w:ascii="Arial" w:hAnsi="Arial"/>
          <w:sz w:val="16"/>
          <w:szCs w:val="24"/>
        </w:rPr>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pPr>
        <w:spacing w:before="160" w:beforeLines="0" w:afterLines="0"/>
        <w:ind w:firstLine="540"/>
        <w:rPr>
          <w:rFonts w:hint="default" w:ascii="Arial" w:hAnsi="Arial"/>
          <w:sz w:val="16"/>
          <w:szCs w:val="24"/>
        </w:rPr>
      </w:pPr>
      <w:bookmarkStart w:id="231" w:name="Par2139"/>
      <w:bookmarkEnd w:id="231"/>
      <w:r>
        <w:rPr>
          <w:rFonts w:hint="default" w:ascii="Arial" w:hAnsi="Arial"/>
          <w:sz w:val="16"/>
          <w:szCs w:val="24"/>
        </w:rPr>
        <w:t>8. Проект соглашения об осуществлении публичного сервитута считается полученным правообладателем земельного участка со дня:</w:t>
      </w:r>
    </w:p>
    <w:p>
      <w:pPr>
        <w:spacing w:before="160" w:beforeLines="0" w:afterLines="0"/>
        <w:ind w:firstLine="540"/>
        <w:rPr>
          <w:rFonts w:hint="default" w:ascii="Arial" w:hAnsi="Arial"/>
          <w:sz w:val="16"/>
          <w:szCs w:val="24"/>
        </w:rPr>
      </w:pPr>
      <w:r>
        <w:rPr>
          <w:rFonts w:hint="default" w:ascii="Arial" w:hAnsi="Arial"/>
          <w:sz w:val="16"/>
          <w:szCs w:val="24"/>
        </w:rPr>
        <w:t xml:space="preserve">1) вручения ему предусмотренного </w:t>
      </w:r>
      <w:r>
        <w:rPr>
          <w:rFonts w:hint="default" w:ascii="Arial" w:hAnsi="Arial"/>
          <w:sz w:val="16"/>
          <w:szCs w:val="24"/>
        </w:rPr>
        <w:fldChar w:fldCharType="begin"/>
      </w:r>
      <w:r>
        <w:rPr>
          <w:rFonts w:hint="default" w:ascii="Arial" w:hAnsi="Arial"/>
          <w:sz w:val="16"/>
          <w:szCs w:val="24"/>
        </w:rPr>
        <w:instrText xml:space="preserve">HYPERLINK \l Par2131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заказного письма;</w:t>
      </w:r>
    </w:p>
    <w:p>
      <w:pPr>
        <w:spacing w:before="160" w:beforeLines="0" w:afterLines="0"/>
        <w:ind w:firstLine="540"/>
        <w:rPr>
          <w:rFonts w:hint="default" w:ascii="Arial" w:hAnsi="Arial"/>
          <w:sz w:val="16"/>
          <w:szCs w:val="24"/>
        </w:rPr>
      </w:pPr>
      <w:r>
        <w:rPr>
          <w:rFonts w:hint="default" w:ascii="Arial" w:hAnsi="Arial"/>
          <w:sz w:val="16"/>
          <w:szCs w:val="24"/>
        </w:rPr>
        <w:t xml:space="preserve">2) возврата отправителю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consultantplus://offline/ref=6EA0126B301E94DF7D81A2E291E5732949FC84312BBA8D3945F4DA6485B345A1F677223CC3D6EF1735C1532495H2cFA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 июля 1999 года N 176-ФЗ "О почтовой связи" (далее - Федеральный закон "О почтовой связи") предусмотренного </w:t>
      </w:r>
      <w:r>
        <w:rPr>
          <w:rFonts w:hint="default" w:ascii="Arial" w:hAnsi="Arial"/>
          <w:sz w:val="16"/>
          <w:szCs w:val="24"/>
        </w:rPr>
        <w:fldChar w:fldCharType="begin"/>
      </w:r>
      <w:r>
        <w:rPr>
          <w:rFonts w:hint="default" w:ascii="Arial" w:hAnsi="Arial"/>
          <w:sz w:val="16"/>
          <w:szCs w:val="24"/>
        </w:rPr>
        <w:instrText xml:space="preserve">HYPERLINK \l Par2131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заказного письма;</w:t>
      </w:r>
    </w:p>
    <w:p>
      <w:pPr>
        <w:spacing w:before="160" w:beforeLines="0" w:afterLines="0"/>
        <w:ind w:firstLine="540"/>
        <w:rPr>
          <w:rFonts w:hint="default" w:ascii="Arial" w:hAnsi="Arial"/>
          <w:sz w:val="16"/>
          <w:szCs w:val="24"/>
        </w:rPr>
      </w:pPr>
      <w:r>
        <w:rPr>
          <w:rFonts w:hint="default" w:ascii="Arial" w:hAnsi="Arial"/>
          <w:sz w:val="16"/>
          <w:szCs w:val="24"/>
        </w:rPr>
        <w:t xml:space="preserve">3) вручения проекта соглашения об осуществлении публичного сервитута и документов, предусмотренных </w:t>
      </w:r>
      <w:r>
        <w:rPr>
          <w:rFonts w:hint="default" w:ascii="Arial" w:hAnsi="Arial"/>
          <w:sz w:val="16"/>
          <w:szCs w:val="24"/>
        </w:rPr>
        <w:fldChar w:fldCharType="begin"/>
      </w:r>
      <w:r>
        <w:rPr>
          <w:rFonts w:hint="default" w:ascii="Arial" w:hAnsi="Arial"/>
          <w:sz w:val="16"/>
          <w:szCs w:val="24"/>
        </w:rPr>
        <w:instrText xml:space="preserve">HYPERLINK \l Par2136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правообладателю земельного участка лично под расписку.</w:t>
      </w:r>
    </w:p>
    <w:p>
      <w:pPr>
        <w:spacing w:before="160" w:beforeLines="0" w:afterLines="0"/>
        <w:ind w:firstLine="540"/>
        <w:rPr>
          <w:rFonts w:hint="default" w:ascii="Arial" w:hAnsi="Arial"/>
          <w:sz w:val="16"/>
          <w:szCs w:val="24"/>
        </w:rPr>
      </w:pPr>
      <w:r>
        <w:rPr>
          <w:rFonts w:hint="default" w:ascii="Arial" w:hAnsi="Arial"/>
          <w:sz w:val="16"/>
          <w:szCs w:val="24"/>
        </w:rP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spacing w:before="160" w:beforeLines="0" w:afterLines="0"/>
        <w:ind w:firstLine="540"/>
        <w:rPr>
          <w:rFonts w:hint="default" w:ascii="Arial" w:hAnsi="Arial"/>
          <w:sz w:val="16"/>
          <w:szCs w:val="24"/>
        </w:rPr>
      </w:pPr>
      <w:r>
        <w:rPr>
          <w:rFonts w:hint="default" w:ascii="Arial" w:hAnsi="Arial"/>
          <w:sz w:val="16"/>
          <w:szCs w:val="24"/>
        </w:rP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pPr>
        <w:spacing w:before="160" w:beforeLines="0" w:afterLines="0"/>
        <w:ind w:firstLine="540"/>
        <w:rPr>
          <w:rFonts w:hint="default" w:ascii="Arial" w:hAnsi="Arial"/>
          <w:sz w:val="16"/>
          <w:szCs w:val="24"/>
        </w:rPr>
      </w:pPr>
      <w:bookmarkStart w:id="232" w:name="Par2145"/>
      <w:bookmarkEnd w:id="232"/>
      <w:r>
        <w:rPr>
          <w:rFonts w:hint="default" w:ascii="Arial" w:hAnsi="Arial"/>
          <w:sz w:val="16"/>
          <w:szCs w:val="24"/>
        </w:rP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r>
        <w:rPr>
          <w:rFonts w:hint="default" w:ascii="Arial" w:hAnsi="Arial"/>
          <w:sz w:val="16"/>
          <w:szCs w:val="24"/>
        </w:rPr>
        <w:fldChar w:fldCharType="begin"/>
      </w:r>
      <w:r>
        <w:rPr>
          <w:rFonts w:hint="default" w:ascii="Arial" w:hAnsi="Arial"/>
          <w:sz w:val="16"/>
          <w:szCs w:val="24"/>
        </w:rPr>
        <w:instrText xml:space="preserve">HYPERLINK \l Par2131  </w:instrText>
      </w:r>
      <w:r>
        <w:rPr>
          <w:rFonts w:hint="default" w:ascii="Arial" w:hAnsi="Arial"/>
          <w:sz w:val="16"/>
          <w:szCs w:val="24"/>
        </w:rPr>
        <w:fldChar w:fldCharType="separate"/>
      </w:r>
      <w:r>
        <w:rPr>
          <w:rFonts w:hint="default" w:ascii="Arial" w:hAnsi="Arial"/>
          <w:color w:val="0000FF"/>
          <w:sz w:val="16"/>
          <w:szCs w:val="24"/>
        </w:rPr>
        <w:t>пункте 5</w:t>
      </w:r>
      <w:r>
        <w:rPr>
          <w:rFonts w:hint="default" w:ascii="Arial" w:hAnsi="Arial"/>
          <w:color w:val="0000FF"/>
          <w:sz w:val="16"/>
          <w:szCs w:val="24"/>
        </w:rPr>
        <w:fldChar w:fldCharType="end"/>
      </w:r>
      <w:r>
        <w:rPr>
          <w:rFonts w:hint="default" w:ascii="Arial" w:hAnsi="Arial"/>
          <w:sz w:val="16"/>
          <w:szCs w:val="24"/>
        </w:rP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pPr>
        <w:spacing w:before="160" w:beforeLines="0" w:afterLines="0"/>
        <w:ind w:firstLine="540"/>
        <w:rPr>
          <w:rFonts w:hint="default" w:ascii="Arial" w:hAnsi="Arial"/>
          <w:sz w:val="16"/>
          <w:szCs w:val="24"/>
        </w:rPr>
      </w:pPr>
      <w:r>
        <w:rPr>
          <w:rFonts w:hint="default" w:ascii="Arial" w:hAnsi="Arial"/>
          <w:sz w:val="16"/>
          <w:szCs w:val="24"/>
        </w:rP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r>
        <w:rPr>
          <w:rFonts w:hint="default" w:ascii="Arial" w:hAnsi="Arial"/>
          <w:sz w:val="16"/>
          <w:szCs w:val="24"/>
        </w:rPr>
        <w:fldChar w:fldCharType="begin"/>
      </w:r>
      <w:r>
        <w:rPr>
          <w:rFonts w:hint="default" w:ascii="Arial" w:hAnsi="Arial"/>
          <w:sz w:val="16"/>
          <w:szCs w:val="24"/>
        </w:rPr>
        <w:instrText xml:space="preserve">HYPERLINK \l Par2104  </w:instrText>
      </w:r>
      <w:r>
        <w:rPr>
          <w:rFonts w:hint="default" w:ascii="Arial" w:hAnsi="Arial"/>
          <w:sz w:val="16"/>
          <w:szCs w:val="24"/>
        </w:rPr>
        <w:fldChar w:fldCharType="separate"/>
      </w:r>
      <w:r>
        <w:rPr>
          <w:rFonts w:hint="default" w:ascii="Arial" w:hAnsi="Arial"/>
          <w:color w:val="0000FF"/>
          <w:sz w:val="16"/>
          <w:szCs w:val="24"/>
        </w:rPr>
        <w:t>пунктом 9 статьи 39.46</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Par2145  </w:instrText>
      </w:r>
      <w:r>
        <w:rPr>
          <w:rFonts w:hint="default" w:ascii="Arial" w:hAnsi="Arial"/>
          <w:sz w:val="16"/>
          <w:szCs w:val="24"/>
        </w:rPr>
        <w:fldChar w:fldCharType="separate"/>
      </w:r>
      <w:r>
        <w:rPr>
          <w:rFonts w:hint="default" w:ascii="Arial" w:hAnsi="Arial"/>
          <w:color w:val="0000FF"/>
          <w:sz w:val="16"/>
          <w:szCs w:val="24"/>
        </w:rPr>
        <w:t>пунктами 11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Par2147  </w:instrText>
      </w:r>
      <w:r>
        <w:rPr>
          <w:rFonts w:hint="default" w:ascii="Arial" w:hAnsi="Arial"/>
          <w:sz w:val="16"/>
          <w:szCs w:val="24"/>
        </w:rPr>
        <w:fldChar w:fldCharType="separate"/>
      </w:r>
      <w:r>
        <w:rPr>
          <w:rFonts w:hint="default" w:ascii="Arial" w:hAnsi="Arial"/>
          <w:color w:val="0000FF"/>
          <w:sz w:val="16"/>
          <w:szCs w:val="24"/>
        </w:rPr>
        <w:t>13</w:t>
      </w:r>
      <w:r>
        <w:rPr>
          <w:rFonts w:hint="default" w:ascii="Arial" w:hAnsi="Arial"/>
          <w:color w:val="0000FF"/>
          <w:sz w:val="16"/>
          <w:szCs w:val="24"/>
        </w:rPr>
        <w:fldChar w:fldCharType="end"/>
      </w:r>
      <w:r>
        <w:rPr>
          <w:rFonts w:hint="default" w:ascii="Arial" w:hAnsi="Arial"/>
          <w:sz w:val="16"/>
          <w:szCs w:val="24"/>
        </w:rP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r>
        <w:rPr>
          <w:rFonts w:hint="default" w:ascii="Arial" w:hAnsi="Arial"/>
          <w:sz w:val="16"/>
          <w:szCs w:val="24"/>
        </w:rPr>
        <w:fldChar w:fldCharType="begin"/>
      </w:r>
      <w:r>
        <w:rPr>
          <w:rFonts w:hint="default" w:ascii="Arial" w:hAnsi="Arial"/>
          <w:sz w:val="16"/>
          <w:szCs w:val="24"/>
        </w:rPr>
        <w:instrText xml:space="preserve">HYPERLINK \l Par2145  </w:instrText>
      </w:r>
      <w:r>
        <w:rPr>
          <w:rFonts w:hint="default" w:ascii="Arial" w:hAnsi="Arial"/>
          <w:sz w:val="16"/>
          <w:szCs w:val="24"/>
        </w:rPr>
        <w:fldChar w:fldCharType="separate"/>
      </w:r>
      <w:r>
        <w:rPr>
          <w:rFonts w:hint="default" w:ascii="Arial" w:hAnsi="Arial"/>
          <w:color w:val="0000FF"/>
          <w:sz w:val="16"/>
          <w:szCs w:val="24"/>
        </w:rPr>
        <w:t>пунктом 11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33" w:name="Par2147"/>
      <w:bookmarkEnd w:id="233"/>
      <w:r>
        <w:rPr>
          <w:rFonts w:hint="default" w:ascii="Arial" w:hAnsi="Arial"/>
          <w:sz w:val="16"/>
          <w:szCs w:val="24"/>
        </w:rP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r>
        <w:rPr>
          <w:rFonts w:hint="default" w:ascii="Arial" w:hAnsi="Arial"/>
          <w:sz w:val="16"/>
          <w:szCs w:val="24"/>
        </w:rPr>
        <w:fldChar w:fldCharType="begin"/>
      </w:r>
      <w:r>
        <w:rPr>
          <w:rFonts w:hint="default" w:ascii="Arial" w:hAnsi="Arial"/>
          <w:sz w:val="16"/>
          <w:szCs w:val="24"/>
        </w:rPr>
        <w:instrText xml:space="preserve">HYPERLINK \l Par2145  </w:instrText>
      </w:r>
      <w:r>
        <w:rPr>
          <w:rFonts w:hint="default" w:ascii="Arial" w:hAnsi="Arial"/>
          <w:sz w:val="16"/>
          <w:szCs w:val="24"/>
        </w:rPr>
        <w:fldChar w:fldCharType="separate"/>
      </w:r>
      <w:r>
        <w:rPr>
          <w:rFonts w:hint="default" w:ascii="Arial" w:hAnsi="Arial"/>
          <w:color w:val="0000FF"/>
          <w:sz w:val="16"/>
          <w:szCs w:val="24"/>
        </w:rPr>
        <w:t>пункте 11</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34" w:name="Par2153"/>
      <w:bookmarkEnd w:id="234"/>
      <w:r>
        <w:rPr>
          <w:rFonts w:hint="default" w:ascii="Arial" w:hAnsi="Arial"/>
          <w:sz w:val="16"/>
          <w:szCs w:val="24"/>
        </w:rP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Par2040  </w:instrText>
      </w:r>
      <w:r>
        <w:rPr>
          <w:rFonts w:hint="default" w:ascii="Arial" w:hAnsi="Arial"/>
          <w:sz w:val="16"/>
          <w:szCs w:val="24"/>
        </w:rPr>
        <w:fldChar w:fldCharType="separate"/>
      </w:r>
      <w:r>
        <w:rPr>
          <w:rFonts w:hint="default" w:ascii="Arial" w:hAnsi="Arial"/>
          <w:color w:val="0000FF"/>
          <w:sz w:val="16"/>
          <w:szCs w:val="24"/>
        </w:rPr>
        <w:t>подпунктом 6 пункта 4 статьи 39.43</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 xml:space="preserve">2. Требования о выкупе объектов недвижимости, возмещении убытков, указанных в </w:t>
      </w:r>
      <w:r>
        <w:rPr>
          <w:rFonts w:hint="default" w:ascii="Arial" w:hAnsi="Arial"/>
          <w:sz w:val="16"/>
          <w:szCs w:val="24"/>
        </w:rPr>
        <w:fldChar w:fldCharType="begin"/>
      </w:r>
      <w:r>
        <w:rPr>
          <w:rFonts w:hint="default" w:ascii="Arial" w:hAnsi="Arial"/>
          <w:sz w:val="16"/>
          <w:szCs w:val="24"/>
        </w:rPr>
        <w:instrText xml:space="preserve">HYPERLINK \l Par2153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наименование ст. 39.49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consultantplus://offline/ref=6EA0126B301E94DF7D81A2E291E573294EFB803329BB8D3945F4DA6485B345A1E4777A33C5DDF31C668E15719A2F297AB60EE9B4CC14HEc8A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r>
        <w:rPr>
          <w:rFonts w:hint="default" w:ascii="Arial" w:hAnsi="Arial"/>
          <w:sz w:val="16"/>
          <w:szCs w:val="24"/>
        </w:rPr>
        <w:fldChar w:fldCharType="begin"/>
      </w:r>
      <w:r>
        <w:rPr>
          <w:rFonts w:hint="default" w:ascii="Arial" w:hAnsi="Arial"/>
          <w:sz w:val="16"/>
          <w:szCs w:val="24"/>
        </w:rPr>
        <w:instrText xml:space="preserve">HYPERLINK \l Par2535  </w:instrText>
      </w:r>
      <w:r>
        <w:rPr>
          <w:rFonts w:hint="default" w:ascii="Arial" w:hAnsi="Arial"/>
          <w:sz w:val="16"/>
          <w:szCs w:val="24"/>
        </w:rPr>
        <w:fldChar w:fldCharType="separate"/>
      </w:r>
      <w:r>
        <w:rPr>
          <w:rFonts w:hint="default" w:ascii="Arial" w:hAnsi="Arial"/>
          <w:color w:val="0000FF"/>
          <w:sz w:val="16"/>
          <w:szCs w:val="24"/>
        </w:rPr>
        <w:t>статье 56.4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установления публичного сервитута по ходатайству лиц, указанных в </w:t>
      </w:r>
      <w:r>
        <w:rPr>
          <w:rFonts w:hint="default" w:ascii="Arial" w:hAnsi="Arial"/>
          <w:sz w:val="16"/>
          <w:szCs w:val="24"/>
        </w:rPr>
        <w:fldChar w:fldCharType="begin"/>
      </w:r>
      <w:r>
        <w:rPr>
          <w:rFonts w:hint="default" w:ascii="Arial" w:hAnsi="Arial"/>
          <w:sz w:val="16"/>
          <w:szCs w:val="24"/>
        </w:rPr>
        <w:instrText xml:space="preserve">HYPERLINK \l Par2535  </w:instrText>
      </w:r>
      <w:r>
        <w:rPr>
          <w:rFonts w:hint="default" w:ascii="Arial" w:hAnsi="Arial"/>
          <w:sz w:val="16"/>
          <w:szCs w:val="24"/>
        </w:rPr>
        <w:fldChar w:fldCharType="separate"/>
      </w:r>
      <w:r>
        <w:rPr>
          <w:rFonts w:hint="default" w:ascii="Arial" w:hAnsi="Arial"/>
          <w:color w:val="0000FF"/>
          <w:sz w:val="16"/>
          <w:szCs w:val="24"/>
        </w:rPr>
        <w:t>статье 56.4</w:t>
      </w:r>
      <w:r>
        <w:rPr>
          <w:rFonts w:hint="default" w:ascii="Arial" w:hAnsi="Arial"/>
          <w:color w:val="0000FF"/>
          <w:sz w:val="16"/>
          <w:szCs w:val="24"/>
        </w:rPr>
        <w:fldChar w:fldCharType="end"/>
      </w:r>
      <w:r>
        <w:rPr>
          <w:rFonts w:hint="default" w:ascii="Arial" w:hAnsi="Arial"/>
          <w:sz w:val="16"/>
          <w:szCs w:val="24"/>
        </w:rP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ст. 39.49 дополняется п. 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consultantplus://offline/ref=6EA0126B301E94DF7D81A2E291E573294EFB803329BB8D3945F4DA6485B345A1E4777A33C5DDF21C668E15719A2F297AB60EE9B4CC14HEc8A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39.50. Права и обязанности обладателя публичного сервитута</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Par2111  </w:instrText>
      </w:r>
      <w:r>
        <w:rPr>
          <w:rFonts w:hint="default" w:ascii="Arial" w:hAnsi="Arial"/>
          <w:sz w:val="16"/>
          <w:szCs w:val="24"/>
        </w:rPr>
        <w:fldChar w:fldCharType="separate"/>
      </w:r>
      <w:r>
        <w:rPr>
          <w:rFonts w:hint="default" w:ascii="Arial" w:hAnsi="Arial"/>
          <w:color w:val="0000FF"/>
          <w:sz w:val="16"/>
          <w:szCs w:val="24"/>
        </w:rPr>
        <w:t>статьей 39.47</w:t>
      </w:r>
      <w:r>
        <w:rPr>
          <w:rFonts w:hint="default" w:ascii="Arial" w:hAnsi="Arial"/>
          <w:color w:val="0000FF"/>
          <w:sz w:val="16"/>
          <w:szCs w:val="24"/>
        </w:rPr>
        <w:fldChar w:fldCharType="end"/>
      </w:r>
      <w:r>
        <w:rPr>
          <w:rFonts w:hint="default" w:ascii="Arial" w:hAnsi="Arial"/>
          <w:sz w:val="16"/>
          <w:szCs w:val="24"/>
        </w:rPr>
        <w:t xml:space="preserve"> настоящего Кодекса и </w:t>
      </w:r>
      <w:r>
        <w:rPr>
          <w:rFonts w:hint="default" w:ascii="Arial" w:hAnsi="Arial"/>
          <w:sz w:val="16"/>
          <w:szCs w:val="24"/>
        </w:rPr>
        <w:fldChar w:fldCharType="begin"/>
      </w:r>
      <w:r>
        <w:rPr>
          <w:rFonts w:hint="default" w:ascii="Arial" w:hAnsi="Arial"/>
          <w:sz w:val="16"/>
          <w:szCs w:val="24"/>
        </w:rPr>
        <w:instrText xml:space="preserve">HYPERLINK \l Par2170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но не ранее дня внесения сведений о публичном сервитуте в Единый государственный реестр недвижимости.</w:t>
      </w:r>
    </w:p>
    <w:p>
      <w:pPr>
        <w:spacing w:before="160" w:beforeLines="0" w:afterLines="0"/>
        <w:ind w:firstLine="540"/>
        <w:rPr>
          <w:rFonts w:hint="default" w:ascii="Arial" w:hAnsi="Arial"/>
          <w:sz w:val="16"/>
          <w:szCs w:val="24"/>
        </w:rPr>
      </w:pPr>
      <w:bookmarkStart w:id="235" w:name="Par2170"/>
      <w:bookmarkEnd w:id="235"/>
      <w:r>
        <w:rPr>
          <w:rFonts w:hint="default" w:ascii="Arial" w:hAnsi="Arial"/>
          <w:sz w:val="16"/>
          <w:szCs w:val="24"/>
        </w:rP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pPr>
        <w:spacing w:before="160" w:beforeLines="0" w:afterLines="0"/>
        <w:ind w:firstLine="540"/>
        <w:rPr>
          <w:rFonts w:hint="default" w:ascii="Arial" w:hAnsi="Arial"/>
          <w:sz w:val="16"/>
          <w:szCs w:val="24"/>
        </w:rPr>
      </w:pPr>
      <w:r>
        <w:rPr>
          <w:rFonts w:hint="default" w:ascii="Arial" w:hAnsi="Arial"/>
          <w:sz w:val="16"/>
          <w:szCs w:val="24"/>
        </w:rP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2 п. 3 ст. 39.50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consultantplus://offline/ref=6EA0126B301E94DF7D81A2E291E573294EFB833925BB8D3945F4DA6485B345A1E4777A30C1DEF11131D40575D3782C66BE17F7B1D214EA5BH9cEA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consultantplus://offline/ref=6EA0126B301E94DF7D81A2E291E573294EFB803329BB8D3945F4DA6485B345A1E4777A33C5DDF51C668E15719A2F297AB60EE9B4CC14HEc8A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осуществлять строительство, реконструкцию, ремонт и эксплуатацию инженерных сооружений, а также создание временных или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consultantplus://offline/ref=6EA0126B301E94DF7D81A2E291E5732948FB813025BE8D3945F4DA6485B345A1E4777A30C1DEF11737D40575D3782C66BE17F7B1D214EA5BH9cEA </w:instrText>
      </w:r>
      <w:r>
        <w:rPr>
          <w:rFonts w:hint="default" w:ascii="Arial" w:hAnsi="Arial"/>
          <w:sz w:val="16"/>
          <w:szCs w:val="24"/>
        </w:rPr>
        <w:fldChar w:fldCharType="separate"/>
      </w:r>
      <w:r>
        <w:rPr>
          <w:rFonts w:hint="default" w:ascii="Arial" w:hAnsi="Arial"/>
          <w:color w:val="0000FF"/>
          <w:sz w:val="16"/>
          <w:szCs w:val="24"/>
        </w:rPr>
        <w:t>вспомогательных</w:t>
      </w:r>
      <w:r>
        <w:rPr>
          <w:rFonts w:hint="default" w:ascii="Arial" w:hAnsi="Arial"/>
          <w:color w:val="0000FF"/>
          <w:sz w:val="16"/>
          <w:szCs w:val="24"/>
        </w:rPr>
        <w:fldChar w:fldCharType="end"/>
      </w:r>
      <w:r>
        <w:rPr>
          <w:rFonts w:hint="default" w:ascii="Arial" w:hAnsi="Arial"/>
          <w:sz w:val="16"/>
          <w:szCs w:val="24"/>
        </w:rPr>
        <w:t xml:space="preserve"> сооружений, необходимых для таких строительства, реконструкции, ремонта;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пп. 3 п. 3 ст. 39.50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consultantplus://offline/ref=6EA0126B301E94DF7D81A2E291E573294EFB803329BB8D3945F4DA6485B345A1E4777A33C5DDF41C668E15719A2F297AB60EE9B4CC14HEc8A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Par1890  </w:instrText>
      </w:r>
      <w:r>
        <w:rPr>
          <w:rFonts w:hint="default" w:ascii="Arial" w:hAnsi="Arial"/>
          <w:sz w:val="16"/>
          <w:szCs w:val="24"/>
        </w:rPr>
        <w:fldChar w:fldCharType="separate"/>
      </w:r>
      <w:r>
        <w:rPr>
          <w:rFonts w:hint="default" w:ascii="Arial" w:hAnsi="Arial"/>
          <w:color w:val="0000FF"/>
          <w:sz w:val="16"/>
          <w:szCs w:val="24"/>
        </w:rPr>
        <w:t>4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осуществлять консервацию и снос сооружений, принадлежащих обладателю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5) выполнять иные работы, необходимые в целях установленного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в абз. 1 п. 6 ст. 39.50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consultantplus://offline/ref=6EA0126B301E94DF7D81A2E291E573294EFB833925BB8D3945F4DA6485B345A1E4777A30C1DEF11137D40575D3782C66BE17F7B1D214EA5BH9cEA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consultantplus://offline/ref=6EA0126B301E94DF7D81A2E291E573294EFB803329BB8D3945F4DA6485B345A1E4777A33C5DDF71C668E15719A2F297AB60EE9B4CC14HEc8A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36" w:name="Par2185"/>
      <w:bookmarkEnd w:id="236"/>
      <w:r>
        <w:rPr>
          <w:rFonts w:hint="default" w:ascii="Arial" w:hAnsi="Arial"/>
          <w:sz w:val="16"/>
          <w:szCs w:val="24"/>
        </w:rPr>
        <w:t>6. В связи с реконструкцией, влекущей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pPr>
        <w:spacing w:before="160" w:beforeLines="0" w:afterLines="0"/>
        <w:ind w:firstLine="540"/>
        <w:rPr>
          <w:rFonts w:hint="default" w:ascii="Arial" w:hAnsi="Arial"/>
          <w:sz w:val="16"/>
          <w:szCs w:val="24"/>
        </w:rPr>
      </w:pPr>
      <w:r>
        <w:rPr>
          <w:rFonts w:hint="default" w:ascii="Arial" w:hAnsi="Arial"/>
          <w:sz w:val="16"/>
          <w:szCs w:val="24"/>
        </w:rPr>
        <w:t>1) общая площадь публичного сервитута не увеличивается;</w:t>
      </w:r>
    </w:p>
    <w:p>
      <w:pPr>
        <w:spacing w:before="160" w:beforeLines="0" w:afterLines="0"/>
        <w:ind w:firstLine="540"/>
        <w:rPr>
          <w:rFonts w:hint="default" w:ascii="Arial" w:hAnsi="Arial"/>
          <w:sz w:val="16"/>
          <w:szCs w:val="24"/>
        </w:rPr>
      </w:pPr>
      <w:r>
        <w:rPr>
          <w:rFonts w:hint="default" w:ascii="Arial" w:hAnsi="Arial"/>
          <w:sz w:val="16"/>
          <w:szCs w:val="24"/>
        </w:rP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pPr>
        <w:spacing w:before="160" w:beforeLines="0" w:afterLines="0"/>
        <w:ind w:firstLine="540"/>
        <w:rPr>
          <w:rFonts w:hint="default" w:ascii="Arial" w:hAnsi="Arial"/>
          <w:sz w:val="16"/>
          <w:szCs w:val="24"/>
        </w:rPr>
      </w:pPr>
      <w:r>
        <w:rPr>
          <w:rFonts w:hint="default" w:ascii="Arial" w:hAnsi="Arial"/>
          <w:sz w:val="16"/>
          <w:szCs w:val="24"/>
        </w:rP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pPr>
        <w:spacing w:before="160" w:beforeLines="0" w:afterLines="0"/>
        <w:ind w:firstLine="540"/>
        <w:rPr>
          <w:rFonts w:hint="default" w:ascii="Arial" w:hAnsi="Arial"/>
          <w:sz w:val="16"/>
          <w:szCs w:val="24"/>
        </w:rPr>
      </w:pPr>
      <w:r>
        <w:rPr>
          <w:rFonts w:hint="default" w:ascii="Arial" w:hAnsi="Arial"/>
          <w:sz w:val="16"/>
          <w:szCs w:val="24"/>
        </w:rPr>
        <w:t>4) такое изменение не приводит к нарушению требований безопасной эксплуатации зданий, сооружений.</w:t>
      </w:r>
    </w:p>
    <w:p>
      <w:pPr>
        <w:spacing w:before="160" w:beforeLines="0" w:afterLines="0"/>
        <w:ind w:firstLine="540"/>
        <w:rPr>
          <w:rFonts w:hint="default" w:ascii="Arial" w:hAnsi="Arial"/>
          <w:sz w:val="16"/>
          <w:szCs w:val="24"/>
        </w:rPr>
      </w:pPr>
      <w:r>
        <w:rPr>
          <w:rFonts w:hint="default" w:ascii="Arial" w:hAnsi="Arial"/>
          <w:sz w:val="16"/>
          <w:szCs w:val="24"/>
        </w:rPr>
        <w:t xml:space="preserve">7. Для уточнения границ публичного сервитута в соответствии с </w:t>
      </w:r>
      <w:r>
        <w:rPr>
          <w:rFonts w:hint="default" w:ascii="Arial" w:hAnsi="Arial"/>
          <w:sz w:val="16"/>
          <w:szCs w:val="24"/>
        </w:rPr>
        <w:fldChar w:fldCharType="begin"/>
      </w:r>
      <w:r>
        <w:rPr>
          <w:rFonts w:hint="default" w:ascii="Arial" w:hAnsi="Arial"/>
          <w:sz w:val="16"/>
          <w:szCs w:val="24"/>
        </w:rPr>
        <w:instrText xml:space="preserve">HYPERLINK \l Par2185  </w:instrText>
      </w:r>
      <w:r>
        <w:rPr>
          <w:rFonts w:hint="default" w:ascii="Arial" w:hAnsi="Arial"/>
          <w:sz w:val="16"/>
          <w:szCs w:val="24"/>
        </w:rPr>
        <w:fldChar w:fldCharType="separate"/>
      </w:r>
      <w:r>
        <w:rPr>
          <w:rFonts w:hint="default" w:ascii="Arial" w:hAnsi="Arial"/>
          <w:color w:val="0000FF"/>
          <w:sz w:val="16"/>
          <w:szCs w:val="24"/>
        </w:rPr>
        <w:t>пунктом 6</w:t>
      </w:r>
      <w:r>
        <w:rPr>
          <w:rFonts w:hint="default" w:ascii="Arial" w:hAnsi="Arial"/>
          <w:color w:val="0000FF"/>
          <w:sz w:val="16"/>
          <w:szCs w:val="24"/>
        </w:rPr>
        <w:fldChar w:fldCharType="end"/>
      </w:r>
      <w:r>
        <w:rPr>
          <w:rFonts w:hint="default" w:ascii="Arial" w:hAnsi="Arial"/>
          <w:sz w:val="16"/>
          <w:szCs w:val="24"/>
        </w:rP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pPr>
        <w:spacing w:before="160" w:beforeLines="0" w:afterLines="0"/>
        <w:ind w:firstLine="540"/>
        <w:rPr>
          <w:rFonts w:hint="default" w:ascii="Arial" w:hAnsi="Arial"/>
          <w:sz w:val="16"/>
          <w:szCs w:val="24"/>
        </w:rPr>
      </w:pPr>
      <w:bookmarkStart w:id="237" w:name="Par2191"/>
      <w:bookmarkEnd w:id="237"/>
      <w:r>
        <w:rPr>
          <w:rFonts w:hint="default" w:ascii="Arial" w:hAnsi="Arial"/>
          <w:sz w:val="16"/>
          <w:szCs w:val="24"/>
        </w:rP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Par1888  </w:instrText>
      </w:r>
      <w:r>
        <w:rPr>
          <w:rFonts w:hint="default" w:ascii="Arial" w:hAnsi="Arial"/>
          <w:sz w:val="16"/>
          <w:szCs w:val="24"/>
        </w:rPr>
        <w:fldChar w:fldCharType="separate"/>
      </w:r>
      <w:r>
        <w:rPr>
          <w:rFonts w:hint="default" w:ascii="Arial" w:hAnsi="Arial"/>
          <w:color w:val="0000FF"/>
          <w:sz w:val="16"/>
          <w:szCs w:val="24"/>
        </w:rPr>
        <w:t>подпунктами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Par1891  </w:instrText>
      </w:r>
      <w:r>
        <w:rPr>
          <w:rFonts w:hint="default" w:ascii="Arial" w:hAnsi="Arial"/>
          <w:sz w:val="16"/>
          <w:szCs w:val="24"/>
        </w:rPr>
        <w:fldChar w:fldCharType="separate"/>
      </w:r>
      <w:r>
        <w:rPr>
          <w:rFonts w:hint="default" w:ascii="Arial" w:hAnsi="Arial"/>
          <w:color w:val="0000FF"/>
          <w:sz w:val="16"/>
          <w:szCs w:val="24"/>
        </w:rPr>
        <w:t>5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после завершения на земельном участке деятельности, для обеспечения которой установлен публичный сервитут.</w:t>
      </w:r>
    </w:p>
    <w:p>
      <w:pPr>
        <w:spacing w:before="160" w:beforeLines="0" w:afterLines="0"/>
        <w:ind w:firstLine="540"/>
        <w:rPr>
          <w:rFonts w:hint="default" w:ascii="Arial" w:hAnsi="Arial"/>
          <w:sz w:val="16"/>
          <w:szCs w:val="24"/>
        </w:rPr>
      </w:pPr>
      <w:bookmarkStart w:id="238" w:name="Par2192"/>
      <w:bookmarkEnd w:id="238"/>
      <w:r>
        <w:rPr>
          <w:rFonts w:hint="default" w:ascii="Arial" w:hAnsi="Arial"/>
          <w:sz w:val="16"/>
          <w:szCs w:val="24"/>
        </w:rP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consultantplus://offline/ref=6EA0126B301E94DF7D81A2E291E5732949F88B3929B68D3945F4DA6485B345A1E4777A30C1DEF11633D40575D3782C66BE17F7B1D214EA5BH9cEA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рекультивацию</w:t>
      </w:r>
      <w:r>
        <w:rPr>
          <w:rFonts w:hint="default" w:ascii="Arial" w:hAnsi="Arial"/>
          <w:color w:val="0000FF"/>
          <w:sz w:val="16"/>
          <w:szCs w:val="24"/>
        </w:rPr>
        <w:fldChar w:fldCharType="end"/>
      </w:r>
      <w:r>
        <w:rPr>
          <w:rFonts w:hint="default" w:ascii="Arial" w:hAnsi="Arial"/>
          <w:sz w:val="16"/>
          <w:szCs w:val="24"/>
        </w:rPr>
        <w:t xml:space="preserve"> земельного участка в срок не позднее чем шесть месяцев с момента прекращения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r>
        <w:rPr>
          <w:rFonts w:hint="default" w:ascii="Arial" w:hAnsi="Arial"/>
          <w:sz w:val="16"/>
          <w:szCs w:val="24"/>
        </w:rPr>
        <w:fldChar w:fldCharType="begin"/>
      </w:r>
      <w:r>
        <w:rPr>
          <w:rFonts w:hint="default" w:ascii="Arial" w:hAnsi="Arial"/>
          <w:sz w:val="16"/>
          <w:szCs w:val="24"/>
        </w:rPr>
        <w:instrText xml:space="preserve">HYPERLINK \l Par2191  </w:instrText>
      </w:r>
      <w:r>
        <w:rPr>
          <w:rFonts w:hint="default" w:ascii="Arial" w:hAnsi="Arial"/>
          <w:sz w:val="16"/>
          <w:szCs w:val="24"/>
        </w:rPr>
        <w:fldChar w:fldCharType="separate"/>
      </w:r>
      <w:r>
        <w:rPr>
          <w:rFonts w:hint="default" w:ascii="Arial" w:hAnsi="Arial"/>
          <w:color w:val="0000FF"/>
          <w:sz w:val="16"/>
          <w:szCs w:val="24"/>
        </w:rPr>
        <w:t>пунктами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Par2192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VI. ПРАВА И ОБЯЗАННОСТИ СОБСТВЕННИКОВ</w:t>
      </w:r>
    </w:p>
    <w:p>
      <w:pPr>
        <w:spacing w:beforeLines="0" w:afterLines="0"/>
        <w:jc w:val="center"/>
        <w:rPr>
          <w:rFonts w:hint="default" w:ascii="Arial" w:hAnsi="Arial"/>
          <w:b/>
          <w:sz w:val="16"/>
          <w:szCs w:val="24"/>
        </w:rPr>
      </w:pPr>
      <w:r>
        <w:rPr>
          <w:rFonts w:hint="default" w:ascii="Arial" w:hAnsi="Arial"/>
          <w:b/>
          <w:sz w:val="16"/>
          <w:szCs w:val="24"/>
        </w:rPr>
        <w:t>ЗЕМЕЛЬНЫХ УЧАСТКОВ, ЗЕМЛЕПОЛЬЗОВАТЕЛЕЙ, ЗЕМЛЕВЛАДЕЛЬЦЕВ</w:t>
      </w:r>
    </w:p>
    <w:p>
      <w:pPr>
        <w:spacing w:beforeLines="0" w:afterLines="0"/>
        <w:jc w:val="center"/>
        <w:rPr>
          <w:rFonts w:hint="default" w:ascii="Arial" w:hAnsi="Arial"/>
          <w:b/>
          <w:sz w:val="16"/>
          <w:szCs w:val="24"/>
        </w:rPr>
      </w:pPr>
      <w:r>
        <w:rPr>
          <w:rFonts w:hint="default" w:ascii="Arial" w:hAnsi="Arial"/>
          <w:b/>
          <w:sz w:val="16"/>
          <w:szCs w:val="24"/>
        </w:rPr>
        <w:t>И АРЕНДАТОРОВ ЗЕМЕЛЬНЫХ УЧАСТКОВ ПРИ ИСПОЛЬЗОВАНИИ</w:t>
      </w:r>
    </w:p>
    <w:p>
      <w:pPr>
        <w:spacing w:beforeLines="0" w:afterLines="0"/>
        <w:jc w:val="center"/>
        <w:rPr>
          <w:rFonts w:hint="default" w:ascii="Arial" w:hAnsi="Arial"/>
          <w:b/>
          <w:sz w:val="16"/>
          <w:szCs w:val="24"/>
        </w:rPr>
      </w:pPr>
      <w:r>
        <w:rPr>
          <w:rFonts w:hint="default" w:ascii="Arial" w:hAnsi="Arial"/>
          <w:b/>
          <w:sz w:val="16"/>
          <w:szCs w:val="24"/>
        </w:rPr>
        <w:t>ЗЕМЕЛЬНЫХ УЧАСТКОВ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39" w:name="Par2202"/>
      <w:bookmarkEnd w:id="239"/>
      <w:r>
        <w:rPr>
          <w:rFonts w:hint="default" w:ascii="Arial" w:hAnsi="Arial"/>
          <w:b/>
          <w:sz w:val="16"/>
          <w:szCs w:val="24"/>
        </w:rPr>
        <w:t>Статья 40. Права собственников земельных участков на использование земельных участков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Собственник земельного участка имеет право:</w:t>
      </w:r>
    </w:p>
    <w:p>
      <w:pPr>
        <w:spacing w:before="160" w:beforeLines="0" w:afterLines="0"/>
        <w:ind w:firstLine="540"/>
        <w:rPr>
          <w:rFonts w:hint="default" w:ascii="Arial" w:hAnsi="Arial"/>
          <w:sz w:val="16"/>
          <w:szCs w:val="24"/>
        </w:rPr>
      </w:pPr>
      <w:r>
        <w:rPr>
          <w:rFonts w:hint="default" w:ascii="Arial" w:hAnsi="Arial"/>
          <w:sz w:val="16"/>
          <w:szCs w:val="24"/>
        </w:rP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consultantplus://offline/ref=6EA0126B301E94DF7D81A2E291E5732949F185342DBD8D3945F4DA6485B345A1E4777A30C1DEF1103BD40575D3782C66BE17F7B1D214EA5BH9cEA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03.06.2006 N 73-ФЗ)</w:t>
      </w:r>
    </w:p>
    <w:p>
      <w:pPr>
        <w:spacing w:before="160" w:beforeLines="0" w:afterLines="0"/>
        <w:ind w:firstLine="540"/>
        <w:rPr>
          <w:rFonts w:hint="default" w:ascii="Arial" w:hAnsi="Arial"/>
          <w:sz w:val="16"/>
          <w:szCs w:val="24"/>
        </w:rPr>
      </w:pPr>
      <w:bookmarkStart w:id="240" w:name="Par2207"/>
      <w:bookmarkEnd w:id="240"/>
      <w:r>
        <w:rPr>
          <w:rFonts w:hint="default" w:ascii="Arial" w:hAnsi="Arial"/>
          <w:sz w:val="16"/>
          <w:szCs w:val="24"/>
        </w:rPr>
        <w:t xml:space="preserve">2) возводить жилые, производственные, культурно-бытовые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consultantplus://offline/ref=6EA0126B301E94DF7D81A2E291E5732948FB813025BE8D3945F4DA6485B345A1E4777A30C1DEF11331D40575D3782C66BE17F7B1D214EA5BH9cEA </w:instrText>
      </w:r>
      <w:r>
        <w:rPr>
          <w:rFonts w:hint="default" w:ascii="Arial" w:hAnsi="Arial"/>
          <w:sz w:val="16"/>
          <w:szCs w:val="24"/>
        </w:rPr>
        <w:fldChar w:fldCharType="separate"/>
      </w:r>
      <w:r>
        <w:rPr>
          <w:rFonts w:hint="default" w:ascii="Arial" w:hAnsi="Arial"/>
          <w:color w:val="0000FF"/>
          <w:sz w:val="16"/>
          <w:szCs w:val="24"/>
        </w:rPr>
        <w:t>иные</w:t>
      </w:r>
      <w:r>
        <w:rPr>
          <w:rFonts w:hint="default" w:ascii="Arial" w:hAnsi="Arial"/>
          <w:color w:val="0000FF"/>
          <w:sz w:val="16"/>
          <w:szCs w:val="24"/>
        </w:rPr>
        <w:fldChar w:fldCharType="end"/>
      </w:r>
      <w:r>
        <w:rPr>
          <w:rFonts w:hint="default" w:ascii="Arial" w:hAnsi="Arial"/>
          <w:sz w:val="16"/>
          <w:szCs w:val="24"/>
        </w:rPr>
        <w:t xml:space="preserve"> здания, сооружения в соответствии с целевым назначением земельного участка и его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consultantplus://offline/ref=6EA0126B301E94DF7D81A2E291E573294EFB80302EBA8D3945F4DA6485B345A1E4777A30C1DEF41E37D40575D3782C66BE17F7B1D214EA5BH9cEA </w:instrText>
      </w:r>
      <w:r>
        <w:rPr>
          <w:rFonts w:hint="default" w:ascii="Arial" w:hAnsi="Arial"/>
          <w:sz w:val="16"/>
          <w:szCs w:val="24"/>
        </w:rPr>
        <w:fldChar w:fldCharType="separate"/>
      </w:r>
      <w:r>
        <w:rPr>
          <w:rFonts w:hint="default" w:ascii="Arial" w:hAnsi="Arial"/>
          <w:color w:val="0000FF"/>
          <w:sz w:val="16"/>
          <w:szCs w:val="24"/>
        </w:rPr>
        <w:t>разрешенным использованием</w:t>
      </w:r>
      <w:r>
        <w:rPr>
          <w:rFonts w:hint="default" w:ascii="Arial" w:hAnsi="Arial"/>
          <w:color w:val="0000FF"/>
          <w:sz w:val="16"/>
          <w:szCs w:val="24"/>
        </w:rPr>
        <w:fldChar w:fldCharType="end"/>
      </w:r>
      <w:r>
        <w:rPr>
          <w:rFonts w:hint="default" w:ascii="Arial" w:hAnsi="Arial"/>
          <w:sz w:val="16"/>
          <w:szCs w:val="24"/>
        </w:rP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bookmarkStart w:id="241" w:name="Par2209"/>
      <w:bookmarkEnd w:id="241"/>
      <w:r>
        <w:rPr>
          <w:rFonts w:hint="default" w:ascii="Arial" w:hAnsi="Arial"/>
          <w:sz w:val="16"/>
          <w:szCs w:val="24"/>
        </w:rPr>
        <w:t>3) проводить в соответствии с разрешенным использованием оросительные, осушительные, агролесомелиоративные,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03.06.2006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consultantplus://offline/ref=6EA0126B301E94DF7D81A2E291E5732949F185342DBD8D3945F4DA6485B345A1E4777A30C1DEF11F32D40575D3782C66BE17F7B1D214EA5BH9cEA </w:instrText>
      </w:r>
      <w:r>
        <w:rPr>
          <w:rFonts w:hint="default" w:ascii="Arial" w:hAnsi="Arial"/>
          <w:sz w:val="16"/>
          <w:szCs w:val="24"/>
        </w:rPr>
        <w:fldChar w:fldCharType="separate"/>
      </w:r>
      <w:r>
        <w:rPr>
          <w:rFonts w:hint="default" w:ascii="Arial" w:hAnsi="Arial"/>
          <w:color w:val="0000FF"/>
          <w:sz w:val="16"/>
          <w:szCs w:val="24"/>
        </w:rPr>
        <w:t>N 73-ФЗ</w:t>
      </w:r>
      <w:r>
        <w:rPr>
          <w:rFonts w:hint="default" w:ascii="Arial" w:hAnsi="Arial"/>
          <w:color w:val="0000FF"/>
          <w:sz w:val="16"/>
          <w:szCs w:val="24"/>
        </w:rPr>
        <w:fldChar w:fldCharType="end"/>
      </w:r>
      <w:r>
        <w:rPr>
          <w:rFonts w:hint="default" w:ascii="Arial" w:hAnsi="Arial"/>
          <w:sz w:val="16"/>
          <w:szCs w:val="24"/>
        </w:rPr>
        <w:t xml:space="preserve">, от 01.07.2017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consultantplus://offline/ref=6EA0126B301E94DF7D81A2E291E5732948F88B312EB78D3945F4DA6485B345A1E4777A30C1DEF11632D40575D3782C66BE17F7B1D214EA5BH9cEA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N 143-ФЗ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consultantplus://offline/ref=6EA0126B301E94DF7D81A2E291E5732949FD83362BB78D3945F4DA6485B345A1E4777A30C1DEF11031D40575D3782C66BE17F7B1D214EA5BH9cEA </w:instrText>
      </w:r>
      <w:r>
        <w:rPr>
          <w:rFonts w:hint="default" w:ascii="Arial" w:hAnsi="Arial"/>
          <w:sz w:val="16"/>
          <w:szCs w:val="24"/>
        </w:rPr>
        <w:fldChar w:fldCharType="separate"/>
      </w:r>
      <w:r>
        <w:rPr>
          <w:rFonts w:hint="default" w:ascii="Arial" w:hAnsi="Arial"/>
          <w:color w:val="0000FF"/>
          <w:sz w:val="16"/>
          <w:szCs w:val="24"/>
        </w:rPr>
        <w:t>N 477-ФЗ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осуществлять другие права на использование земельного участка, предусмотренные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2. Собственник земельного участка имеет право собственности на:</w:t>
      </w:r>
    </w:p>
    <w:p>
      <w:pPr>
        <w:spacing w:before="160" w:beforeLines="0" w:afterLines="0"/>
        <w:ind w:firstLine="540"/>
        <w:rPr>
          <w:rFonts w:hint="default" w:ascii="Arial" w:hAnsi="Arial"/>
          <w:sz w:val="16"/>
          <w:szCs w:val="24"/>
        </w:rPr>
      </w:pPr>
      <w:r>
        <w:rPr>
          <w:rFonts w:hint="default" w:ascii="Arial" w:hAnsi="Arial"/>
          <w:sz w:val="16"/>
          <w:szCs w:val="24"/>
        </w:rP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160" w:beforeLines="0" w:afterLines="0"/>
        <w:ind w:firstLine="540"/>
        <w:rPr>
          <w:rFonts w:hint="default" w:ascii="Arial" w:hAnsi="Arial"/>
          <w:sz w:val="16"/>
          <w:szCs w:val="24"/>
        </w:rPr>
      </w:pPr>
      <w:bookmarkStart w:id="242" w:name="Par2215"/>
      <w:bookmarkEnd w:id="242"/>
      <w:r>
        <w:rPr>
          <w:rFonts w:hint="default" w:ascii="Arial" w:hAnsi="Arial"/>
          <w:sz w:val="16"/>
          <w:szCs w:val="24"/>
        </w:rPr>
        <w:t xml:space="preserve">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consultantplus://offline/ref=6EA0126B301E94DF7D81A2E291E5732949F086352EBA8D3945F4DA6485B345A1E4777A30C1DEF01E34D40575D3782C66BE17F7B1D214EA5BH9cEA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04.12.2006 N 201-ФЗ.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41. Права на использование земельных участков землепользователями, землевладельцами и арендаторами земельных участков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243" w:name="Par2219"/>
      <w:bookmarkEnd w:id="243"/>
      <w:r>
        <w:rPr>
          <w:rFonts w:hint="default" w:ascii="Arial" w:hAnsi="Arial"/>
          <w:sz w:val="16"/>
          <w:szCs w:val="24"/>
        </w:rP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r>
        <w:rPr>
          <w:rFonts w:hint="default" w:ascii="Arial" w:hAnsi="Arial"/>
          <w:sz w:val="16"/>
          <w:szCs w:val="24"/>
        </w:rPr>
        <w:fldChar w:fldCharType="begin"/>
      </w:r>
      <w:r>
        <w:rPr>
          <w:rFonts w:hint="default" w:ascii="Arial" w:hAnsi="Arial"/>
          <w:sz w:val="16"/>
          <w:szCs w:val="24"/>
        </w:rPr>
        <w:instrText xml:space="preserve">HYPERLINK \l Par2202  </w:instrText>
      </w:r>
      <w:r>
        <w:rPr>
          <w:rFonts w:hint="default" w:ascii="Arial" w:hAnsi="Arial"/>
          <w:sz w:val="16"/>
          <w:szCs w:val="24"/>
        </w:rPr>
        <w:fldChar w:fldCharType="separate"/>
      </w:r>
      <w:r>
        <w:rPr>
          <w:rFonts w:hint="default" w:ascii="Arial" w:hAnsi="Arial"/>
          <w:color w:val="0000FF"/>
          <w:sz w:val="16"/>
          <w:szCs w:val="24"/>
        </w:rPr>
        <w:t>статьей 40</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прав, установленных </w:t>
      </w:r>
      <w:r>
        <w:rPr>
          <w:rFonts w:hint="default" w:ascii="Arial" w:hAnsi="Arial"/>
          <w:sz w:val="16"/>
          <w:szCs w:val="24"/>
        </w:rPr>
        <w:fldChar w:fldCharType="begin"/>
      </w:r>
      <w:r>
        <w:rPr>
          <w:rFonts w:hint="default" w:ascii="Arial" w:hAnsi="Arial"/>
          <w:sz w:val="16"/>
          <w:szCs w:val="24"/>
        </w:rPr>
        <w:instrText xml:space="preserve">HYPERLINK \l Par2215  </w:instrText>
      </w:r>
      <w:r>
        <w:rPr>
          <w:rFonts w:hint="default" w:ascii="Arial" w:hAnsi="Arial"/>
          <w:sz w:val="16"/>
          <w:szCs w:val="24"/>
        </w:rPr>
        <w:fldChar w:fldCharType="separate"/>
      </w:r>
      <w:r>
        <w:rPr>
          <w:rFonts w:hint="default" w:ascii="Arial" w:hAnsi="Arial"/>
          <w:color w:val="0000FF"/>
          <w:sz w:val="16"/>
          <w:szCs w:val="24"/>
        </w:rPr>
        <w:t>подпунктом 2 пункта 2</w:t>
      </w:r>
      <w:r>
        <w:rPr>
          <w:rFonts w:hint="default" w:ascii="Arial" w:hAnsi="Arial"/>
          <w:color w:val="0000FF"/>
          <w:sz w:val="16"/>
          <w:szCs w:val="24"/>
        </w:rPr>
        <w:fldChar w:fldCharType="end"/>
      </w:r>
      <w:r>
        <w:rPr>
          <w:rFonts w:hint="default" w:ascii="Arial" w:hAnsi="Arial"/>
          <w:sz w:val="16"/>
          <w:szCs w:val="24"/>
        </w:rPr>
        <w:t xml:space="preserve"> указанной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consultantplus://offline/ref=6EA0126B301E94DF7D81A2E291E5732949F986312AB78D3945F4DA6485B345A1E4777A30C1DEF31E31D40575D3782C66BE17F7B1D214EA5BH9cEA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 также соглашением об осуществлении публичного сервитута.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consultantplus://offline/ref=6EA0126B301E94DF7D81A2E291E5732949F986312AB78D3945F4DA6485B345A1E4777A30C1DEF31E36D40575D3782C66BE17F7B1D214EA5BH9cEA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44" w:name="Par2224"/>
      <w:bookmarkEnd w:id="244"/>
      <w:r>
        <w:rPr>
          <w:rFonts w:hint="default" w:ascii="Arial" w:hAnsi="Arial"/>
          <w:b/>
          <w:sz w:val="16"/>
          <w:szCs w:val="24"/>
        </w:rP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Собственники земельных участков и лица, не являющиеся собственниками земельных участков, обязаны:</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выявлении конституционно-правового смысла абз. 2 ст. 42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consultantplus://offline/ref=6EA0126B301E94DF7D81A2E291E5732949FA853425BF8D3945F4DA6485B345A1E4777A30C1DEF11335D40575D3782C66BE17F7B1D214EA5BH9cEA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Постановление</w:t>
            </w:r>
            <w:r>
              <w:rPr>
                <w:rFonts w:hint="default" w:ascii="Arial" w:hAnsi="Arial"/>
                <w:color w:val="0000FF"/>
                <w:sz w:val="16"/>
                <w:szCs w:val="24"/>
              </w:rPr>
              <w:fldChar w:fldCharType="end"/>
            </w:r>
            <w:r>
              <w:rPr>
                <w:rFonts w:hint="default" w:ascii="Arial" w:hAnsi="Arial"/>
                <w:color w:val="392C69"/>
                <w:sz w:val="16"/>
                <w:szCs w:val="24"/>
              </w:rPr>
              <w:t xml:space="preserve"> КС РФ от 14.11.2019 N 35-П.</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45" w:name="Par2229"/>
      <w:bookmarkEnd w:id="245"/>
      <w:r>
        <w:rPr>
          <w:rFonts w:hint="default" w:ascii="Arial" w:hAnsi="Arial"/>
          <w:sz w:val="16"/>
          <w:szCs w:val="24"/>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160" w:beforeLines="0" w:afterLines="0"/>
        <w:ind w:firstLine="540"/>
        <w:rPr>
          <w:rFonts w:hint="default" w:ascii="Arial" w:hAnsi="Arial"/>
          <w:sz w:val="16"/>
          <w:szCs w:val="24"/>
        </w:rPr>
      </w:pPr>
      <w:r>
        <w:rPr>
          <w:rFonts w:hint="default" w:ascii="Arial" w:hAnsi="Arial"/>
          <w:sz w:val="16"/>
          <w:szCs w:val="24"/>
        </w:rPr>
        <w:t>сохранять межевые, геодезические и другие специальные знаки, установленные на земельных участках в соответствии с законодательством;</w:t>
      </w:r>
    </w:p>
    <w:p>
      <w:pPr>
        <w:spacing w:before="160" w:beforeLines="0" w:afterLines="0"/>
        <w:ind w:firstLine="540"/>
        <w:rPr>
          <w:rFonts w:hint="default" w:ascii="Arial" w:hAnsi="Arial"/>
          <w:sz w:val="16"/>
          <w:szCs w:val="24"/>
        </w:rPr>
      </w:pPr>
      <w:bookmarkStart w:id="246" w:name="Par2232"/>
      <w:bookmarkEnd w:id="246"/>
      <w:r>
        <w:rPr>
          <w:rFonts w:hint="default" w:ascii="Arial" w:hAnsi="Arial"/>
          <w:sz w:val="16"/>
          <w:szCs w:val="24"/>
        </w:rPr>
        <w:t>осуществлять мероприятия по охране земель, лесов, водных объектов и других природных ресурсов, в том числе меры пожарной безопасности;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14.07.2008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consultantplus://offline/ref=6EA0126B301E94DF7D81A2E291E5732948F983362EBF8D3945F4DA6485B345A1E4777A30C1DEF31631D40575D3782C66BE17F7B1D214EA5BH9cEA </w:instrText>
      </w:r>
      <w:r>
        <w:rPr>
          <w:rFonts w:hint="default" w:ascii="Arial" w:hAnsi="Arial"/>
          <w:sz w:val="16"/>
          <w:szCs w:val="24"/>
        </w:rPr>
        <w:fldChar w:fldCharType="separate"/>
      </w:r>
      <w:r>
        <w:rPr>
          <w:rFonts w:hint="default" w:ascii="Arial" w:hAnsi="Arial"/>
          <w:color w:val="0000FF"/>
          <w:sz w:val="16"/>
          <w:szCs w:val="24"/>
        </w:rPr>
        <w:t>N 118-ФЗ</w:t>
      </w:r>
      <w:r>
        <w:rPr>
          <w:rFonts w:hint="default" w:ascii="Arial" w:hAnsi="Arial"/>
          <w:color w:val="0000FF"/>
          <w:sz w:val="16"/>
          <w:szCs w:val="24"/>
        </w:rPr>
        <w:fldChar w:fldCharType="end"/>
      </w:r>
      <w:r>
        <w:rPr>
          <w:rFonts w:hint="default" w:ascii="Arial" w:hAnsi="Arial"/>
          <w:sz w:val="16"/>
          <w:szCs w:val="24"/>
        </w:rPr>
        <w:t xml:space="preserve">, от 29.12.2010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consultantplus://offline/ref=6EA0126B301E94DF7D81A2E291E5732949F18B3924BF8D3945F4DA6485B345A1E4777A30C1DEF21433D40575D3782C66BE17F7B1D214EA5BH9cEA </w:instrText>
      </w:r>
      <w:r>
        <w:rPr>
          <w:rFonts w:hint="default" w:ascii="Arial" w:hAnsi="Arial"/>
          <w:sz w:val="16"/>
          <w:szCs w:val="24"/>
        </w:rPr>
        <w:fldChar w:fldCharType="separate"/>
      </w:r>
      <w:r>
        <w:rPr>
          <w:rFonts w:hint="default" w:ascii="Arial" w:hAnsi="Arial"/>
          <w:color w:val="0000FF"/>
          <w:sz w:val="16"/>
          <w:szCs w:val="24"/>
        </w:rPr>
        <w:t>N 442-ФЗ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своевременно приступать к использованию земельных участков в случаях, если сроки освоения земельных участков предусмотрены договорами;</w:t>
      </w:r>
    </w:p>
    <w:p>
      <w:pPr>
        <w:spacing w:before="160" w:beforeLines="0" w:afterLines="0"/>
        <w:ind w:firstLine="540"/>
        <w:rPr>
          <w:rFonts w:hint="default" w:ascii="Arial" w:hAnsi="Arial"/>
          <w:sz w:val="16"/>
          <w:szCs w:val="24"/>
        </w:rPr>
      </w:pPr>
      <w:r>
        <w:rPr>
          <w:rFonts w:hint="default" w:ascii="Arial" w:hAnsi="Arial"/>
          <w:sz w:val="16"/>
          <w:szCs w:val="24"/>
        </w:rPr>
        <w:t>своевременно производить платежи за землю;</w:t>
      </w:r>
    </w:p>
    <w:p>
      <w:pPr>
        <w:spacing w:before="160" w:beforeLines="0" w:afterLines="0"/>
        <w:ind w:firstLine="540"/>
        <w:rPr>
          <w:rFonts w:hint="default" w:ascii="Arial" w:hAnsi="Arial"/>
          <w:sz w:val="16"/>
          <w:szCs w:val="24"/>
        </w:rPr>
      </w:pPr>
      <w:bookmarkStart w:id="247" w:name="Par2236"/>
      <w:bookmarkEnd w:id="247"/>
      <w:r>
        <w:rPr>
          <w:rFonts w:hint="default" w:ascii="Arial" w:hAnsi="Arial"/>
          <w:sz w:val="16"/>
          <w:szCs w:val="24"/>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consultantplus://offline/ref=6EA0126B301E94DF7D81A2E291E573294EFB80302EBA8D3945F4DA6485B345A1E4777A30C1DEF61435D40575D3782C66BE17F7B1D214EA5BH9cEA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законодательства</w:t>
      </w:r>
      <w:r>
        <w:rPr>
          <w:rFonts w:hint="default" w:ascii="Arial" w:hAnsi="Arial"/>
          <w:color w:val="0000FF"/>
          <w:sz w:val="16"/>
          <w:szCs w:val="24"/>
        </w:rPr>
        <w:fldChar w:fldCharType="end"/>
      </w:r>
      <w:r>
        <w:rPr>
          <w:rFonts w:hint="default" w:ascii="Arial" w:hAnsi="Arial"/>
          <w:sz w:val="16"/>
          <w:szCs w:val="24"/>
        </w:rPr>
        <w:t xml:space="preserve"> о градостроительной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не допускать загрязнение, истощение, деградацию, порчу, уничтожение земель и почв и иное негативное воздействие на земли и почвы;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160" w:beforeLines="0" w:afterLines="0"/>
        <w:ind w:firstLine="540"/>
        <w:rPr>
          <w:rFonts w:hint="default" w:ascii="Arial" w:hAnsi="Arial"/>
          <w:sz w:val="16"/>
          <w:szCs w:val="24"/>
        </w:rPr>
      </w:pPr>
      <w:r>
        <w:rPr>
          <w:rFonts w:hint="default" w:ascii="Arial" w:hAnsi="Arial"/>
          <w:sz w:val="16"/>
          <w:szCs w:val="24"/>
        </w:rP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consultantplus://offline/ref=6EA0126B301E94DF7D81A2E291E573294EF987372ABA8D3945F4DA6485B345A1E4777A30C1DEF51035D40575D3782C66BE17F7B1D214EA5BH9cEA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bookmarkStart w:id="248" w:name="Par2242"/>
      <w:bookmarkEnd w:id="248"/>
      <w:r>
        <w:rPr>
          <w:rFonts w:hint="default" w:ascii="Arial" w:hAnsi="Arial"/>
          <w:sz w:val="16"/>
          <w:szCs w:val="24"/>
        </w:rPr>
        <w:t>выполнять иные требования, предусмотренные настоящим Кодексом, федеральными законами.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43. Осуществление прав на земельный участок</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r>
        <w:rPr>
          <w:rFonts w:hint="default" w:ascii="Arial" w:hAnsi="Arial"/>
          <w:sz w:val="16"/>
          <w:szCs w:val="24"/>
        </w:rPr>
        <w:fldChar w:fldCharType="begin"/>
      </w:r>
      <w:r>
        <w:rPr>
          <w:rFonts w:hint="default" w:ascii="Arial" w:hAnsi="Arial"/>
          <w:sz w:val="16"/>
          <w:szCs w:val="24"/>
        </w:rPr>
        <w:instrText xml:space="preserve">HYPERLINK \l Par2224  </w:instrText>
      </w:r>
      <w:r>
        <w:rPr>
          <w:rFonts w:hint="default" w:ascii="Arial" w:hAnsi="Arial"/>
          <w:sz w:val="16"/>
          <w:szCs w:val="24"/>
        </w:rPr>
        <w:fldChar w:fldCharType="separate"/>
      </w:r>
      <w:r>
        <w:rPr>
          <w:rFonts w:hint="default" w:ascii="Arial" w:hAnsi="Arial"/>
          <w:color w:val="0000FF"/>
          <w:sz w:val="16"/>
          <w:szCs w:val="24"/>
        </w:rPr>
        <w:t>статьей 42</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VII. ПРЕКРАЩЕНИЕ И ОГРАНИЧЕНИЕ ПРАВ НА ЗЕМЛЮ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44. Основания прекращения права собственности на земельный участок</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49" w:name="Par2256"/>
      <w:bookmarkEnd w:id="249"/>
      <w:r>
        <w:rPr>
          <w:rFonts w:hint="default" w:ascii="Arial" w:hAnsi="Arial"/>
          <w:b/>
          <w:sz w:val="16"/>
          <w:szCs w:val="24"/>
        </w:rP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consultantplus://offline/ref=6EA0126B301E94DF7D81A2E291E573294BFE81362FB68D3945F4DA6485B345A1E4777A30C1DEF11632D40575D3782C66BE17F7B1D214EA5BH9cEA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07.06.2013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r>
        <w:rPr>
          <w:rFonts w:hint="default" w:ascii="Arial" w:hAnsi="Arial"/>
          <w:sz w:val="16"/>
          <w:szCs w:val="24"/>
        </w:rPr>
        <w:fldChar w:fldCharType="begin"/>
      </w:r>
      <w:r>
        <w:rPr>
          <w:rFonts w:hint="default" w:ascii="Arial" w:hAnsi="Arial"/>
          <w:sz w:val="16"/>
          <w:szCs w:val="24"/>
        </w:rPr>
        <w:instrText xml:space="preserve">HYPERLINK \l Par2391  </w:instrText>
      </w:r>
      <w:r>
        <w:rPr>
          <w:rFonts w:hint="default" w:ascii="Arial" w:hAnsi="Arial"/>
          <w:sz w:val="16"/>
          <w:szCs w:val="24"/>
        </w:rPr>
        <w:fldChar w:fldCharType="separate"/>
      </w:r>
      <w:r>
        <w:rPr>
          <w:rFonts w:hint="default" w:ascii="Arial" w:hAnsi="Arial"/>
          <w:color w:val="0000FF"/>
          <w:sz w:val="16"/>
          <w:szCs w:val="24"/>
        </w:rPr>
        <w:t>статьей 53</w:t>
      </w:r>
      <w:r>
        <w:rPr>
          <w:rFonts w:hint="default" w:ascii="Arial" w:hAnsi="Arial"/>
          <w:color w:val="0000FF"/>
          <w:sz w:val="16"/>
          <w:szCs w:val="24"/>
        </w:rPr>
        <w:fldChar w:fldCharType="end"/>
      </w:r>
      <w:r>
        <w:rPr>
          <w:rFonts w:hint="default" w:ascii="Arial" w:hAnsi="Arial"/>
          <w:sz w:val="16"/>
          <w:szCs w:val="24"/>
        </w:rPr>
        <w:t xml:space="preserve"> настоящего Кодекса и по иным основаниям, установленным гражданским и земельным законодательством.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consultantplus://offline/ref=6EA0126B301E94DF7D81A2E291E5732949F1833525BA8D3945F4DA6485B345A1E4777A30C1DEF11535D40575D3782C66BE17F7B1D214EA5BH9cEA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250" w:name="Par2261"/>
      <w:bookmarkEnd w:id="250"/>
      <w:r>
        <w:rPr>
          <w:rFonts w:hint="default" w:ascii="Arial" w:hAnsi="Arial"/>
          <w:sz w:val="16"/>
          <w:szCs w:val="24"/>
        </w:rP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pPr>
        <w:spacing w:before="160" w:beforeLines="0" w:afterLines="0"/>
        <w:ind w:firstLine="540"/>
        <w:rPr>
          <w:rFonts w:hint="default" w:ascii="Arial" w:hAnsi="Arial"/>
          <w:sz w:val="16"/>
          <w:szCs w:val="24"/>
        </w:rPr>
      </w:pPr>
      <w:bookmarkStart w:id="251" w:name="Par2262"/>
      <w:bookmarkEnd w:id="251"/>
      <w:r>
        <w:rPr>
          <w:rFonts w:hint="default" w:ascii="Arial" w:hAnsi="Arial"/>
          <w:sz w:val="16"/>
          <w:szCs w:val="24"/>
        </w:rPr>
        <w:t>1) при использовании земельного участка с нарушением требований законодательства Российской Федерации, а именно при: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354-ФЗ)</w:t>
      </w:r>
    </w:p>
    <w:p>
      <w:pPr>
        <w:spacing w:before="160" w:beforeLines="0" w:afterLines="0"/>
        <w:ind w:firstLine="540"/>
        <w:rPr>
          <w:rFonts w:hint="default" w:ascii="Arial" w:hAnsi="Arial"/>
          <w:sz w:val="16"/>
          <w:szCs w:val="24"/>
        </w:rPr>
      </w:pPr>
      <w:bookmarkStart w:id="252" w:name="Par2264"/>
      <w:bookmarkEnd w:id="252"/>
      <w:r>
        <w:rPr>
          <w:rFonts w:hint="default" w:ascii="Arial" w:hAnsi="Arial"/>
          <w:sz w:val="16"/>
          <w:szCs w:val="24"/>
        </w:rPr>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354-ФЗ)</w:t>
      </w:r>
    </w:p>
    <w:p>
      <w:pPr>
        <w:spacing w:before="160" w:beforeLines="0" w:afterLines="0"/>
        <w:ind w:firstLine="540"/>
        <w:rPr>
          <w:rFonts w:hint="default" w:ascii="Arial" w:hAnsi="Arial"/>
          <w:sz w:val="16"/>
          <w:szCs w:val="24"/>
        </w:rPr>
      </w:pPr>
      <w:r>
        <w:rPr>
          <w:rFonts w:hint="default" w:ascii="Arial" w:hAnsi="Arial"/>
          <w:sz w:val="16"/>
          <w:szCs w:val="24"/>
        </w:rPr>
        <w:t>порче земель;</w:t>
      </w:r>
    </w:p>
    <w:p>
      <w:pPr>
        <w:spacing w:before="160" w:beforeLines="0" w:afterLines="0"/>
        <w:ind w:firstLine="540"/>
        <w:rPr>
          <w:rFonts w:hint="default" w:ascii="Arial" w:hAnsi="Arial"/>
          <w:sz w:val="16"/>
          <w:szCs w:val="24"/>
        </w:rPr>
      </w:pPr>
      <w:r>
        <w:rPr>
          <w:rFonts w:hint="default" w:ascii="Arial" w:hAnsi="Arial"/>
          <w:sz w:val="16"/>
          <w:szCs w:val="24"/>
        </w:rPr>
        <w:t>невыполнении обязанностей по рекультивации земель, обязательных мероприятий по улучшению земель и охране почв;</w:t>
      </w:r>
    </w:p>
    <w:p>
      <w:pPr>
        <w:spacing w:before="160" w:beforeLines="0" w:afterLines="0"/>
        <w:ind w:firstLine="540"/>
        <w:rPr>
          <w:rFonts w:hint="default" w:ascii="Arial" w:hAnsi="Arial"/>
          <w:sz w:val="16"/>
          <w:szCs w:val="24"/>
        </w:rPr>
      </w:pPr>
      <w:r>
        <w:rPr>
          <w:rFonts w:hint="default" w:ascii="Arial" w:hAnsi="Arial"/>
          <w:sz w:val="16"/>
          <w:szCs w:val="24"/>
        </w:rPr>
        <w:t>невыполнении обязанностей по приведению земель в состояние, пригодное для использования по целевому назначению;</w:t>
      </w:r>
    </w:p>
    <w:p>
      <w:pPr>
        <w:spacing w:before="160" w:beforeLines="0" w:afterLines="0"/>
        <w:ind w:firstLine="540"/>
        <w:rPr>
          <w:rFonts w:hint="default" w:ascii="Arial" w:hAnsi="Arial"/>
          <w:sz w:val="16"/>
          <w:szCs w:val="24"/>
        </w:rPr>
      </w:pPr>
      <w:r>
        <w:rPr>
          <w:rFonts w:hint="default" w:ascii="Arial" w:hAnsi="Arial"/>
          <w:sz w:val="16"/>
          <w:szCs w:val="24"/>
        </w:rPr>
        <w:t>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354-ФЗ)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2 ст. 45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53" w:name="Par2273"/>
      <w:bookmarkEnd w:id="253"/>
      <w:r>
        <w:rPr>
          <w:rFonts w:hint="default" w:ascii="Arial" w:hAnsi="Arial"/>
          <w:sz w:val="16"/>
          <w:szCs w:val="24"/>
        </w:rPr>
        <w:t xml:space="preserve">создании или возведении на земельном участке самовольной постройки либо невыполнении обязанностей,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 xml:space="preserve">2) при изъятии земельного участка для государственных или муниципальных нужд в соответствии с </w:t>
      </w:r>
      <w:r>
        <w:rPr>
          <w:rFonts w:hint="default" w:ascii="Arial" w:hAnsi="Arial"/>
          <w:sz w:val="16"/>
          <w:szCs w:val="24"/>
        </w:rPr>
        <w:fldChar w:fldCharType="begin"/>
      </w:r>
      <w:r>
        <w:rPr>
          <w:rFonts w:hint="default" w:ascii="Arial" w:hAnsi="Arial"/>
          <w:sz w:val="16"/>
          <w:szCs w:val="24"/>
        </w:rPr>
        <w:instrText xml:space="preserve">HYPERLINK \l Par2502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предусмотренными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с 1 апреля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consultantplus://offline/ref=6EA0126B301E94DF7D81A2E291E5732949F1833525BA8D3945F4DA6485B345A1E4777A30C1DEF11432D40575D3782C66BE17F7B1D214EA5BH9cEA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Par2262  </w:instrText>
      </w:r>
      <w:r>
        <w:rPr>
          <w:rFonts w:hint="default" w:ascii="Arial" w:hAnsi="Arial"/>
          <w:sz w:val="16"/>
          <w:szCs w:val="24"/>
        </w:rPr>
        <w:fldChar w:fldCharType="separate"/>
      </w:r>
      <w:r>
        <w:rPr>
          <w:rFonts w:hint="default" w:ascii="Arial" w:hAnsi="Arial"/>
          <w:color w:val="0000FF"/>
          <w:sz w:val="16"/>
          <w:szCs w:val="24"/>
        </w:rPr>
        <w:t>подпункте 1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в соответствии с правилами, предусмотренными </w:t>
      </w:r>
      <w:r>
        <w:rPr>
          <w:rFonts w:hint="default" w:ascii="Arial" w:hAnsi="Arial"/>
          <w:sz w:val="16"/>
          <w:szCs w:val="24"/>
        </w:rPr>
        <w:fldChar w:fldCharType="begin"/>
      </w:r>
      <w:r>
        <w:rPr>
          <w:rFonts w:hint="default" w:ascii="Arial" w:hAnsi="Arial"/>
          <w:sz w:val="16"/>
          <w:szCs w:val="24"/>
        </w:rPr>
        <w:instrText xml:space="preserve">HYPERLINK \l Par2421  </w:instrText>
      </w:r>
      <w:r>
        <w:rPr>
          <w:rFonts w:hint="default" w:ascii="Arial" w:hAnsi="Arial"/>
          <w:sz w:val="16"/>
          <w:szCs w:val="24"/>
        </w:rPr>
        <w:fldChar w:fldCharType="separate"/>
      </w:r>
      <w:r>
        <w:rPr>
          <w:rFonts w:hint="default" w:ascii="Arial" w:hAnsi="Arial"/>
          <w:color w:val="0000FF"/>
          <w:sz w:val="16"/>
          <w:szCs w:val="24"/>
        </w:rPr>
        <w:t>статьей 54</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случаев, установленных федеральными законами.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54" w:name="Par2280"/>
      <w:bookmarkEnd w:id="254"/>
      <w:r>
        <w:rPr>
          <w:rFonts w:hint="default" w:ascii="Arial" w:hAnsi="Arial"/>
          <w:b/>
          <w:sz w:val="16"/>
          <w:szCs w:val="24"/>
        </w:rPr>
        <w:t>Статья 46. Основания прекращения аренды земельного участка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255" w:name="Par2282"/>
      <w:bookmarkEnd w:id="255"/>
      <w:r>
        <w:rPr>
          <w:rFonts w:hint="default" w:ascii="Arial" w:hAnsi="Arial"/>
          <w:sz w:val="16"/>
          <w:szCs w:val="24"/>
        </w:rPr>
        <w:t>1. Аренда земельного участка прекращается по основаниям и в порядке, которые предусмотрены гражданским законодательством.</w:t>
      </w:r>
    </w:p>
    <w:p>
      <w:pPr>
        <w:spacing w:before="160" w:beforeLines="0" w:afterLines="0"/>
        <w:ind w:firstLine="540"/>
        <w:rPr>
          <w:rFonts w:hint="default" w:ascii="Arial" w:hAnsi="Arial"/>
          <w:sz w:val="16"/>
          <w:szCs w:val="24"/>
        </w:rPr>
      </w:pPr>
      <w:bookmarkStart w:id="256" w:name="Par2283"/>
      <w:bookmarkEnd w:id="256"/>
      <w:r>
        <w:rPr>
          <w:rFonts w:hint="default" w:ascii="Arial" w:hAnsi="Arial"/>
          <w:sz w:val="16"/>
          <w:szCs w:val="24"/>
        </w:rPr>
        <w:t xml:space="preserve">2. Наряду с указанными в </w:t>
      </w:r>
      <w:r>
        <w:rPr>
          <w:rFonts w:hint="default" w:ascii="Arial" w:hAnsi="Arial"/>
          <w:sz w:val="16"/>
          <w:szCs w:val="24"/>
        </w:rPr>
        <w:fldChar w:fldCharType="begin"/>
      </w:r>
      <w:r>
        <w:rPr>
          <w:rFonts w:hint="default" w:ascii="Arial" w:hAnsi="Arial"/>
          <w:sz w:val="16"/>
          <w:szCs w:val="24"/>
        </w:rPr>
        <w:instrText xml:space="preserve">HYPERLINK \l Par2282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Par2261  </w:instrText>
      </w:r>
      <w:r>
        <w:rPr>
          <w:rFonts w:hint="default" w:ascii="Arial" w:hAnsi="Arial"/>
          <w:sz w:val="16"/>
          <w:szCs w:val="24"/>
        </w:rPr>
        <w:fldChar w:fldCharType="separate"/>
      </w:r>
      <w:r>
        <w:rPr>
          <w:rFonts w:hint="default" w:ascii="Arial" w:hAnsi="Arial"/>
          <w:color w:val="0000FF"/>
          <w:sz w:val="16"/>
          <w:szCs w:val="24"/>
        </w:rPr>
        <w:t>пунктом 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consultantplus://offline/ref=6EA0126B301E94DF7D81A2E291E573294BFE81362FB68D3945F4DA6485B345A1E4777A30C1DEF11536D40575D3782C66BE17F7B1D214EA5BH9cEA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07.06.2013 N 123-ФЗ)</w:t>
      </w:r>
    </w:p>
    <w:p>
      <w:pPr>
        <w:spacing w:before="160" w:beforeLines="0" w:afterLines="0"/>
        <w:ind w:firstLine="540"/>
        <w:rPr>
          <w:rFonts w:hint="default" w:ascii="Arial" w:hAnsi="Arial"/>
          <w:sz w:val="16"/>
          <w:szCs w:val="24"/>
        </w:rPr>
      </w:pPr>
      <w:r>
        <w:rPr>
          <w:rFonts w:hint="default" w:ascii="Arial" w:hAnsi="Arial"/>
          <w:sz w:val="16"/>
          <w:szCs w:val="24"/>
        </w:rPr>
        <w:t xml:space="preserve">2.1.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2.2. Наряду с указанными в </w:t>
      </w:r>
      <w:r>
        <w:rPr>
          <w:rFonts w:hint="default" w:ascii="Arial" w:hAnsi="Arial"/>
          <w:sz w:val="16"/>
          <w:szCs w:val="24"/>
        </w:rPr>
        <w:fldChar w:fldCharType="begin"/>
      </w:r>
      <w:r>
        <w:rPr>
          <w:rFonts w:hint="default" w:ascii="Arial" w:hAnsi="Arial"/>
          <w:sz w:val="16"/>
          <w:szCs w:val="24"/>
        </w:rPr>
        <w:instrText xml:space="preserve">HYPERLINK \l Par2282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Par2283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pPr>
        <w:spacing w:beforeLines="0" w:afterLines="0"/>
        <w:rPr>
          <w:rFonts w:hint="default" w:ascii="Arial" w:hAnsi="Arial"/>
          <w:sz w:val="16"/>
          <w:szCs w:val="24"/>
        </w:rPr>
      </w:pPr>
      <w:r>
        <w:rPr>
          <w:rFonts w:hint="default" w:ascii="Arial" w:hAnsi="Arial"/>
          <w:sz w:val="16"/>
          <w:szCs w:val="24"/>
        </w:rPr>
        <w:t xml:space="preserve">(п. 2.2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2.3. Наряду с указанными в </w:t>
      </w:r>
      <w:r>
        <w:rPr>
          <w:rFonts w:hint="default" w:ascii="Arial" w:hAnsi="Arial"/>
          <w:sz w:val="16"/>
          <w:szCs w:val="24"/>
        </w:rPr>
        <w:fldChar w:fldCharType="begin"/>
      </w:r>
      <w:r>
        <w:rPr>
          <w:rFonts w:hint="default" w:ascii="Arial" w:hAnsi="Arial"/>
          <w:sz w:val="16"/>
          <w:szCs w:val="24"/>
        </w:rPr>
        <w:instrText xml:space="preserve">HYPERLINK \l Par2282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Par2283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4 статьи 18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consultantplus://offline/ref=6EA0126B301E94DF7D81A2E291E573294EFB823524B98D3945F4DA6485B345A1E4777A30C1DEF01137D40575D3782C66BE17F7B1D214EA5BH9cEA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3 статьи 18</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(п. 2.3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consultantplus://offline/ref=6EA0126B301E94DF7D81A2E291E5732949F9833425BD8D3945F4DA6485B345A1E4777A30C1DEF1153AD40575D3782C66BE17F7B1D214EA5BH9cEA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03.07.2018 N 185-ФЗ)</w:t>
      </w:r>
    </w:p>
    <w:p>
      <w:pPr>
        <w:spacing w:before="160" w:beforeLines="0" w:afterLines="0"/>
        <w:ind w:firstLine="540"/>
        <w:rPr>
          <w:rFonts w:hint="default" w:ascii="Arial" w:hAnsi="Arial"/>
          <w:sz w:val="16"/>
          <w:szCs w:val="24"/>
        </w:rPr>
      </w:pPr>
      <w:r>
        <w:rPr>
          <w:rFonts w:hint="default" w:ascii="Arial" w:hAnsi="Arial"/>
          <w:sz w:val="16"/>
          <w:szCs w:val="24"/>
        </w:rPr>
        <w:t xml:space="preserve">2.4. Наряду с указанными в </w:t>
      </w:r>
      <w:r>
        <w:rPr>
          <w:rFonts w:hint="default" w:ascii="Arial" w:hAnsi="Arial"/>
          <w:sz w:val="16"/>
          <w:szCs w:val="24"/>
        </w:rPr>
        <w:fldChar w:fldCharType="begin"/>
      </w:r>
      <w:r>
        <w:rPr>
          <w:rFonts w:hint="default" w:ascii="Arial" w:hAnsi="Arial"/>
          <w:sz w:val="16"/>
          <w:szCs w:val="24"/>
        </w:rPr>
        <w:instrText xml:space="preserve">HYPERLINK \l Par2282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r>
        <w:rPr>
          <w:rFonts w:hint="default" w:ascii="Arial" w:hAnsi="Arial"/>
          <w:sz w:val="16"/>
          <w:szCs w:val="24"/>
        </w:rPr>
        <w:fldChar w:fldCharType="begin"/>
      </w:r>
      <w:r>
        <w:rPr>
          <w:rFonts w:hint="default" w:ascii="Arial" w:hAnsi="Arial"/>
          <w:sz w:val="16"/>
          <w:szCs w:val="24"/>
        </w:rPr>
        <w:instrText xml:space="preserve">HYPERLINK \l Par3569  </w:instrText>
      </w:r>
      <w:r>
        <w:rPr>
          <w:rFonts w:hint="default" w:ascii="Arial" w:hAnsi="Arial"/>
          <w:sz w:val="16"/>
          <w:szCs w:val="24"/>
        </w:rPr>
        <w:fldChar w:fldCharType="separate"/>
      </w:r>
      <w:r>
        <w:rPr>
          <w:rFonts w:hint="default" w:ascii="Arial" w:hAnsi="Arial"/>
          <w:color w:val="0000FF"/>
          <w:sz w:val="16"/>
          <w:szCs w:val="24"/>
        </w:rPr>
        <w:t>статьей 107</w:t>
      </w:r>
      <w:r>
        <w:rPr>
          <w:rFonts w:hint="default" w:ascii="Arial" w:hAnsi="Arial"/>
          <w:color w:val="0000FF"/>
          <w:sz w:val="16"/>
          <w:szCs w:val="24"/>
        </w:rPr>
        <w:fldChar w:fldCharType="end"/>
      </w:r>
      <w:r>
        <w:rPr>
          <w:rFonts w:hint="default" w:ascii="Arial" w:hAnsi="Arial"/>
          <w:sz w:val="16"/>
          <w:szCs w:val="24"/>
        </w:rP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pPr>
        <w:spacing w:beforeLines="0" w:afterLines="0"/>
        <w:rPr>
          <w:rFonts w:hint="default" w:ascii="Arial" w:hAnsi="Arial"/>
          <w:sz w:val="16"/>
          <w:szCs w:val="24"/>
        </w:rPr>
      </w:pPr>
      <w:r>
        <w:rPr>
          <w:rFonts w:hint="default" w:ascii="Arial" w:hAnsi="Arial"/>
          <w:sz w:val="16"/>
          <w:szCs w:val="24"/>
        </w:rPr>
        <w:t xml:space="preserve">(п. 2.4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consultantplus://offline/ref=6EA0126B301E94DF7D81A2E291E573294EF987372ABA8D3945F4DA6485B345A1E4777A30C1DEF51F32D40575D3782C66BE17F7B1D214EA5BH9cEA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3. Прекращение аренды земельного участка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Par2264  </w:instrText>
      </w:r>
      <w:r>
        <w:rPr>
          <w:rFonts w:hint="default" w:ascii="Arial" w:hAnsi="Arial"/>
          <w:sz w:val="16"/>
          <w:szCs w:val="24"/>
        </w:rPr>
        <w:fldChar w:fldCharType="separate"/>
      </w:r>
      <w:r>
        <w:rPr>
          <w:rFonts w:hint="default" w:ascii="Arial" w:hAnsi="Arial"/>
          <w:color w:val="0000FF"/>
          <w:sz w:val="16"/>
          <w:szCs w:val="24"/>
        </w:rPr>
        <w:t>абзаце втором подпункта 1 пункта 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не допускается: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consultantplus://offline/ref=6EA0126B301E94DF7D81A2E291E573294BFE81362FB68D3945F4DA6485B345A1E4777A30C1DEF11534D40575D3782C66BE17F7B1D214EA5BH9cEA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07.06.2013 N 123-ФЗ)</w:t>
      </w:r>
    </w:p>
    <w:p>
      <w:pPr>
        <w:spacing w:before="160" w:beforeLines="0" w:afterLines="0"/>
        <w:ind w:firstLine="540"/>
        <w:rPr>
          <w:rFonts w:hint="default" w:ascii="Arial" w:hAnsi="Arial"/>
          <w:sz w:val="16"/>
          <w:szCs w:val="24"/>
        </w:rPr>
      </w:pPr>
      <w:r>
        <w:rPr>
          <w:rFonts w:hint="default" w:ascii="Arial" w:hAnsi="Arial"/>
          <w:sz w:val="16"/>
          <w:szCs w:val="24"/>
        </w:rPr>
        <w:t>1) в период полевых сельскохозяйственных работ;</w:t>
      </w:r>
    </w:p>
    <w:p>
      <w:pPr>
        <w:spacing w:before="160" w:beforeLines="0" w:afterLines="0"/>
        <w:ind w:firstLine="540"/>
        <w:rPr>
          <w:rFonts w:hint="default" w:ascii="Arial" w:hAnsi="Arial"/>
          <w:sz w:val="16"/>
          <w:szCs w:val="24"/>
        </w:rPr>
      </w:pPr>
      <w:r>
        <w:rPr>
          <w:rFonts w:hint="default" w:ascii="Arial" w:hAnsi="Arial"/>
          <w:sz w:val="16"/>
          <w:szCs w:val="24"/>
        </w:rPr>
        <w:t>2) в иных установленных федеральными законами случаях.</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4 ст. 46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57" w:name="Par2298"/>
      <w:bookmarkEnd w:id="257"/>
      <w:r>
        <w:rPr>
          <w:rFonts w:hint="default" w:ascii="Arial" w:hAnsi="Arial"/>
          <w:sz w:val="16"/>
          <w:szCs w:val="24"/>
        </w:rPr>
        <w:t xml:space="preserve">4. Аренда земельного участка, находящегося в государственной или муниципальной собственности, по основанию, указанному в </w:t>
      </w:r>
      <w:r>
        <w:rPr>
          <w:rFonts w:hint="default" w:ascii="Arial" w:hAnsi="Arial"/>
          <w:sz w:val="16"/>
          <w:szCs w:val="24"/>
        </w:rPr>
        <w:fldChar w:fldCharType="begin"/>
      </w:r>
      <w:r>
        <w:rPr>
          <w:rFonts w:hint="default" w:ascii="Arial" w:hAnsi="Arial"/>
          <w:sz w:val="16"/>
          <w:szCs w:val="24"/>
        </w:rPr>
        <w:instrText xml:space="preserve">HYPERLINK \l Par2273  </w:instrText>
      </w:r>
      <w:r>
        <w:rPr>
          <w:rFonts w:hint="default" w:ascii="Arial" w:hAnsi="Arial"/>
          <w:sz w:val="16"/>
          <w:szCs w:val="24"/>
        </w:rPr>
        <w:fldChar w:fldCharType="separate"/>
      </w:r>
      <w:r>
        <w:rPr>
          <w:rFonts w:hint="default" w:ascii="Arial" w:hAnsi="Arial"/>
          <w:color w:val="0000FF"/>
          <w:sz w:val="16"/>
          <w:szCs w:val="24"/>
        </w:rPr>
        <w:t>абзаце седьмом подпункта 1 пункта 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кодекса</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Par961  </w:instrText>
      </w:r>
      <w:r>
        <w:rPr>
          <w:rFonts w:hint="default" w:ascii="Arial" w:hAnsi="Arial"/>
          <w:sz w:val="16"/>
          <w:szCs w:val="24"/>
        </w:rPr>
        <w:fldChar w:fldCharType="separate"/>
      </w:r>
      <w:r>
        <w:rPr>
          <w:rFonts w:hint="default" w:ascii="Arial" w:hAnsi="Arial"/>
          <w:color w:val="0000FF"/>
          <w:sz w:val="16"/>
          <w:szCs w:val="24"/>
        </w:rPr>
        <w:t>пунктом 7.1 статьи 39.8</w:t>
      </w:r>
      <w:r>
        <w:rPr>
          <w:rFonts w:hint="default" w:ascii="Arial" w:hAnsi="Arial"/>
          <w:color w:val="0000FF"/>
          <w:sz w:val="16"/>
          <w:szCs w:val="24"/>
        </w:rPr>
        <w:fldChar w:fldCharType="end"/>
      </w:r>
      <w:r>
        <w:rPr>
          <w:rFonts w:hint="default" w:ascii="Arial" w:hAnsi="Arial"/>
          <w:sz w:val="16"/>
          <w:szCs w:val="24"/>
        </w:rPr>
        <w:t xml:space="preserve"> или </w:t>
      </w:r>
      <w:r>
        <w:rPr>
          <w:rFonts w:hint="default" w:ascii="Arial" w:hAnsi="Arial"/>
          <w:sz w:val="16"/>
          <w:szCs w:val="24"/>
        </w:rPr>
        <w:fldChar w:fldCharType="begin"/>
      </w:r>
      <w:r>
        <w:rPr>
          <w:rFonts w:hint="default" w:ascii="Arial" w:hAnsi="Arial"/>
          <w:sz w:val="16"/>
          <w:szCs w:val="24"/>
        </w:rPr>
        <w:instrText xml:space="preserve">HYPERLINK \l Par1184  </w:instrText>
      </w:r>
      <w:r>
        <w:rPr>
          <w:rFonts w:hint="default" w:ascii="Arial" w:hAnsi="Arial"/>
          <w:sz w:val="16"/>
          <w:szCs w:val="24"/>
        </w:rPr>
        <w:fldChar w:fldCharType="separate"/>
      </w:r>
      <w:r>
        <w:rPr>
          <w:rFonts w:hint="default" w:ascii="Arial" w:hAnsi="Arial"/>
          <w:color w:val="0000FF"/>
          <w:sz w:val="16"/>
          <w:szCs w:val="24"/>
        </w:rPr>
        <w:t>подпунктами 12</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Par1188  </w:instrText>
      </w:r>
      <w:r>
        <w:rPr>
          <w:rFonts w:hint="default" w:ascii="Arial" w:hAnsi="Arial"/>
          <w:sz w:val="16"/>
          <w:szCs w:val="24"/>
        </w:rPr>
        <w:fldChar w:fldCharType="separate"/>
      </w:r>
      <w:r>
        <w:rPr>
          <w:rFonts w:hint="default" w:ascii="Arial" w:hAnsi="Arial"/>
          <w:color w:val="0000FF"/>
          <w:sz w:val="16"/>
          <w:szCs w:val="24"/>
        </w:rPr>
        <w:t>14 пункта 21 статьи 39.11</w:t>
      </w:r>
      <w:r>
        <w:rPr>
          <w:rFonts w:hint="default" w:ascii="Arial" w:hAnsi="Arial"/>
          <w:color w:val="0000FF"/>
          <w:sz w:val="16"/>
          <w:szCs w:val="24"/>
        </w:rPr>
        <w:fldChar w:fldCharType="end"/>
      </w:r>
      <w:r>
        <w:rPr>
          <w:rFonts w:hint="default" w:ascii="Arial" w:hAnsi="Arial"/>
          <w:sz w:val="16"/>
          <w:szCs w:val="24"/>
        </w:rP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Par2302  </w:instrText>
      </w:r>
      <w:r>
        <w:rPr>
          <w:rFonts w:hint="default" w:ascii="Arial" w:hAnsi="Arial"/>
          <w:sz w:val="16"/>
          <w:szCs w:val="24"/>
        </w:rPr>
        <w:fldChar w:fldCharType="separate"/>
      </w:r>
      <w:r>
        <w:rPr>
          <w:rFonts w:hint="default" w:ascii="Arial" w:hAnsi="Arial"/>
          <w:color w:val="0000FF"/>
          <w:sz w:val="16"/>
          <w:szCs w:val="24"/>
        </w:rPr>
        <w:t>пунктах 5</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Par2310  </w:instrText>
      </w:r>
      <w:r>
        <w:rPr>
          <w:rFonts w:hint="default" w:ascii="Arial" w:hAnsi="Arial"/>
          <w:sz w:val="16"/>
          <w:szCs w:val="24"/>
        </w:rPr>
        <w:fldChar w:fldCharType="separate"/>
      </w:r>
      <w:r>
        <w:rPr>
          <w:rFonts w:hint="default" w:ascii="Arial" w:hAnsi="Arial"/>
          <w:color w:val="0000FF"/>
          <w:sz w:val="16"/>
          <w:szCs w:val="24"/>
        </w:rPr>
        <w:t>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5 ст. 46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58" w:name="Par2302"/>
      <w:bookmarkEnd w:id="258"/>
      <w:r>
        <w:rPr>
          <w:rFonts w:hint="default" w:ascii="Arial" w:hAnsi="Arial"/>
          <w:sz w:val="16"/>
          <w:szCs w:val="24"/>
        </w:rP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в срок, не превышающий четырех месяцев со дня поступления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Par2298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6 ст. 46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В случае прекращения аренды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Par2298  </w:instrText>
      </w:r>
      <w:r>
        <w:rPr>
          <w:rFonts w:hint="default" w:ascii="Arial" w:hAnsi="Arial"/>
          <w:sz w:val="16"/>
          <w:szCs w:val="24"/>
        </w:rPr>
        <w:fldChar w:fldCharType="separate"/>
      </w:r>
      <w:r>
        <w:rPr>
          <w:rFonts w:hint="default" w:ascii="Arial" w:hAnsi="Arial"/>
          <w:color w:val="0000FF"/>
          <w:sz w:val="16"/>
          <w:szCs w:val="24"/>
        </w:rPr>
        <w:t>пунктами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Par2302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7 ст. 46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59" w:name="Par2310"/>
      <w:bookmarkEnd w:id="259"/>
      <w:r>
        <w:rPr>
          <w:rFonts w:hint="default" w:ascii="Arial" w:hAnsi="Arial"/>
          <w:sz w:val="16"/>
          <w:szCs w:val="24"/>
        </w:rP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Par2298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pPr>
        <w:spacing w:beforeLines="0" w:afterLines="0"/>
        <w:rPr>
          <w:rFonts w:hint="default" w:ascii="Arial" w:hAnsi="Arial"/>
          <w:sz w:val="16"/>
          <w:szCs w:val="24"/>
        </w:rPr>
      </w:pPr>
      <w:r>
        <w:rPr>
          <w:rFonts w:hint="default" w:ascii="Arial" w:hAnsi="Arial"/>
          <w:sz w:val="16"/>
          <w:szCs w:val="24"/>
        </w:rPr>
        <w:t xml:space="preserve">(п. 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60" w:name="Par2313"/>
      <w:bookmarkEnd w:id="260"/>
      <w:r>
        <w:rPr>
          <w:rFonts w:hint="default" w:ascii="Arial" w:hAnsi="Arial"/>
          <w:b/>
          <w:sz w:val="16"/>
          <w:szCs w:val="24"/>
        </w:rPr>
        <w:t>Статья 47. Основания прекращения права безвозмездного пользования земельным участком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160" w:beforeLines="0" w:afterLines="0"/>
        <w:ind w:firstLine="540"/>
        <w:rPr>
          <w:rFonts w:hint="default" w:ascii="Arial" w:hAnsi="Arial"/>
          <w:sz w:val="16"/>
          <w:szCs w:val="24"/>
        </w:rPr>
      </w:pPr>
      <w:r>
        <w:rPr>
          <w:rFonts w:hint="default" w:ascii="Arial" w:hAnsi="Arial"/>
          <w:sz w:val="16"/>
          <w:szCs w:val="24"/>
        </w:rPr>
        <w:t>1) по истечении срока, на который земельный участок был предоставлен;</w:t>
      </w:r>
    </w:p>
    <w:p>
      <w:pPr>
        <w:spacing w:before="160" w:beforeLines="0" w:afterLines="0"/>
        <w:ind w:firstLine="540"/>
        <w:rPr>
          <w:rFonts w:hint="default" w:ascii="Arial" w:hAnsi="Arial"/>
          <w:sz w:val="16"/>
          <w:szCs w:val="24"/>
        </w:rPr>
      </w:pPr>
      <w:r>
        <w:rPr>
          <w:rFonts w:hint="default" w:ascii="Arial" w:hAnsi="Arial"/>
          <w:sz w:val="16"/>
          <w:szCs w:val="24"/>
        </w:rPr>
        <w:t xml:space="preserve">2)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Par2256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Par2256  </w:instrText>
      </w:r>
      <w:r>
        <w:rPr>
          <w:rFonts w:hint="default" w:ascii="Arial" w:hAnsi="Arial"/>
          <w:sz w:val="16"/>
          <w:szCs w:val="24"/>
        </w:rPr>
        <w:fldChar w:fldCharType="separate"/>
      </w:r>
      <w:r>
        <w:rPr>
          <w:rFonts w:hint="default" w:ascii="Arial" w:hAnsi="Arial"/>
          <w:color w:val="0000FF"/>
          <w:sz w:val="16"/>
          <w:szCs w:val="24"/>
        </w:rPr>
        <w:t>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Par2321  </w:instrText>
      </w:r>
      <w:r>
        <w:rPr>
          <w:rFonts w:hint="default" w:ascii="Arial" w:hAnsi="Arial"/>
          <w:sz w:val="16"/>
          <w:szCs w:val="24"/>
        </w:rPr>
        <w:fldChar w:fldCharType="separate"/>
      </w:r>
      <w:r>
        <w:rPr>
          <w:rFonts w:hint="default" w:ascii="Arial" w:hAnsi="Arial"/>
          <w:color w:val="0000FF"/>
          <w:sz w:val="16"/>
          <w:szCs w:val="24"/>
        </w:rPr>
        <w:t>пунктах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Par2322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61" w:name="Par2321"/>
      <w:bookmarkEnd w:id="261"/>
      <w:r>
        <w:rPr>
          <w:rFonts w:hint="default" w:ascii="Arial" w:hAnsi="Arial"/>
          <w:sz w:val="16"/>
          <w:szCs w:val="24"/>
        </w:rP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pPr>
        <w:spacing w:before="160" w:beforeLines="0" w:afterLines="0"/>
        <w:ind w:firstLine="540"/>
        <w:rPr>
          <w:rFonts w:hint="default" w:ascii="Arial" w:hAnsi="Arial"/>
          <w:sz w:val="16"/>
          <w:szCs w:val="24"/>
        </w:rPr>
      </w:pPr>
      <w:bookmarkStart w:id="262" w:name="Par2322"/>
      <w:bookmarkEnd w:id="262"/>
      <w:r>
        <w:rPr>
          <w:rFonts w:hint="default" w:ascii="Arial" w:hAnsi="Arial"/>
          <w:sz w:val="16"/>
          <w:szCs w:val="24"/>
        </w:rPr>
        <w:t>4. Право на служебный надел сохраняется за одним из членов семьи:</w:t>
      </w:r>
    </w:p>
    <w:p>
      <w:pPr>
        <w:spacing w:before="160" w:beforeLines="0" w:afterLines="0"/>
        <w:ind w:firstLine="540"/>
        <w:rPr>
          <w:rFonts w:hint="default" w:ascii="Arial" w:hAnsi="Arial"/>
          <w:sz w:val="16"/>
          <w:szCs w:val="24"/>
        </w:rPr>
      </w:pPr>
      <w:r>
        <w:rPr>
          <w:rFonts w:hint="default" w:ascii="Arial" w:hAnsi="Arial"/>
          <w:sz w:val="16"/>
          <w:szCs w:val="24"/>
        </w:rPr>
        <w:t>1) работника, призванного на действительную срочную военную службу или альтернативную службу, на весь срок прохождения службы;</w:t>
      </w:r>
    </w:p>
    <w:p>
      <w:pPr>
        <w:spacing w:before="160" w:beforeLines="0" w:afterLines="0"/>
        <w:ind w:firstLine="540"/>
        <w:rPr>
          <w:rFonts w:hint="default" w:ascii="Arial" w:hAnsi="Arial"/>
          <w:sz w:val="16"/>
          <w:szCs w:val="24"/>
        </w:rPr>
      </w:pPr>
      <w:r>
        <w:rPr>
          <w:rFonts w:hint="default" w:ascii="Arial" w:hAnsi="Arial"/>
          <w:sz w:val="16"/>
          <w:szCs w:val="24"/>
        </w:rPr>
        <w:t>2) работника, принятого на обучение, на весь срок получения образования;</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consultantplus://offline/ref=6EA0126B301E94DF7D81A2E291E5732949F18A3429BA8D3945F4DA6485B345A1E4777A30C1DFF31436D40575D3782C66BE17F7B1D214EA5BH9cEA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02.07.2013 N 185-ФЗ)</w:t>
      </w:r>
    </w:p>
    <w:p>
      <w:pPr>
        <w:spacing w:before="160" w:beforeLines="0" w:afterLines="0"/>
        <w:ind w:firstLine="540"/>
        <w:rPr>
          <w:rFonts w:hint="default" w:ascii="Arial" w:hAnsi="Arial"/>
          <w:sz w:val="16"/>
          <w:szCs w:val="24"/>
        </w:rPr>
      </w:pPr>
      <w:r>
        <w:rPr>
          <w:rFonts w:hint="default" w:ascii="Arial" w:hAnsi="Arial"/>
          <w:sz w:val="16"/>
          <w:szCs w:val="24"/>
        </w:rPr>
        <w:t>3) работника, погибшего в связи с исполнением служебных обязанностей.</w:t>
      </w:r>
    </w:p>
    <w:p>
      <w:pPr>
        <w:spacing w:before="160" w:beforeLines="0" w:afterLines="0"/>
        <w:ind w:firstLine="540"/>
        <w:rPr>
          <w:rFonts w:hint="default" w:ascii="Arial" w:hAnsi="Arial"/>
          <w:sz w:val="16"/>
          <w:szCs w:val="24"/>
        </w:rPr>
      </w:pPr>
      <w:r>
        <w:rPr>
          <w:rFonts w:hint="default" w:ascii="Arial" w:hAnsi="Arial"/>
          <w:sz w:val="16"/>
          <w:szCs w:val="24"/>
        </w:rP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pPr>
        <w:spacing w:before="160" w:beforeLines="0" w:afterLines="0"/>
        <w:ind w:firstLine="540"/>
        <w:rPr>
          <w:rFonts w:hint="default" w:ascii="Arial" w:hAnsi="Arial"/>
          <w:sz w:val="16"/>
          <w:szCs w:val="24"/>
        </w:rPr>
      </w:pPr>
      <w:r>
        <w:rPr>
          <w:rFonts w:hint="default" w:ascii="Arial" w:hAnsi="Arial"/>
          <w:sz w:val="16"/>
          <w:szCs w:val="24"/>
        </w:rPr>
        <w:t>5. Прекращение права на служебный надел оформляется решением организации, предоставившей такой служебный надел в пользование.</w:t>
      </w:r>
    </w:p>
    <w:p>
      <w:pPr>
        <w:spacing w:before="160" w:beforeLines="0" w:afterLines="0"/>
        <w:ind w:firstLine="540"/>
        <w:rPr>
          <w:rFonts w:hint="default" w:ascii="Arial" w:hAnsi="Arial"/>
          <w:sz w:val="16"/>
          <w:szCs w:val="24"/>
        </w:rPr>
      </w:pPr>
      <w:r>
        <w:rPr>
          <w:rFonts w:hint="default" w:ascii="Arial" w:hAnsi="Arial"/>
          <w:sz w:val="16"/>
          <w:szCs w:val="24"/>
        </w:rP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48. Основания прекращения сервитута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Сервитут может быть прекращен по основаниям, предусмотренным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consultantplus://offline/ref=6EA0126B301E94DF7D81A2E291E573294EF882322CB98D3945F4DA6485B345A1E4777A30C1DFF51537D40575D3782C66BE17F7B1D214EA5BH9cEA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2. Публичный сервитут, за исключением публичного сервитута, установленного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consultantplus://offline/ref=6EA0126B301E94DF7D81A2E291E5732949F986312AB78D3945F4DA6485B345A1E4777A30C1DEF31E35D40575D3782C66BE17F7B1D214EA5BH9cEA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consultantplus://offline/ref=6EA0126B301E94DF7D81A2E291E5732949F986312AB78D3945F4DA6485B345A1E4777A30C1DEF31E3AD40575D3782C66BE17F7B1D214EA5BH9cEA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4. Публичный сервитут, установленный в порядке, предусмотренном </w:t>
      </w:r>
      <w:r>
        <w:rPr>
          <w:rFonts w:hint="default" w:ascii="Arial" w:hAnsi="Arial"/>
          <w:sz w:val="16"/>
          <w:szCs w:val="24"/>
        </w:rPr>
        <w:fldChar w:fldCharType="begin"/>
      </w:r>
      <w:r>
        <w:rPr>
          <w:rFonts w:hint="default" w:ascii="Arial" w:hAnsi="Arial"/>
          <w:sz w:val="16"/>
          <w:szCs w:val="24"/>
        </w:rPr>
        <w:instrText xml:space="preserve">HYPERLINK \l Par1875  </w:instrText>
      </w:r>
      <w:r>
        <w:rPr>
          <w:rFonts w:hint="default" w:ascii="Arial" w:hAnsi="Arial"/>
          <w:sz w:val="16"/>
          <w:szCs w:val="24"/>
        </w:rPr>
        <w:fldChar w:fldCharType="separate"/>
      </w:r>
      <w:r>
        <w:rPr>
          <w:rFonts w:hint="default" w:ascii="Arial" w:hAnsi="Arial"/>
          <w:color w:val="0000FF"/>
          <w:sz w:val="16"/>
          <w:szCs w:val="24"/>
        </w:rPr>
        <w:t>главой V.7</w:t>
      </w:r>
      <w:r>
        <w:rPr>
          <w:rFonts w:hint="default" w:ascii="Arial" w:hAnsi="Arial"/>
          <w:color w:val="0000FF"/>
          <w:sz w:val="16"/>
          <w:szCs w:val="24"/>
        </w:rPr>
        <w:fldChar w:fldCharType="end"/>
      </w:r>
      <w:r>
        <w:rPr>
          <w:rFonts w:hint="default" w:ascii="Arial" w:hAnsi="Arial"/>
          <w:sz w:val="16"/>
          <w:szCs w:val="24"/>
        </w:rP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pPr>
        <w:spacing w:before="160" w:beforeLines="0" w:afterLines="0"/>
        <w:ind w:firstLine="540"/>
        <w:rPr>
          <w:rFonts w:hint="default" w:ascii="Arial" w:hAnsi="Arial"/>
          <w:sz w:val="16"/>
          <w:szCs w:val="24"/>
        </w:rPr>
      </w:pPr>
      <w:bookmarkStart w:id="263" w:name="Par2340"/>
      <w:bookmarkEnd w:id="263"/>
      <w:r>
        <w:rPr>
          <w:rFonts w:hint="default" w:ascii="Arial" w:hAnsi="Arial"/>
          <w:sz w:val="16"/>
          <w:szCs w:val="24"/>
        </w:rPr>
        <w:t>1) деятельность, для обеспечения которой установлен публичный сервитут, не осуществляется на протяжении двух и более лет;</w:t>
      </w:r>
    </w:p>
    <w:p>
      <w:pPr>
        <w:spacing w:before="160" w:beforeLines="0" w:afterLines="0"/>
        <w:ind w:firstLine="540"/>
        <w:rPr>
          <w:rFonts w:hint="default" w:ascii="Arial" w:hAnsi="Arial"/>
          <w:sz w:val="16"/>
          <w:szCs w:val="24"/>
        </w:rPr>
      </w:pPr>
      <w:bookmarkStart w:id="264" w:name="Par2341"/>
      <w:bookmarkEnd w:id="264"/>
      <w:r>
        <w:rPr>
          <w:rFonts w:hint="default" w:ascii="Arial" w:hAnsi="Arial"/>
          <w:sz w:val="16"/>
          <w:szCs w:val="24"/>
        </w:rPr>
        <w:t xml:space="preserve">2) в срок, установленный </w:t>
      </w:r>
      <w:r>
        <w:rPr>
          <w:rFonts w:hint="default" w:ascii="Arial" w:hAnsi="Arial"/>
          <w:sz w:val="16"/>
          <w:szCs w:val="24"/>
        </w:rPr>
        <w:fldChar w:fldCharType="begin"/>
      </w:r>
      <w:r>
        <w:rPr>
          <w:rFonts w:hint="default" w:ascii="Arial" w:hAnsi="Arial"/>
          <w:sz w:val="16"/>
          <w:szCs w:val="24"/>
        </w:rPr>
        <w:instrText xml:space="preserve">HYPERLINK \l Par2093  </w:instrText>
      </w:r>
      <w:r>
        <w:rPr>
          <w:rFonts w:hint="default" w:ascii="Arial" w:hAnsi="Arial"/>
          <w:sz w:val="16"/>
          <w:szCs w:val="24"/>
        </w:rPr>
        <w:fldChar w:fldCharType="separate"/>
      </w:r>
      <w:r>
        <w:rPr>
          <w:rFonts w:hint="default" w:ascii="Arial" w:hAnsi="Arial"/>
          <w:color w:val="0000FF"/>
          <w:sz w:val="16"/>
          <w:szCs w:val="24"/>
        </w:rPr>
        <w:t>пунктом 2 статьи 39.46</w:t>
      </w:r>
      <w:r>
        <w:rPr>
          <w:rFonts w:hint="default" w:ascii="Arial" w:hAnsi="Arial"/>
          <w:color w:val="0000FF"/>
          <w:sz w:val="16"/>
          <w:szCs w:val="24"/>
        </w:rPr>
        <w:fldChar w:fldCharType="end"/>
      </w:r>
      <w:r>
        <w:rPr>
          <w:rFonts w:hint="default" w:ascii="Arial" w:hAnsi="Arial"/>
          <w:sz w:val="16"/>
          <w:szCs w:val="24"/>
        </w:rP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pPr>
        <w:spacing w:before="160" w:beforeLines="0" w:afterLines="0"/>
        <w:ind w:firstLine="540"/>
        <w:rPr>
          <w:rFonts w:hint="default" w:ascii="Arial" w:hAnsi="Arial"/>
          <w:sz w:val="16"/>
          <w:szCs w:val="24"/>
        </w:rPr>
      </w:pPr>
      <w:bookmarkStart w:id="265" w:name="Par2342"/>
      <w:bookmarkEnd w:id="265"/>
      <w:r>
        <w:rPr>
          <w:rFonts w:hint="default" w:ascii="Arial" w:hAnsi="Arial"/>
          <w:sz w:val="16"/>
          <w:szCs w:val="24"/>
        </w:rP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pPr>
        <w:spacing w:before="160" w:beforeLines="0" w:afterLines="0"/>
        <w:ind w:firstLine="540"/>
        <w:rPr>
          <w:rFonts w:hint="default" w:ascii="Arial" w:hAnsi="Arial"/>
          <w:sz w:val="16"/>
          <w:szCs w:val="24"/>
        </w:rPr>
      </w:pPr>
      <w:r>
        <w:rPr>
          <w:rFonts w:hint="default" w:ascii="Arial" w:hAnsi="Arial"/>
          <w:sz w:val="16"/>
          <w:szCs w:val="24"/>
        </w:rP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pPr>
        <w:spacing w:before="160" w:beforeLines="0" w:afterLines="0"/>
        <w:ind w:firstLine="540"/>
        <w:rPr>
          <w:rFonts w:hint="default" w:ascii="Arial" w:hAnsi="Arial"/>
          <w:sz w:val="16"/>
          <w:szCs w:val="24"/>
        </w:rPr>
      </w:pPr>
      <w:r>
        <w:rPr>
          <w:rFonts w:hint="default" w:ascii="Arial" w:hAnsi="Arial"/>
          <w:sz w:val="16"/>
          <w:szCs w:val="24"/>
        </w:rP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pPr>
        <w:spacing w:before="160" w:beforeLines="0" w:afterLines="0"/>
        <w:ind w:firstLine="540"/>
        <w:rPr>
          <w:rFonts w:hint="default" w:ascii="Arial" w:hAnsi="Arial"/>
          <w:sz w:val="16"/>
          <w:szCs w:val="24"/>
        </w:rPr>
      </w:pPr>
      <w:r>
        <w:rPr>
          <w:rFonts w:hint="default" w:ascii="Arial" w:hAnsi="Arial"/>
          <w:sz w:val="16"/>
          <w:szCs w:val="24"/>
        </w:rPr>
        <w:t>4) обладатель публичного сервитута отказался от него.</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5. При наступлении обстоятельств, предусмотренных </w:t>
      </w:r>
      <w:r>
        <w:rPr>
          <w:rFonts w:hint="default" w:ascii="Arial" w:hAnsi="Arial"/>
          <w:sz w:val="16"/>
          <w:szCs w:val="24"/>
        </w:rPr>
        <w:fldChar w:fldCharType="begin"/>
      </w:r>
      <w:r>
        <w:rPr>
          <w:rFonts w:hint="default" w:ascii="Arial" w:hAnsi="Arial"/>
          <w:sz w:val="16"/>
          <w:szCs w:val="24"/>
        </w:rPr>
        <w:instrText xml:space="preserve">HYPERLINK \l Par2340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Par2341  </w:instrText>
      </w:r>
      <w:r>
        <w:rPr>
          <w:rFonts w:hint="default" w:ascii="Arial" w:hAnsi="Arial"/>
          <w:sz w:val="16"/>
          <w:szCs w:val="24"/>
        </w:rPr>
        <w:fldChar w:fldCharType="separate"/>
      </w:r>
      <w:r>
        <w:rPr>
          <w:rFonts w:hint="default" w:ascii="Arial" w:hAnsi="Arial"/>
          <w:color w:val="0000FF"/>
          <w:sz w:val="16"/>
          <w:szCs w:val="24"/>
        </w:rPr>
        <w:t>2 пункта 4</w:t>
      </w:r>
      <w:r>
        <w:rPr>
          <w:rFonts w:hint="default" w:ascii="Arial" w:hAnsi="Arial"/>
          <w:color w:val="0000FF"/>
          <w:sz w:val="16"/>
          <w:szCs w:val="24"/>
        </w:rPr>
        <w:fldChar w:fldCharType="end"/>
      </w:r>
      <w:r>
        <w:rPr>
          <w:rFonts w:hint="default" w:ascii="Arial" w:hAnsi="Arial"/>
          <w:sz w:val="16"/>
          <w:szCs w:val="24"/>
        </w:rP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Par1895  </w:instrText>
      </w:r>
      <w:r>
        <w:rPr>
          <w:rFonts w:hint="default" w:ascii="Arial" w:hAnsi="Arial"/>
          <w:sz w:val="16"/>
          <w:szCs w:val="24"/>
        </w:rPr>
        <w:fldChar w:fldCharType="separate"/>
      </w:r>
      <w:r>
        <w:rPr>
          <w:rFonts w:hint="default" w:ascii="Arial" w:hAnsi="Arial"/>
          <w:color w:val="0000FF"/>
          <w:sz w:val="16"/>
          <w:szCs w:val="24"/>
        </w:rPr>
        <w:t>статьей 39.38</w:t>
      </w:r>
      <w:r>
        <w:rPr>
          <w:rFonts w:hint="default" w:ascii="Arial" w:hAnsi="Arial"/>
          <w:color w:val="0000FF"/>
          <w:sz w:val="16"/>
          <w:szCs w:val="24"/>
        </w:rPr>
        <w:fldChar w:fldCharType="end"/>
      </w:r>
      <w:r>
        <w:rPr>
          <w:rFonts w:hint="default" w:ascii="Arial" w:hAnsi="Arial"/>
          <w:sz w:val="16"/>
          <w:szCs w:val="24"/>
        </w:rP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r>
        <w:rPr>
          <w:rFonts w:hint="default" w:ascii="Arial" w:hAnsi="Arial"/>
          <w:sz w:val="16"/>
          <w:szCs w:val="24"/>
        </w:rPr>
        <w:fldChar w:fldCharType="begin"/>
      </w:r>
      <w:r>
        <w:rPr>
          <w:rFonts w:hint="default" w:ascii="Arial" w:hAnsi="Arial"/>
          <w:sz w:val="16"/>
          <w:szCs w:val="24"/>
        </w:rPr>
        <w:instrText xml:space="preserve">HYPERLINK \l Par2342  </w:instrText>
      </w:r>
      <w:r>
        <w:rPr>
          <w:rFonts w:hint="default" w:ascii="Arial" w:hAnsi="Arial"/>
          <w:sz w:val="16"/>
          <w:szCs w:val="24"/>
        </w:rPr>
        <w:fldChar w:fldCharType="separate"/>
      </w:r>
      <w:r>
        <w:rPr>
          <w:rFonts w:hint="default" w:ascii="Arial" w:hAnsi="Arial"/>
          <w:color w:val="0000FF"/>
          <w:sz w:val="16"/>
          <w:szCs w:val="24"/>
        </w:rPr>
        <w:t>подпунктом 3 пункта 4</w:t>
      </w:r>
      <w:r>
        <w:rPr>
          <w:rFonts w:hint="default" w:ascii="Arial" w:hAnsi="Arial"/>
          <w:color w:val="0000FF"/>
          <w:sz w:val="16"/>
          <w:szCs w:val="24"/>
        </w:rPr>
        <w:fldChar w:fldCharType="end"/>
      </w:r>
      <w:r>
        <w:rPr>
          <w:rFonts w:hint="default" w:ascii="Arial" w:hAnsi="Arial"/>
          <w:sz w:val="16"/>
          <w:szCs w:val="24"/>
        </w:rPr>
        <w:t xml:space="preserve"> настоящей статьи, принимается уполномоченным органом исполнительной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Par1895  </w:instrText>
      </w:r>
      <w:r>
        <w:rPr>
          <w:rFonts w:hint="default" w:ascii="Arial" w:hAnsi="Arial"/>
          <w:sz w:val="16"/>
          <w:szCs w:val="24"/>
        </w:rPr>
        <w:fldChar w:fldCharType="separate"/>
      </w:r>
      <w:r>
        <w:rPr>
          <w:rFonts w:hint="default" w:ascii="Arial" w:hAnsi="Arial"/>
          <w:color w:val="0000FF"/>
          <w:sz w:val="16"/>
          <w:szCs w:val="24"/>
        </w:rPr>
        <w:t>статьей 39.38</w:t>
      </w:r>
      <w:r>
        <w:rPr>
          <w:rFonts w:hint="default" w:ascii="Arial" w:hAnsi="Arial"/>
          <w:color w:val="0000FF"/>
          <w:sz w:val="16"/>
          <w:szCs w:val="24"/>
        </w:rPr>
        <w:fldChar w:fldCharType="end"/>
      </w:r>
      <w:r>
        <w:rPr>
          <w:rFonts w:hint="default" w:ascii="Arial" w:hAnsi="Arial"/>
          <w:sz w:val="16"/>
          <w:szCs w:val="24"/>
        </w:rPr>
        <w:t xml:space="preserve"> настоящего Кодекса, по заявлению правообладателя земельного участка, обремененного публичным сервитутом.</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consultantplus://offline/ref=6EA0126B301E94DF7D81A2E291E5732949F986312AB78D3945F4DA6485B345A1E4777A30C1DEF21735D40575D3782C66BE17F7B1D214EA5BH9cEA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6. Правообладатель земельного участка вправе требовать прекращения публичного сервитута в судебном порядке при наличии следующих оснований:</w:t>
      </w:r>
    </w:p>
    <w:p>
      <w:pPr>
        <w:spacing w:before="160" w:beforeLines="0" w:afterLines="0"/>
        <w:ind w:firstLine="540"/>
        <w:rPr>
          <w:rFonts w:hint="default" w:ascii="Arial" w:hAnsi="Arial"/>
          <w:sz w:val="16"/>
          <w:szCs w:val="24"/>
        </w:rPr>
      </w:pPr>
      <w:r>
        <w:rPr>
          <w:rFonts w:hint="default" w:ascii="Arial" w:hAnsi="Arial"/>
          <w:sz w:val="16"/>
          <w:szCs w:val="24"/>
        </w:rPr>
        <w:t>1) нарушение порядка установления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Par1879  </w:instrText>
      </w:r>
      <w:r>
        <w:rPr>
          <w:rFonts w:hint="default" w:ascii="Arial" w:hAnsi="Arial"/>
          <w:sz w:val="16"/>
          <w:szCs w:val="24"/>
        </w:rPr>
        <w:fldChar w:fldCharType="separate"/>
      </w:r>
      <w:r>
        <w:rPr>
          <w:rFonts w:hint="default" w:ascii="Arial" w:hAnsi="Arial"/>
          <w:color w:val="0000FF"/>
          <w:sz w:val="16"/>
          <w:szCs w:val="24"/>
        </w:rPr>
        <w:t>статьей 39.37</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pPr>
        <w:spacing w:before="160" w:beforeLines="0" w:afterLines="0"/>
        <w:ind w:firstLine="540"/>
        <w:rPr>
          <w:rFonts w:hint="default" w:ascii="Arial" w:hAnsi="Arial"/>
          <w:sz w:val="16"/>
          <w:szCs w:val="24"/>
        </w:rPr>
      </w:pPr>
      <w:r>
        <w:rPr>
          <w:rFonts w:hint="default" w:ascii="Arial" w:hAnsi="Arial"/>
          <w:sz w:val="16"/>
          <w:szCs w:val="24"/>
        </w:rP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pPr>
        <w:spacing w:before="160" w:beforeLines="0" w:afterLines="0"/>
        <w:ind w:firstLine="540"/>
        <w:rPr>
          <w:rFonts w:hint="default" w:ascii="Arial" w:hAnsi="Arial"/>
          <w:sz w:val="16"/>
          <w:szCs w:val="24"/>
        </w:rPr>
      </w:pPr>
      <w:r>
        <w:rPr>
          <w:rFonts w:hint="default" w:ascii="Arial" w:hAnsi="Arial"/>
          <w:sz w:val="16"/>
          <w:szCs w:val="24"/>
        </w:rPr>
        <w:t xml:space="preserve">5) в связи с обстоятельствами, указанными в </w:t>
      </w:r>
      <w:r>
        <w:rPr>
          <w:rFonts w:hint="default" w:ascii="Arial" w:hAnsi="Arial"/>
          <w:sz w:val="16"/>
          <w:szCs w:val="24"/>
        </w:rPr>
        <w:fldChar w:fldCharType="begin"/>
      </w:r>
      <w:r>
        <w:rPr>
          <w:rFonts w:hint="default" w:ascii="Arial" w:hAnsi="Arial"/>
          <w:sz w:val="16"/>
          <w:szCs w:val="24"/>
        </w:rPr>
        <w:instrText xml:space="preserve">HYPERLINK \l Par2340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Par2342  </w:instrText>
      </w:r>
      <w:r>
        <w:rPr>
          <w:rFonts w:hint="default" w:ascii="Arial" w:hAnsi="Arial"/>
          <w:sz w:val="16"/>
          <w:szCs w:val="24"/>
        </w:rPr>
        <w:fldChar w:fldCharType="separate"/>
      </w:r>
      <w:r>
        <w:rPr>
          <w:rFonts w:hint="default" w:ascii="Arial" w:hAnsi="Arial"/>
          <w:color w:val="0000FF"/>
          <w:sz w:val="16"/>
          <w:szCs w:val="24"/>
        </w:rPr>
        <w:t>3 пункта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66" w:name="Par2357"/>
      <w:bookmarkEnd w:id="266"/>
      <w:r>
        <w:rPr>
          <w:rFonts w:hint="default" w:ascii="Arial" w:hAnsi="Arial"/>
          <w:b/>
          <w:sz w:val="16"/>
          <w:szCs w:val="24"/>
        </w:rPr>
        <w:t>Статья 49. Основания изъятия земельных участков для государственных или муниципальных нужд</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Изъятие земельных участков для государственных или муниципальных нужд осуществляется в исключительных случаях по основаниям, связанным с:</w:t>
      </w:r>
    </w:p>
    <w:p>
      <w:pPr>
        <w:spacing w:before="160" w:beforeLines="0" w:afterLines="0"/>
        <w:ind w:firstLine="540"/>
        <w:rPr>
          <w:rFonts w:hint="default" w:ascii="Arial" w:hAnsi="Arial"/>
          <w:sz w:val="16"/>
          <w:szCs w:val="24"/>
        </w:rPr>
      </w:pPr>
      <w:bookmarkStart w:id="267" w:name="Par2361"/>
      <w:bookmarkEnd w:id="267"/>
      <w:r>
        <w:rPr>
          <w:rFonts w:hint="default" w:ascii="Arial" w:hAnsi="Arial"/>
          <w:sz w:val="16"/>
          <w:szCs w:val="24"/>
        </w:rPr>
        <w:t>1) выполнением международных договоров Российской Федерации;</w:t>
      </w:r>
    </w:p>
    <w:p>
      <w:pPr>
        <w:spacing w:before="160" w:beforeLines="0" w:afterLines="0"/>
        <w:ind w:firstLine="540"/>
        <w:rPr>
          <w:rFonts w:hint="default" w:ascii="Arial" w:hAnsi="Arial"/>
          <w:sz w:val="16"/>
          <w:szCs w:val="24"/>
        </w:rPr>
      </w:pPr>
      <w:bookmarkStart w:id="268" w:name="Par2362"/>
      <w:bookmarkEnd w:id="268"/>
      <w:r>
        <w:rPr>
          <w:rFonts w:hint="default" w:ascii="Arial" w:hAnsi="Arial"/>
          <w:sz w:val="16"/>
          <w:szCs w:val="24"/>
        </w:rP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pPr>
        <w:spacing w:before="160" w:beforeLines="0" w:afterLines="0"/>
        <w:ind w:firstLine="540"/>
        <w:rPr>
          <w:rFonts w:hint="default" w:ascii="Arial" w:hAnsi="Arial"/>
          <w:sz w:val="16"/>
          <w:szCs w:val="24"/>
        </w:rPr>
      </w:pPr>
      <w:r>
        <w:rPr>
          <w:rFonts w:hint="default" w:ascii="Arial" w:hAnsi="Arial"/>
          <w:sz w:val="16"/>
          <w:szCs w:val="24"/>
        </w:rPr>
        <w:t>объекты федеральных энергетических систем и объекты энергетических систем регионального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объекты использования атомной энергии;</w:t>
      </w:r>
    </w:p>
    <w:p>
      <w:pPr>
        <w:spacing w:before="160" w:beforeLines="0" w:afterLines="0"/>
        <w:ind w:firstLine="540"/>
        <w:rPr>
          <w:rFonts w:hint="default" w:ascii="Arial" w:hAnsi="Arial"/>
          <w:sz w:val="16"/>
          <w:szCs w:val="24"/>
        </w:rPr>
      </w:pPr>
      <w:r>
        <w:rPr>
          <w:rFonts w:hint="default" w:ascii="Arial" w:hAnsi="Arial"/>
          <w:sz w:val="16"/>
          <w:szCs w:val="24"/>
        </w:rP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объекты, обеспечивающие космическую деятельность;</w:t>
      </w:r>
    </w:p>
    <w:p>
      <w:pPr>
        <w:spacing w:before="160" w:beforeLines="0" w:afterLines="0"/>
        <w:ind w:firstLine="540"/>
        <w:rPr>
          <w:rFonts w:hint="default" w:ascii="Arial" w:hAnsi="Arial"/>
          <w:sz w:val="16"/>
          <w:szCs w:val="24"/>
        </w:rPr>
      </w:pPr>
      <w:r>
        <w:rPr>
          <w:rFonts w:hint="default" w:ascii="Arial" w:hAnsi="Arial"/>
          <w:sz w:val="16"/>
          <w:szCs w:val="24"/>
        </w:rPr>
        <w:t>линейные объекты федерального и регионального значения, обеспечивающие деятельность субъектов естественных монополий;</w:t>
      </w:r>
    </w:p>
    <w:p>
      <w:pPr>
        <w:spacing w:before="160" w:beforeLines="0" w:afterLines="0"/>
        <w:ind w:firstLine="540"/>
        <w:rPr>
          <w:rFonts w:hint="default" w:ascii="Arial" w:hAnsi="Arial"/>
          <w:sz w:val="16"/>
          <w:szCs w:val="24"/>
        </w:rPr>
      </w:pPr>
      <w:r>
        <w:rPr>
          <w:rFonts w:hint="default" w:ascii="Arial" w:hAnsi="Arial"/>
          <w:sz w:val="16"/>
          <w:szCs w:val="24"/>
        </w:rP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автомобильные дороги федерального, регионального или межмуниципального,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3) иными основаниями, предусмотренными федеральными законами.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50. Конфискация земельного участка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Земельный участок может быть безвозмездно изъят у его собственника по решению суда в виде санкции за совершение преступления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consultantplus://offline/ref=6EA0126B301E94DF7D81A2E291E573294EFB80302FB88D3945F4DA6485B345A1E4777A30C1DDF31630D40575D3782C66BE17F7B1D214EA5BH9cEA </w:instrText>
      </w:r>
      <w:r>
        <w:rPr>
          <w:rFonts w:hint="default" w:ascii="Arial" w:hAnsi="Arial"/>
          <w:sz w:val="16"/>
          <w:szCs w:val="24"/>
        </w:rPr>
        <w:fldChar w:fldCharType="separate"/>
      </w:r>
      <w:r>
        <w:rPr>
          <w:rFonts w:hint="default" w:ascii="Arial" w:hAnsi="Arial"/>
          <w:color w:val="0000FF"/>
          <w:sz w:val="16"/>
          <w:szCs w:val="24"/>
        </w:rPr>
        <w:t>(конфискация)</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69" w:name="Par2377"/>
      <w:bookmarkEnd w:id="269"/>
      <w:r>
        <w:rPr>
          <w:rFonts w:hint="default" w:ascii="Arial" w:hAnsi="Arial"/>
          <w:b/>
          <w:sz w:val="16"/>
          <w:szCs w:val="24"/>
        </w:rPr>
        <w:t>Статья 51. Реквизиция земельного участка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270" w:name="Par2379"/>
      <w:bookmarkEnd w:id="270"/>
      <w:r>
        <w:rPr>
          <w:rFonts w:hint="default" w:ascii="Arial" w:hAnsi="Arial"/>
          <w:sz w:val="16"/>
          <w:szCs w:val="24"/>
        </w:rPr>
        <w:t>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pPr>
        <w:spacing w:before="160" w:beforeLines="0" w:afterLines="0"/>
        <w:ind w:firstLine="540"/>
        <w:rPr>
          <w:rFonts w:hint="default" w:ascii="Arial" w:hAnsi="Arial"/>
          <w:sz w:val="16"/>
          <w:szCs w:val="24"/>
        </w:rPr>
      </w:pPr>
      <w:r>
        <w:rPr>
          <w:rFonts w:hint="default" w:ascii="Arial" w:hAnsi="Arial"/>
          <w:sz w:val="16"/>
          <w:szCs w:val="24"/>
        </w:rP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r>
        <w:rPr>
          <w:rFonts w:hint="default" w:ascii="Arial" w:hAnsi="Arial"/>
          <w:sz w:val="16"/>
          <w:szCs w:val="24"/>
        </w:rPr>
        <w:fldChar w:fldCharType="begin"/>
      </w:r>
      <w:r>
        <w:rPr>
          <w:rFonts w:hint="default" w:ascii="Arial" w:hAnsi="Arial"/>
          <w:sz w:val="16"/>
          <w:szCs w:val="24"/>
        </w:rPr>
        <w:instrText xml:space="preserve">HYPERLINK \l Par2502  </w:instrText>
      </w:r>
      <w:r>
        <w:rPr>
          <w:rFonts w:hint="default" w:ascii="Arial" w:hAnsi="Arial"/>
          <w:sz w:val="16"/>
          <w:szCs w:val="24"/>
        </w:rPr>
        <w:fldChar w:fldCharType="separate"/>
      </w:r>
      <w:r>
        <w:rPr>
          <w:rFonts w:hint="default" w:ascii="Arial" w:hAnsi="Arial"/>
          <w:color w:val="0000FF"/>
          <w:sz w:val="16"/>
          <w:szCs w:val="24"/>
        </w:rPr>
        <w:t>главой VII.1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r>
        <w:rPr>
          <w:rFonts w:hint="default" w:ascii="Arial" w:hAnsi="Arial"/>
          <w:sz w:val="16"/>
          <w:szCs w:val="24"/>
        </w:rPr>
        <w:fldChar w:fldCharType="begin"/>
      </w:r>
      <w:r>
        <w:rPr>
          <w:rFonts w:hint="default" w:ascii="Arial" w:hAnsi="Arial"/>
          <w:sz w:val="16"/>
          <w:szCs w:val="24"/>
        </w:rPr>
        <w:instrText xml:space="preserve">HYPERLINK \l Par2950  </w:instrText>
      </w:r>
      <w:r>
        <w:rPr>
          <w:rFonts w:hint="default" w:ascii="Arial" w:hAnsi="Arial"/>
          <w:sz w:val="16"/>
          <w:szCs w:val="24"/>
        </w:rPr>
        <w:fldChar w:fldCharType="separate"/>
      </w:r>
      <w:r>
        <w:rPr>
          <w:rFonts w:hint="default" w:ascii="Arial" w:hAnsi="Arial"/>
          <w:color w:val="0000FF"/>
          <w:sz w:val="16"/>
          <w:szCs w:val="24"/>
        </w:rPr>
        <w:t>статьей 66</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по его желанию предоставляется равноценный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наступления обстоятельств, указанных в </w:t>
      </w:r>
      <w:r>
        <w:rPr>
          <w:rFonts w:hint="default" w:ascii="Arial" w:hAnsi="Arial"/>
          <w:sz w:val="16"/>
          <w:szCs w:val="24"/>
        </w:rPr>
        <w:fldChar w:fldCharType="begin"/>
      </w:r>
      <w:r>
        <w:rPr>
          <w:rFonts w:hint="default" w:ascii="Arial" w:hAnsi="Arial"/>
          <w:sz w:val="16"/>
          <w:szCs w:val="24"/>
        </w:rPr>
        <w:instrText xml:space="preserve">HYPERLINK \l Par2379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r>
        <w:rPr>
          <w:rFonts w:hint="default" w:ascii="Arial" w:hAnsi="Arial"/>
          <w:sz w:val="16"/>
          <w:szCs w:val="24"/>
        </w:rPr>
        <w:fldChar w:fldCharType="begin"/>
      </w:r>
      <w:r>
        <w:rPr>
          <w:rFonts w:hint="default" w:ascii="Arial" w:hAnsi="Arial"/>
          <w:sz w:val="16"/>
          <w:szCs w:val="24"/>
        </w:rPr>
        <w:instrText xml:space="preserve">HYPERLINK \l Par2379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с возмещением собственнику земельного участка убытков, причиненных в связи с временным ограничением его прав.</w:t>
      </w:r>
    </w:p>
    <w:p>
      <w:pPr>
        <w:spacing w:before="160" w:beforeLines="0" w:afterLines="0"/>
        <w:ind w:firstLine="540"/>
        <w:rPr>
          <w:rFonts w:hint="default" w:ascii="Arial" w:hAnsi="Arial"/>
          <w:sz w:val="16"/>
          <w:szCs w:val="24"/>
        </w:rPr>
      </w:pPr>
      <w:r>
        <w:rPr>
          <w:rFonts w:hint="default" w:ascii="Arial" w:hAnsi="Arial"/>
          <w:sz w:val="16"/>
          <w:szCs w:val="24"/>
        </w:rP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52. Условия и порядок отчуждения земельного участка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r>
        <w:rPr>
          <w:rFonts w:hint="default" w:ascii="Arial" w:hAnsi="Arial"/>
          <w:sz w:val="16"/>
          <w:szCs w:val="24"/>
        </w:rPr>
        <w:fldChar w:fldCharType="begin"/>
      </w:r>
      <w:r>
        <w:rPr>
          <w:rFonts w:hint="default" w:ascii="Arial" w:hAnsi="Arial"/>
          <w:sz w:val="16"/>
          <w:szCs w:val="24"/>
        </w:rPr>
        <w:instrText xml:space="preserve">HYPERLINK \l Par639  </w:instrText>
      </w:r>
      <w:r>
        <w:rPr>
          <w:rFonts w:hint="default" w:ascii="Arial" w:hAnsi="Arial"/>
          <w:sz w:val="16"/>
          <w:szCs w:val="24"/>
        </w:rPr>
        <w:fldChar w:fldCharType="separate"/>
      </w:r>
      <w:r>
        <w:rPr>
          <w:rFonts w:hint="default" w:ascii="Arial" w:hAnsi="Arial"/>
          <w:color w:val="0000FF"/>
          <w:sz w:val="16"/>
          <w:szCs w:val="24"/>
        </w:rPr>
        <w:t>статьей 27</w:t>
      </w:r>
      <w:r>
        <w:rPr>
          <w:rFonts w:hint="default" w:ascii="Arial" w:hAnsi="Arial"/>
          <w:color w:val="0000FF"/>
          <w:sz w:val="16"/>
          <w:szCs w:val="24"/>
        </w:rPr>
        <w:fldChar w:fldCharType="end"/>
      </w:r>
      <w:r>
        <w:rPr>
          <w:rFonts w:hint="default" w:ascii="Arial" w:hAnsi="Arial"/>
          <w:sz w:val="16"/>
          <w:szCs w:val="24"/>
        </w:rPr>
        <w:t xml:space="preserve"> настоящего Кодекса ограничений оборотоспособности земельных участков.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271" w:name="Par2391"/>
      <w:bookmarkEnd w:id="271"/>
      <w:r>
        <w:rPr>
          <w:rFonts w:hint="default" w:ascii="Arial" w:hAnsi="Arial"/>
          <w:b/>
          <w:sz w:val="16"/>
          <w:szCs w:val="24"/>
        </w:rPr>
        <w:t>Статья 53. Условия и порядок отказа лица от права на земельный участок</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Утратил силу с 1 января 2007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consultantplus://offline/ref=6EA0126B301E94DF7D81A2E291E5732948F983362DBD8D3945F4DA6485B345A1E4777A30C1DEF51331D40575D3782C66BE17F7B1D214EA5BH9cEA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22.07.2008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consultantplus://offline/ref=6EA0126B301E94DF7D81A2E291E5732948F9833924B68D3945F4DA6485B345A1E4777A30C1DEF01330D40575D3782C66BE17F7B1D214EA5BH9cEA </w:instrText>
      </w:r>
      <w:r>
        <w:rPr>
          <w:rFonts w:hint="default" w:ascii="Arial" w:hAnsi="Arial"/>
          <w:sz w:val="16"/>
          <w:szCs w:val="24"/>
        </w:rPr>
        <w:fldChar w:fldCharType="separate"/>
      </w:r>
      <w:r>
        <w:rPr>
          <w:rFonts w:hint="default" w:ascii="Arial" w:hAnsi="Arial"/>
          <w:color w:val="0000FF"/>
          <w:sz w:val="16"/>
          <w:szCs w:val="24"/>
        </w:rPr>
        <w:t>N 141-ФЗ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consultantplus://offline/ref=6EA0126B301E94DF7D81A2E291E5732948F1853524B78D3945F4DA6485B345A1E4777A30C1DEF31736D40575D3782C66BE17F7B1D214EA5BH9cEA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72" w:name="Par2396"/>
      <w:bookmarkEnd w:id="272"/>
      <w:r>
        <w:rPr>
          <w:rFonts w:hint="default" w:ascii="Arial" w:hAnsi="Arial"/>
          <w:sz w:val="16"/>
          <w:szCs w:val="24"/>
        </w:rP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consultantplus://offline/ref=6EA0126B301E94DF7D81A2E291E573294EF880352ABA8D3945F4DA6485B345A1E4777A36CA8AA05367D2532C892D267AB409F5HBc4A </w:instrText>
      </w:r>
      <w:r>
        <w:rPr>
          <w:rFonts w:hint="default" w:ascii="Arial" w:hAnsi="Arial"/>
          <w:sz w:val="16"/>
          <w:szCs w:val="24"/>
        </w:rPr>
        <w:fldChar w:fldCharType="separate"/>
      </w:r>
      <w:r>
        <w:rPr>
          <w:rFonts w:hint="default" w:ascii="Arial" w:hAnsi="Arial"/>
          <w:color w:val="0000FF"/>
          <w:sz w:val="16"/>
          <w:szCs w:val="24"/>
        </w:rPr>
        <w:t>орган</w:t>
      </w:r>
      <w:r>
        <w:rPr>
          <w:rFonts w:hint="default" w:ascii="Arial" w:hAnsi="Arial"/>
          <w:color w:val="0000FF"/>
          <w:sz w:val="16"/>
          <w:szCs w:val="24"/>
        </w:rPr>
        <w:fldChar w:fldCharType="end"/>
      </w:r>
      <w:r>
        <w:rPr>
          <w:rFonts w:hint="default" w:ascii="Arial" w:hAnsi="Arial"/>
          <w:sz w:val="16"/>
          <w:szCs w:val="24"/>
        </w:rPr>
        <w:t xml:space="preserve">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r>
        <w:rPr>
          <w:rFonts w:hint="default" w:ascii="Arial" w:hAnsi="Arial"/>
          <w:sz w:val="16"/>
          <w:szCs w:val="24"/>
        </w:rPr>
        <w:fldChar w:fldCharType="begin"/>
      </w:r>
      <w:r>
        <w:rPr>
          <w:rFonts w:hint="default" w:ascii="Arial" w:hAnsi="Arial"/>
          <w:sz w:val="16"/>
          <w:szCs w:val="24"/>
        </w:rPr>
        <w:instrText xml:space="preserve">HYPERLINK \l Par1019  </w:instrText>
      </w:r>
      <w:r>
        <w:rPr>
          <w:rFonts w:hint="default" w:ascii="Arial" w:hAnsi="Arial"/>
          <w:sz w:val="16"/>
          <w:szCs w:val="24"/>
        </w:rPr>
        <w:fldChar w:fldCharType="separate"/>
      </w:r>
      <w:r>
        <w:rPr>
          <w:rFonts w:hint="default" w:ascii="Arial" w:hAnsi="Arial"/>
          <w:color w:val="0000FF"/>
          <w:sz w:val="16"/>
          <w:szCs w:val="24"/>
        </w:rPr>
        <w:t>пункте 2 статьи 39.9</w:t>
      </w:r>
      <w:r>
        <w:rPr>
          <w:rFonts w:hint="default" w:ascii="Arial" w:hAnsi="Arial"/>
          <w:color w:val="0000FF"/>
          <w:sz w:val="16"/>
          <w:szCs w:val="24"/>
        </w:rPr>
        <w:fldChar w:fldCharType="end"/>
      </w:r>
      <w:r>
        <w:rPr>
          <w:rFonts w:hint="default" w:ascii="Arial" w:hAnsi="Arial"/>
          <w:sz w:val="16"/>
          <w:szCs w:val="24"/>
        </w:rP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01.07.2011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consultantplus://offline/ref=6EA0126B301E94DF7D81A2E291E5732949F18B392DBF8D3945F4DA6485B345A1E4777A30C1DEF31E30D40575D3782C66BE17F7B1D214EA5BH9cEA </w:instrText>
      </w:r>
      <w:r>
        <w:rPr>
          <w:rFonts w:hint="default" w:ascii="Arial" w:hAnsi="Arial"/>
          <w:sz w:val="16"/>
          <w:szCs w:val="24"/>
        </w:rPr>
        <w:fldChar w:fldCharType="separate"/>
      </w:r>
      <w:r>
        <w:rPr>
          <w:rFonts w:hint="default" w:ascii="Arial" w:hAnsi="Arial"/>
          <w:color w:val="0000FF"/>
          <w:sz w:val="16"/>
          <w:szCs w:val="24"/>
        </w:rPr>
        <w:t>N 169-ФЗ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consultantplus://offline/ref=6EA0126B301E94DF7D81A2E291E5732948FB833225BB8D3945F4DA6485B345A1E4777A30C1DEF91534D40575D3782C66BE17F7B1D214EA5BH9cEA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3.1. Для принятия исполнительным органом государственной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r>
        <w:rPr>
          <w:rFonts w:hint="default" w:ascii="Arial" w:hAnsi="Arial"/>
          <w:sz w:val="16"/>
          <w:szCs w:val="24"/>
        </w:rPr>
        <w:fldChar w:fldCharType="begin"/>
      </w:r>
      <w:r>
        <w:rPr>
          <w:rFonts w:hint="default" w:ascii="Arial" w:hAnsi="Arial"/>
          <w:sz w:val="16"/>
          <w:szCs w:val="24"/>
        </w:rPr>
        <w:instrText xml:space="preserve">HYPERLINK \l Par2396  </w:instrText>
      </w:r>
      <w:r>
        <w:rPr>
          <w:rFonts w:hint="default" w:ascii="Arial" w:hAnsi="Arial"/>
          <w:sz w:val="16"/>
          <w:szCs w:val="24"/>
        </w:rPr>
        <w:fldChar w:fldCharType="separate"/>
      </w:r>
      <w:r>
        <w:rPr>
          <w:rFonts w:hint="default" w:ascii="Arial" w:hAnsi="Arial"/>
          <w:color w:val="0000FF"/>
          <w:sz w:val="16"/>
          <w:szCs w:val="24"/>
        </w:rPr>
        <w:t>пункте 3</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документов следующие документы: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копия документа, подтверждающего государственную регистрацию юридического лица (для юридического лица);</w:t>
      </w:r>
    </w:p>
    <w:p>
      <w:pPr>
        <w:spacing w:before="160" w:beforeLines="0" w:afterLines="0"/>
        <w:ind w:firstLine="540"/>
        <w:rPr>
          <w:rFonts w:hint="default" w:ascii="Arial" w:hAnsi="Arial"/>
          <w:sz w:val="16"/>
          <w:szCs w:val="24"/>
        </w:rPr>
      </w:pPr>
      <w:r>
        <w:rPr>
          <w:rFonts w:hint="default" w:ascii="Arial" w:hAnsi="Arial"/>
          <w:sz w:val="16"/>
          <w:szCs w:val="24"/>
        </w:rPr>
        <w:t>выписка из Единого государственного реестра недвижимости (при наличии в Едином государственном реестре недвижимости сведений о таком земельном участке);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consultantplus://offline/ref=6EA0126B301E94DF7D81A2E291E573294EF987362ABD8D3945F4DA6485B345A1E4777A30C1DEF7173AD40575D3782C66BE17F7B1D214EA5BH9cEA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30.04.2021 N 120-ФЗ)</w:t>
      </w:r>
    </w:p>
    <w:p>
      <w:pPr>
        <w:spacing w:before="160" w:beforeLines="0" w:afterLines="0"/>
        <w:ind w:firstLine="540"/>
        <w:rPr>
          <w:rFonts w:hint="default" w:ascii="Arial" w:hAnsi="Arial"/>
          <w:sz w:val="16"/>
          <w:szCs w:val="24"/>
        </w:rPr>
      </w:pPr>
      <w:r>
        <w:rPr>
          <w:rFonts w:hint="default" w:ascii="Arial" w:hAnsi="Arial"/>
          <w:sz w:val="16"/>
          <w:szCs w:val="24"/>
        </w:rP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 предоставлении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consultantplus://offline/ref=6EA0126B301E94DF7D81A2E291E5732949F18B392DBF8D3945F4DA6485B345A1E4777A30C1DEF31E36D40575D3782C66BE17F7B1D214EA5BH9cEA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01.07.2011 N 169-ФЗ)</w:t>
      </w:r>
    </w:p>
    <w:p>
      <w:pPr>
        <w:spacing w:before="160" w:beforeLines="0" w:afterLines="0"/>
        <w:ind w:firstLine="540"/>
        <w:rPr>
          <w:rFonts w:hint="default" w:ascii="Arial" w:hAnsi="Arial"/>
          <w:sz w:val="16"/>
          <w:szCs w:val="24"/>
        </w:rPr>
      </w:pPr>
      <w:bookmarkStart w:id="273" w:name="Par2409"/>
      <w:bookmarkEnd w:id="273"/>
      <w:r>
        <w:rPr>
          <w:rFonts w:hint="default" w:ascii="Arial" w:hAnsi="Arial"/>
          <w:sz w:val="16"/>
          <w:szCs w:val="24"/>
        </w:rP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Par2409  </w:instrText>
      </w:r>
      <w:r>
        <w:rPr>
          <w:rFonts w:hint="default" w:ascii="Arial" w:hAnsi="Arial"/>
          <w:sz w:val="16"/>
          <w:szCs w:val="24"/>
        </w:rPr>
        <w:fldChar w:fldCharType="separate"/>
      </w:r>
      <w:r>
        <w:rPr>
          <w:rFonts w:hint="default" w:ascii="Arial" w:hAnsi="Arial"/>
          <w:color w:val="0000FF"/>
          <w:sz w:val="16"/>
          <w:szCs w:val="24"/>
        </w:rPr>
        <w:t>пункте 4 настоящей статьи</w:t>
      </w:r>
      <w:r>
        <w:rPr>
          <w:rFonts w:hint="default" w:ascii="Arial" w:hAnsi="Arial"/>
          <w:color w:val="0000FF"/>
          <w:sz w:val="16"/>
          <w:szCs w:val="24"/>
        </w:rPr>
        <w:fldChar w:fldCharType="end"/>
      </w:r>
      <w:r>
        <w:rPr>
          <w:rFonts w:hint="default" w:ascii="Arial" w:hAnsi="Arial"/>
          <w:sz w:val="16"/>
          <w:szCs w:val="24"/>
        </w:rPr>
        <w:t>, за исключением случая отказа от права на земельный участок, образуемый в соответствии с настоящим Кодексом.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22.07.2008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consultantplus://offline/ref=6EA0126B301E94DF7D81A2E291E5732948F9833924B68D3945F4DA6485B345A1E4777A30C1DEF01336D40575D3782C66BE17F7B1D214EA5BH9cEA </w:instrText>
      </w:r>
      <w:r>
        <w:rPr>
          <w:rFonts w:hint="default" w:ascii="Arial" w:hAnsi="Arial"/>
          <w:sz w:val="16"/>
          <w:szCs w:val="24"/>
        </w:rPr>
        <w:fldChar w:fldCharType="separate"/>
      </w:r>
      <w:r>
        <w:rPr>
          <w:rFonts w:hint="default" w:ascii="Arial" w:hAnsi="Arial"/>
          <w:color w:val="0000FF"/>
          <w:sz w:val="16"/>
          <w:szCs w:val="24"/>
        </w:rPr>
        <w:t>N 141-ФЗ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consultantplus://offline/ref=6EA0126B301E94DF7D81A2E291E5732948F1853524B78D3945F4DA6485B345A1E4777A30C1DEF31735D40575D3782C66BE17F7B1D214EA5BH9cEA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в недельный срок со дня принятия 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Par2409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consultantplus://offline/ref=6EA0126B301E94DF7D81A2E291E5732948FB833225BB8D3945F4DA6485B345A1E4777A30C1DEF91430D40575D3782C66BE17F7B1D214EA5BH9cEA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consultantplus://offline/ref=6EA0126B301E94DF7D81A2E291E5732948F1853524B78D3945F4DA6485B345A1E4777A30C1DEF3173AD40575D3782C66BE17F7B1D214EA5BH9cEA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6.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r>
        <w:rPr>
          <w:rFonts w:hint="default" w:ascii="Arial" w:hAnsi="Arial"/>
          <w:sz w:val="16"/>
          <w:szCs w:val="24"/>
        </w:rPr>
        <w:fldChar w:fldCharType="begin"/>
      </w:r>
      <w:r>
        <w:rPr>
          <w:rFonts w:hint="default" w:ascii="Arial" w:hAnsi="Arial"/>
          <w:sz w:val="16"/>
          <w:szCs w:val="24"/>
        </w:rPr>
        <w:instrText xml:space="preserve">HYPERLINK \l Par2409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18.12.2006 N 232-ФЗ, в ред. Федеральных законов от 13.05.2008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consultantplus://offline/ref=6EA0126B301E94DF7D81A2E291E5732949F982392FB68D3945F4DA6485B345A1E4777A30C1DEF01334D40575D3782C66BE17F7B1D214EA5BH9cEA </w:instrText>
      </w:r>
      <w:r>
        <w:rPr>
          <w:rFonts w:hint="default" w:ascii="Arial" w:hAnsi="Arial"/>
          <w:sz w:val="16"/>
          <w:szCs w:val="24"/>
        </w:rPr>
        <w:fldChar w:fldCharType="separate"/>
      </w:r>
      <w:r>
        <w:rPr>
          <w:rFonts w:hint="default" w:ascii="Arial" w:hAnsi="Arial"/>
          <w:color w:val="0000FF"/>
          <w:sz w:val="16"/>
          <w:szCs w:val="24"/>
        </w:rPr>
        <w:t>N 66-ФЗ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consultantplus://offline/ref=6EA0126B301E94DF7D81A2E291E5732948FB833225BB8D3945F4DA6485B345A1E4777A30C1DEF91431D40575D3782C66BE17F7B1D214EA5BH9cEA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consultantplus://offline/ref=6EA0126B301E94DF7D81A2E291E5732948F1853524B78D3945F4DA6485B345A1E4777A30C1DEF3173BD40575D3782C66BE17F7B1D214EA5BH9cEA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74" w:name="Par2421"/>
      <w:bookmarkEnd w:id="274"/>
      <w:r>
        <w:rPr>
          <w:rFonts w:hint="default" w:ascii="Arial" w:hAnsi="Arial"/>
          <w:b/>
          <w:sz w:val="16"/>
          <w:szCs w:val="24"/>
        </w:rP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354-ФЗ)</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consultantplus://offline/ref=6EA0126B301E94DF7D81A2E291E573294BFE81362FB68D3945F4DA6485B345A1E4777A30C1DEF11535D40575D3782C66BE17F7B1D214EA5BH9cEA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07.06.2013 N 123-ФЗ)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Par2262  </w:instrText>
      </w:r>
      <w:r>
        <w:rPr>
          <w:rFonts w:hint="default" w:ascii="Arial" w:hAnsi="Arial"/>
          <w:sz w:val="16"/>
          <w:szCs w:val="24"/>
        </w:rPr>
        <w:fldChar w:fldCharType="separate"/>
      </w:r>
      <w:r>
        <w:rPr>
          <w:rFonts w:hint="default" w:ascii="Arial" w:hAnsi="Arial"/>
          <w:color w:val="0000FF"/>
          <w:sz w:val="16"/>
          <w:szCs w:val="24"/>
        </w:rPr>
        <w:t>подпункте 1 пункта 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r>
        <w:rPr>
          <w:rFonts w:hint="default" w:ascii="Arial" w:hAnsi="Arial"/>
          <w:sz w:val="16"/>
          <w:szCs w:val="24"/>
        </w:rPr>
        <w:fldChar w:fldCharType="begin"/>
      </w:r>
      <w:r>
        <w:rPr>
          <w:rFonts w:hint="default" w:ascii="Arial" w:hAnsi="Arial"/>
          <w:sz w:val="16"/>
          <w:szCs w:val="24"/>
        </w:rPr>
        <w:instrText xml:space="preserve">HYPERLINK \l Par2427  </w:instrText>
      </w:r>
      <w:r>
        <w:rPr>
          <w:rFonts w:hint="default" w:ascii="Arial" w:hAnsi="Arial"/>
          <w:sz w:val="16"/>
          <w:szCs w:val="24"/>
        </w:rPr>
        <w:fldChar w:fldCharType="separate"/>
      </w:r>
      <w:r>
        <w:rPr>
          <w:rFonts w:hint="default" w:ascii="Arial" w:hAnsi="Arial"/>
          <w:color w:val="0000FF"/>
          <w:sz w:val="16"/>
          <w:szCs w:val="24"/>
        </w:rPr>
        <w:t>пунктах 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Par2437  </w:instrText>
      </w:r>
      <w:r>
        <w:rPr>
          <w:rFonts w:hint="default" w:ascii="Arial" w:hAnsi="Arial"/>
          <w:sz w:val="16"/>
          <w:szCs w:val="24"/>
        </w:rPr>
        <w:fldChar w:fldCharType="separate"/>
      </w:r>
      <w:r>
        <w:rPr>
          <w:rFonts w:hint="default" w:ascii="Arial" w:hAnsi="Arial"/>
          <w:color w:val="0000FF"/>
          <w:sz w:val="16"/>
          <w:szCs w:val="24"/>
        </w:rPr>
        <w:t>6.1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Par2441  </w:instrText>
      </w:r>
      <w:r>
        <w:rPr>
          <w:rFonts w:hint="default" w:ascii="Arial" w:hAnsi="Arial"/>
          <w:sz w:val="16"/>
          <w:szCs w:val="24"/>
        </w:rPr>
        <w:fldChar w:fldCharType="separate"/>
      </w:r>
      <w:r>
        <w:rPr>
          <w:rFonts w:hint="default" w:ascii="Arial" w:hAnsi="Arial"/>
          <w:color w:val="0000FF"/>
          <w:sz w:val="16"/>
          <w:szCs w:val="24"/>
        </w:rPr>
        <w:t>6.2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consultantplus://offline/ref=6EA0126B301E94DF7D81A2E291E5732949F185302FBD8D3945F4DA6485B345A1E4777A30C1DEF11434D40575D3782C66BE17F7B1D214EA5BH9cEA </w:instrText>
      </w:r>
      <w:r>
        <w:rPr>
          <w:rFonts w:hint="default" w:ascii="Arial" w:hAnsi="Arial"/>
          <w:sz w:val="16"/>
          <w:szCs w:val="24"/>
        </w:rPr>
        <w:fldChar w:fldCharType="separate"/>
      </w:r>
      <w:r>
        <w:rPr>
          <w:rFonts w:hint="default" w:ascii="Arial" w:hAnsi="Arial"/>
          <w:color w:val="0000FF"/>
          <w:sz w:val="16"/>
          <w:szCs w:val="24"/>
        </w:rPr>
        <w:t>N 354-ФЗ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consultantplus://offline/ref=6EA0126B301E94DF7D81A2E291E573294EF882342FB78D3945F4DA6485B345A1E4777A30C1DEF51636D40575D3782C66BE17F7B1D214EA5BH9cEA </w:instrText>
      </w:r>
      <w:r>
        <w:rPr>
          <w:rFonts w:hint="default" w:ascii="Arial" w:hAnsi="Arial"/>
          <w:sz w:val="16"/>
          <w:szCs w:val="24"/>
        </w:rPr>
        <w:fldChar w:fldCharType="separate"/>
      </w:r>
      <w:r>
        <w:rPr>
          <w:rFonts w:hint="default" w:ascii="Arial" w:hAnsi="Arial"/>
          <w:color w:val="0000FF"/>
          <w:sz w:val="16"/>
          <w:szCs w:val="24"/>
        </w:rPr>
        <w:t>N 340-ФЗ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275" w:name="Par2427"/>
      <w:bookmarkEnd w:id="275"/>
      <w:r>
        <w:rPr>
          <w:rFonts w:hint="default" w:ascii="Arial" w:hAnsi="Arial"/>
          <w:sz w:val="16"/>
          <w:szCs w:val="24"/>
        </w:rP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Par2262  </w:instrText>
      </w:r>
      <w:r>
        <w:rPr>
          <w:rFonts w:hint="default" w:ascii="Arial" w:hAnsi="Arial"/>
          <w:sz w:val="16"/>
          <w:szCs w:val="24"/>
        </w:rPr>
        <w:fldChar w:fldCharType="separate"/>
      </w:r>
      <w:r>
        <w:rPr>
          <w:rFonts w:hint="default" w:ascii="Arial" w:hAnsi="Arial"/>
          <w:color w:val="0000FF"/>
          <w:sz w:val="16"/>
          <w:szCs w:val="24"/>
        </w:rPr>
        <w:t>подпункте 1 пункта 2 статьи 45</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consultantplus://offline/ref=6EA0126B301E94DF7D81A2E291E5732948FB833225BB8D3945F4DA6485B345A1E4777A30C1DEF91437D40575D3782C66BE17F7B1D214EA5BH9cEA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23.05.2016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consultantplus://offline/ref=6EA0126B301E94DF7D81A2E291E573294BF08A332CBE8D3945F4DA6485B345A1E4777A30C1DEF11337D40575D3782C66BE17F7B1D214EA5BH9cEA </w:instrText>
      </w:r>
      <w:r>
        <w:rPr>
          <w:rFonts w:hint="default" w:ascii="Arial" w:hAnsi="Arial"/>
          <w:sz w:val="16"/>
          <w:szCs w:val="24"/>
        </w:rPr>
        <w:fldChar w:fldCharType="separate"/>
      </w:r>
      <w:r>
        <w:rPr>
          <w:rFonts w:hint="default" w:ascii="Arial" w:hAnsi="Arial"/>
          <w:color w:val="0000FF"/>
          <w:sz w:val="16"/>
          <w:szCs w:val="24"/>
        </w:rPr>
        <w:t>N 149-ФЗ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consultantplus://offline/ref=6EA0126B301E94DF7D81A2E291E5732949F185302FBD8D3945F4DA6485B345A1E4777A30C1DEF11435D40575D3782C66BE17F7B1D214EA5BH9cEA </w:instrText>
      </w:r>
      <w:r>
        <w:rPr>
          <w:rFonts w:hint="default" w:ascii="Arial" w:hAnsi="Arial"/>
          <w:sz w:val="16"/>
          <w:szCs w:val="24"/>
        </w:rPr>
        <w:fldChar w:fldCharType="separate"/>
      </w:r>
      <w:r>
        <w:rPr>
          <w:rFonts w:hint="default" w:ascii="Arial" w:hAnsi="Arial"/>
          <w:color w:val="0000FF"/>
          <w:sz w:val="16"/>
          <w:szCs w:val="24"/>
        </w:rPr>
        <w:t>N 354-ФЗ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consultantplus://offline/ref=6EA0126B301E94DF7D81A2E291E5732948F98A392FB68D3945F4DA6485B345A1E4777A30C1DEF11631D40575D3782C66BE17F7B1D214EA5BH9cEA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Par2427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4 - 5. Утратили силу с 1 января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 01.07.2021 ст. 71 данного документа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consultantplus://offline/ref=6EA0126B301E94DF7D81A2E291E5732949F184382CB68D3945F4DA6485B345A1E4777A30C1DFF01136D40575D3782C66BE17F7B1D214EA5BH9cEA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изложена</w:t>
            </w:r>
            <w:r>
              <w:rPr>
                <w:rFonts w:hint="default" w:ascii="Arial" w:hAnsi="Arial"/>
                <w:color w:val="0000FF"/>
                <w:sz w:val="16"/>
                <w:szCs w:val="24"/>
              </w:rPr>
              <w:fldChar w:fldCharType="end"/>
            </w:r>
            <w:r>
              <w:rPr>
                <w:rFonts w:hint="default" w:ascii="Arial" w:hAnsi="Arial"/>
                <w:color w:val="392C69"/>
                <w:sz w:val="16"/>
                <w:szCs w:val="24"/>
              </w:rPr>
              <w:t xml:space="preserve"> в новой редакции. Нормы п. 9 ст. 71 соответствуют нормам п. 6 ст. 71 новой редакции.</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после получения информации и документов, указанных в </w:t>
      </w:r>
      <w:r>
        <w:rPr>
          <w:rFonts w:hint="default" w:ascii="Arial" w:hAnsi="Arial"/>
          <w:sz w:val="16"/>
          <w:szCs w:val="24"/>
        </w:rPr>
        <w:fldChar w:fldCharType="begin"/>
      </w:r>
      <w:r>
        <w:rPr>
          <w:rFonts w:hint="default" w:ascii="Arial" w:hAnsi="Arial"/>
          <w:sz w:val="16"/>
          <w:szCs w:val="24"/>
        </w:rPr>
        <w:instrText xml:space="preserve">HYPERLINK \l Par3036  </w:instrText>
      </w:r>
      <w:r>
        <w:rPr>
          <w:rFonts w:hint="default" w:ascii="Arial" w:hAnsi="Arial"/>
          <w:sz w:val="16"/>
          <w:szCs w:val="24"/>
        </w:rPr>
        <w:fldChar w:fldCharType="separate"/>
      </w:r>
      <w:r>
        <w:rPr>
          <w:rFonts w:hint="default" w:ascii="Arial" w:hAnsi="Arial"/>
          <w:color w:val="0000FF"/>
          <w:sz w:val="16"/>
          <w:szCs w:val="24"/>
        </w:rPr>
        <w:t>пункте 9 статьи 71</w:t>
      </w:r>
      <w:r>
        <w:rPr>
          <w:rFonts w:hint="default" w:ascii="Arial" w:hAnsi="Arial"/>
          <w:color w:val="0000FF"/>
          <w:sz w:val="16"/>
          <w:szCs w:val="24"/>
        </w:rPr>
        <w:fldChar w:fldCharType="end"/>
      </w:r>
      <w:r>
        <w:rPr>
          <w:rFonts w:hint="default" w:ascii="Arial" w:hAnsi="Arial"/>
          <w:sz w:val="16"/>
          <w:szCs w:val="24"/>
        </w:rPr>
        <w:t xml:space="preserve"> настоящего Кодекса, направляет в суд требование об изъятии земельного участка или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Par2427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принимает решение об изъятии земельного участка самостоятельно.</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consultantplus://offline/ref=6EA0126B301E94DF7D81A2E291E5732948FB833225BB8D3945F4DA6485B345A1E4777A30C1DEF91435D40575D3782C66BE17F7B1D214EA5BH9cEA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consultantplus://offline/ref=6EA0126B301E94DF7D81A2E291E5732949F1853028BF8D3945F4DA6485B345A1E4777A30C1DEF11536D40575D3782C66BE17F7B1D214EA5BH9cEA </w:instrText>
      </w:r>
      <w:r>
        <w:rPr>
          <w:rFonts w:hint="default" w:ascii="Arial" w:hAnsi="Arial"/>
          <w:sz w:val="16"/>
          <w:szCs w:val="24"/>
        </w:rPr>
        <w:fldChar w:fldCharType="separate"/>
      </w:r>
      <w:r>
        <w:rPr>
          <w:rFonts w:hint="default" w:ascii="Arial" w:hAnsi="Arial"/>
          <w:color w:val="0000FF"/>
          <w:sz w:val="16"/>
          <w:szCs w:val="24"/>
        </w:rPr>
        <w:t>N 234-ФЗ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6.1 ст. 54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76" w:name="Par2437"/>
      <w:bookmarkEnd w:id="276"/>
      <w:r>
        <w:rPr>
          <w:rFonts w:hint="default" w:ascii="Arial" w:hAnsi="Arial"/>
          <w:sz w:val="16"/>
          <w:szCs w:val="24"/>
        </w:rP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кодекса</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кодекса</w:t>
      </w:r>
      <w:r>
        <w:rPr>
          <w:rFonts w:hint="default" w:ascii="Arial" w:hAnsi="Arial"/>
          <w:color w:val="0000FF"/>
          <w:sz w:val="16"/>
          <w:szCs w:val="24"/>
        </w:rPr>
        <w:fldChar w:fldCharType="end"/>
      </w:r>
      <w:r>
        <w:rPr>
          <w:rFonts w:hint="default" w:ascii="Arial" w:hAnsi="Arial"/>
          <w:sz w:val="16"/>
          <w:szCs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Par2441  </w:instrText>
      </w:r>
      <w:r>
        <w:rPr>
          <w:rFonts w:hint="default" w:ascii="Arial" w:hAnsi="Arial"/>
          <w:sz w:val="16"/>
          <w:szCs w:val="24"/>
        </w:rPr>
        <w:fldChar w:fldCharType="separate"/>
      </w:r>
      <w:r>
        <w:rPr>
          <w:rFonts w:hint="default" w:ascii="Arial" w:hAnsi="Arial"/>
          <w:color w:val="0000FF"/>
          <w:sz w:val="16"/>
          <w:szCs w:val="24"/>
        </w:rPr>
        <w:t>пунктами 6.2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Par2445  </w:instrText>
      </w:r>
      <w:r>
        <w:rPr>
          <w:rFonts w:hint="default" w:ascii="Arial" w:hAnsi="Arial"/>
          <w:sz w:val="16"/>
          <w:szCs w:val="24"/>
        </w:rPr>
        <w:fldChar w:fldCharType="separate"/>
      </w:r>
      <w:r>
        <w:rPr>
          <w:rFonts w:hint="default" w:ascii="Arial" w:hAnsi="Arial"/>
          <w:color w:val="0000FF"/>
          <w:sz w:val="16"/>
          <w:szCs w:val="24"/>
        </w:rPr>
        <w:t>6.3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6.1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6.2 ст. 54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77" w:name="Par2441"/>
      <w:bookmarkEnd w:id="277"/>
      <w:r>
        <w:rPr>
          <w:rFonts w:hint="default" w:ascii="Arial" w:hAnsi="Arial"/>
          <w:sz w:val="16"/>
          <w:szCs w:val="24"/>
        </w:rP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r>
        <w:rPr>
          <w:rFonts w:hint="default" w:ascii="Arial" w:hAnsi="Arial"/>
          <w:sz w:val="16"/>
          <w:szCs w:val="24"/>
        </w:rPr>
        <w:fldChar w:fldCharType="begin"/>
      </w:r>
      <w:r>
        <w:rPr>
          <w:rFonts w:hint="default" w:ascii="Arial" w:hAnsi="Arial"/>
          <w:sz w:val="16"/>
          <w:szCs w:val="24"/>
        </w:rPr>
        <w:instrText xml:space="preserve">HYPERLINK \l Par2437  </w:instrText>
      </w:r>
      <w:r>
        <w:rPr>
          <w:rFonts w:hint="default" w:ascii="Arial" w:hAnsi="Arial"/>
          <w:sz w:val="16"/>
          <w:szCs w:val="24"/>
        </w:rPr>
        <w:fldChar w:fldCharType="separate"/>
      </w:r>
      <w:r>
        <w:rPr>
          <w:rFonts w:hint="default" w:ascii="Arial" w:hAnsi="Arial"/>
          <w:color w:val="0000FF"/>
          <w:sz w:val="16"/>
          <w:szCs w:val="24"/>
        </w:rPr>
        <w:t>пункте 6.1</w:t>
      </w:r>
      <w:r>
        <w:rPr>
          <w:rFonts w:hint="default" w:ascii="Arial" w:hAnsi="Arial"/>
          <w:color w:val="0000FF"/>
          <w:sz w:val="16"/>
          <w:szCs w:val="24"/>
        </w:rPr>
        <w:fldChar w:fldCharType="end"/>
      </w:r>
      <w:r>
        <w:rPr>
          <w:rFonts w:hint="default" w:ascii="Arial" w:hAnsi="Arial"/>
          <w:sz w:val="16"/>
          <w:szCs w:val="24"/>
        </w:rP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pPr>
        <w:spacing w:beforeLines="0" w:afterLines="0"/>
        <w:rPr>
          <w:rFonts w:hint="default" w:ascii="Arial" w:hAnsi="Arial"/>
          <w:sz w:val="16"/>
          <w:szCs w:val="24"/>
        </w:rPr>
      </w:pPr>
      <w:r>
        <w:rPr>
          <w:rFonts w:hint="default" w:ascii="Arial" w:hAnsi="Arial"/>
          <w:sz w:val="16"/>
          <w:szCs w:val="24"/>
        </w:rPr>
        <w:t xml:space="preserve">(п. 6.2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6.3 ст. 54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78" w:name="Par2445"/>
      <w:bookmarkEnd w:id="278"/>
      <w:r>
        <w:rPr>
          <w:rFonts w:hint="default" w:ascii="Arial" w:hAnsi="Arial"/>
          <w:sz w:val="16"/>
          <w:szCs w:val="24"/>
        </w:rPr>
        <w:t xml:space="preserve">6.3. Решение об изъятии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Par2437  </w:instrText>
      </w:r>
      <w:r>
        <w:rPr>
          <w:rFonts w:hint="default" w:ascii="Arial" w:hAnsi="Arial"/>
          <w:sz w:val="16"/>
          <w:szCs w:val="24"/>
        </w:rPr>
        <w:fldChar w:fldCharType="separate"/>
      </w:r>
      <w:r>
        <w:rPr>
          <w:rFonts w:hint="default" w:ascii="Arial" w:hAnsi="Arial"/>
          <w:color w:val="0000FF"/>
          <w:sz w:val="16"/>
          <w:szCs w:val="24"/>
        </w:rPr>
        <w:t>пунктом 6.1</w:t>
      </w:r>
      <w:r>
        <w:rPr>
          <w:rFonts w:hint="default" w:ascii="Arial" w:hAnsi="Arial"/>
          <w:color w:val="0000FF"/>
          <w:sz w:val="16"/>
          <w:szCs w:val="24"/>
        </w:rPr>
        <w:fldChar w:fldCharType="end"/>
      </w:r>
      <w:r>
        <w:rPr>
          <w:rFonts w:hint="default" w:ascii="Arial" w:hAnsi="Arial"/>
          <w:sz w:val="16"/>
          <w:szCs w:val="24"/>
        </w:rP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pPr>
        <w:spacing w:beforeLines="0" w:afterLines="0"/>
        <w:rPr>
          <w:rFonts w:hint="default" w:ascii="Arial" w:hAnsi="Arial"/>
          <w:sz w:val="16"/>
          <w:szCs w:val="24"/>
        </w:rPr>
      </w:pPr>
      <w:r>
        <w:rPr>
          <w:rFonts w:hint="default" w:ascii="Arial" w:hAnsi="Arial"/>
          <w:sz w:val="16"/>
          <w:szCs w:val="24"/>
        </w:rPr>
        <w:t xml:space="preserve">(п. 6.3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consultantplus://offline/ref=6EA0126B301E94DF7D81A2E291E5732948FB833225BB8D3945F4DA6485B345A1E4777A30C1DEF9143AD40575D3782C66BE17F7B1D214EA5BH9cEA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consultantplus://offline/ref=6EA0126B301E94DF7D81A2E291E5732948F1853524B78D3945F4DA6485B345A1E4777A30C1DEF31633D40575D3782C66BE17F7B1D214EA5BH9cEA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8.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consultantplus://offline/ref=6EA0126B301E94DF7D81A2E291E5732948FB833225BB8D3945F4DA6485B345A1E4777A30C1DEF9143BD40575D3782C66BE17F7B1D214EA5BH9cEA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consultantplus://offline/ref=6EA0126B301E94DF7D81A2E291E5732948F1853524B78D3945F4DA6485B345A1E4777A30C1DEF31630D40575D3782C66BE17F7B1D214EA5BH9cEA </w:instrText>
      </w:r>
      <w:r>
        <w:rPr>
          <w:rFonts w:hint="default" w:ascii="Arial" w:hAnsi="Arial"/>
          <w:sz w:val="16"/>
          <w:szCs w:val="24"/>
        </w:rPr>
        <w:fldChar w:fldCharType="separate"/>
      </w:r>
      <w:r>
        <w:rPr>
          <w:rFonts w:hint="default" w:ascii="Arial" w:hAnsi="Arial"/>
          <w:color w:val="0000FF"/>
          <w:sz w:val="16"/>
          <w:szCs w:val="24"/>
        </w:rPr>
        <w:t>N 361-ФЗ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9. Решение исполнительного органа государственной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consultantplus://offline/ref=6EA0126B301E94DF7D81A2E291E5732948FB833225BB8D3945F4DA6485B345A1E4777A30C1DEF91332D40575D3782C66BE17F7B1D214EA5BH9cEA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03.07.2016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consultantplus://offline/ref=6EA0126B301E94DF7D81A2E291E5732949F185302FBD8D3945F4DA6485B345A1E4777A30C1DEF1143AD40575D3782C66BE17F7B1D214EA5BH9cEA </w:instrText>
      </w:r>
      <w:r>
        <w:rPr>
          <w:rFonts w:hint="default" w:ascii="Arial" w:hAnsi="Arial"/>
          <w:sz w:val="16"/>
          <w:szCs w:val="24"/>
        </w:rPr>
        <w:fldChar w:fldCharType="separate"/>
      </w:r>
      <w:r>
        <w:rPr>
          <w:rFonts w:hint="default" w:ascii="Arial" w:hAnsi="Arial"/>
          <w:color w:val="0000FF"/>
          <w:sz w:val="16"/>
          <w:szCs w:val="24"/>
        </w:rPr>
        <w:t>N 354-ФЗ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Ст. 54.1 (в ред. ФЗ от 03.08.2018 N 340-ФЗ)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consultantplus://offline/ref=6EA0126B301E94DF7D81A2E291E573294EF882342FB78D3945F4DA6485B345A1E4777A30C1DEF4153AD40575D3782C66BE17F7B1D214EA5BH9cEA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также в случаях, если решение о сносе самовольной постройки принято в соответствии с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consultantplus://offline/ref=6EA0126B301E94DF7D81A2E291E5732948F08A362BB68D3945F4DA6485B345A1E4777A30C1DFF01F35D40575D3782C66BE17F7B1D214EA5BH9cEA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ГК</w:t>
            </w:r>
            <w:r>
              <w:rPr>
                <w:rFonts w:hint="default" w:ascii="Arial" w:hAnsi="Arial"/>
                <w:color w:val="0000FF"/>
                <w:sz w:val="16"/>
                <w:szCs w:val="24"/>
              </w:rPr>
              <w:fldChar w:fldCharType="end"/>
            </w:r>
            <w:r>
              <w:rPr>
                <w:rFonts w:hint="default" w:ascii="Arial" w:hAnsi="Arial"/>
                <w:color w:val="392C69"/>
                <w:sz w:val="16"/>
                <w:szCs w:val="24"/>
              </w:rPr>
              <w:t xml:space="preserve"> РФ до 04.08.2018 и самовольная постройка не была снесена в установленный этим решением срок.</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consultantplus://offline/ref=6EA0126B301E94DF7D81A2E291E573294EF882342FB78D3945F4DA6485B345A1E4777A30C1DEF5163BD40575D3782C66BE17F7B1D214EA5BH9cEA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340-ФЗ)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bookmarkStart w:id="279" w:name="Par2461"/>
      <w:bookmarkEnd w:id="279"/>
      <w:r>
        <w:rPr>
          <w:rFonts w:hint="default" w:ascii="Arial" w:hAnsi="Arial"/>
          <w:sz w:val="16"/>
          <w:szCs w:val="24"/>
        </w:rP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pPr>
        <w:spacing w:before="160" w:beforeLines="0" w:afterLines="0"/>
        <w:ind w:firstLine="540"/>
        <w:rPr>
          <w:rFonts w:hint="default" w:ascii="Arial" w:hAnsi="Arial"/>
          <w:sz w:val="16"/>
          <w:szCs w:val="24"/>
        </w:rPr>
      </w:pPr>
      <w:bookmarkStart w:id="280" w:name="Par2462"/>
      <w:bookmarkEnd w:id="280"/>
      <w:r>
        <w:rPr>
          <w:rFonts w:hint="default" w:ascii="Arial" w:hAnsi="Arial"/>
          <w:sz w:val="16"/>
          <w:szCs w:val="24"/>
        </w:rP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consultantplus://offline/ref=6EA0126B301E94DF7D81A2E291E573294EFB80302EBA8D3945F4DA6485B345A1E4777A33C6D7F91C668E15719A2F297AB60EE9B4CC14HEc8A </w:instrText>
      </w:r>
      <w:r>
        <w:rPr>
          <w:rFonts w:hint="default" w:ascii="Arial" w:hAnsi="Arial"/>
          <w:sz w:val="16"/>
          <w:szCs w:val="24"/>
        </w:rPr>
        <w:fldChar w:fldCharType="separate"/>
      </w:r>
      <w:r>
        <w:rPr>
          <w:rFonts w:hint="default" w:ascii="Arial" w:hAnsi="Arial"/>
          <w:color w:val="0000FF"/>
          <w:sz w:val="16"/>
          <w:szCs w:val="24"/>
        </w:rPr>
        <w:t>частью 11 статьи 55.32</w:t>
      </w:r>
      <w:r>
        <w:rPr>
          <w:rFonts w:hint="default" w:ascii="Arial" w:hAnsi="Arial"/>
          <w:color w:val="0000FF"/>
          <w:sz w:val="16"/>
          <w:szCs w:val="24"/>
        </w:rPr>
        <w:fldChar w:fldCharType="end"/>
      </w:r>
      <w:r>
        <w:rPr>
          <w:rFonts w:hint="default" w:ascii="Arial" w:hAnsi="Arial"/>
          <w:sz w:val="16"/>
          <w:szCs w:val="24"/>
        </w:rPr>
        <w:t xml:space="preserve"> Градостроительного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кодекса</w:t>
      </w:r>
      <w:r>
        <w:rPr>
          <w:rFonts w:hint="default" w:ascii="Arial" w:hAnsi="Arial"/>
          <w:color w:val="0000FF"/>
          <w:sz w:val="16"/>
          <w:szCs w:val="24"/>
        </w:rPr>
        <w:fldChar w:fldCharType="end"/>
      </w:r>
      <w:r>
        <w:rPr>
          <w:rFonts w:hint="default" w:ascii="Arial" w:hAnsi="Arial"/>
          <w:sz w:val="16"/>
          <w:szCs w:val="24"/>
        </w:rP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pPr>
        <w:spacing w:before="160" w:beforeLines="0" w:afterLines="0"/>
        <w:ind w:firstLine="540"/>
        <w:rPr>
          <w:rFonts w:hint="default" w:ascii="Arial" w:hAnsi="Arial"/>
          <w:sz w:val="16"/>
          <w:szCs w:val="24"/>
        </w:rPr>
      </w:pPr>
      <w:r>
        <w:rPr>
          <w:rFonts w:hint="default" w:ascii="Arial" w:hAnsi="Arial"/>
          <w:sz w:val="16"/>
          <w:szCs w:val="24"/>
        </w:rP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pPr>
        <w:spacing w:before="160" w:beforeLines="0" w:afterLines="0"/>
        <w:ind w:firstLine="540"/>
        <w:rPr>
          <w:rFonts w:hint="default" w:ascii="Arial" w:hAnsi="Arial"/>
          <w:sz w:val="16"/>
          <w:szCs w:val="24"/>
        </w:rPr>
      </w:pPr>
      <w:r>
        <w:rPr>
          <w:rFonts w:hint="default" w:ascii="Arial" w:hAnsi="Arial"/>
          <w:sz w:val="16"/>
          <w:szCs w:val="24"/>
        </w:rP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оценочной деятельности в Российской Федерации".</w:t>
      </w:r>
    </w:p>
    <w:p>
      <w:pPr>
        <w:spacing w:before="160" w:beforeLines="0" w:afterLines="0"/>
        <w:ind w:firstLine="540"/>
        <w:rPr>
          <w:rFonts w:hint="default" w:ascii="Arial" w:hAnsi="Arial"/>
          <w:sz w:val="16"/>
          <w:szCs w:val="24"/>
        </w:rPr>
      </w:pPr>
      <w:bookmarkStart w:id="281" w:name="Par2465"/>
      <w:bookmarkEnd w:id="281"/>
      <w:r>
        <w:rPr>
          <w:rFonts w:hint="default" w:ascii="Arial" w:hAnsi="Arial"/>
          <w:sz w:val="16"/>
          <w:szCs w:val="24"/>
        </w:rP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Par2465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pPr>
        <w:spacing w:before="160" w:beforeLines="0" w:afterLines="0"/>
        <w:ind w:firstLine="540"/>
        <w:rPr>
          <w:rFonts w:hint="default" w:ascii="Arial" w:hAnsi="Arial"/>
          <w:sz w:val="16"/>
          <w:szCs w:val="24"/>
        </w:rPr>
      </w:pPr>
      <w:r>
        <w:rPr>
          <w:rFonts w:hint="default" w:ascii="Arial" w:hAnsi="Arial"/>
          <w:sz w:val="16"/>
          <w:szCs w:val="24"/>
        </w:rP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pPr>
        <w:spacing w:before="160" w:beforeLines="0" w:afterLines="0"/>
        <w:ind w:firstLine="540"/>
        <w:rPr>
          <w:rFonts w:hint="default" w:ascii="Arial" w:hAnsi="Arial"/>
          <w:sz w:val="16"/>
          <w:szCs w:val="24"/>
        </w:rPr>
      </w:pPr>
      <w:bookmarkStart w:id="282" w:name="Par2468"/>
      <w:bookmarkEnd w:id="282"/>
      <w:r>
        <w:rPr>
          <w:rFonts w:hint="default" w:ascii="Arial" w:hAnsi="Arial"/>
          <w:sz w:val="16"/>
          <w:szCs w:val="24"/>
        </w:rP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r>
        <w:rPr>
          <w:rFonts w:hint="default" w:ascii="Arial" w:hAnsi="Arial"/>
          <w:sz w:val="16"/>
          <w:szCs w:val="24"/>
        </w:rPr>
        <w:fldChar w:fldCharType="begin"/>
      </w:r>
      <w:r>
        <w:rPr>
          <w:rFonts w:hint="default" w:ascii="Arial" w:hAnsi="Arial"/>
          <w:sz w:val="16"/>
          <w:szCs w:val="24"/>
        </w:rPr>
        <w:instrText xml:space="preserve">HYPERLINK \l Par2469  </w:instrText>
      </w:r>
      <w:r>
        <w:rPr>
          <w:rFonts w:hint="default" w:ascii="Arial" w:hAnsi="Arial"/>
          <w:sz w:val="16"/>
          <w:szCs w:val="24"/>
        </w:rPr>
        <w:fldChar w:fldCharType="separate"/>
      </w:r>
      <w:r>
        <w:rPr>
          <w:rFonts w:hint="default" w:ascii="Arial" w:hAnsi="Arial"/>
          <w:color w:val="0000FF"/>
          <w:sz w:val="16"/>
          <w:szCs w:val="24"/>
        </w:rPr>
        <w:t>пунктом 9</w:t>
      </w:r>
      <w:r>
        <w:rPr>
          <w:rFonts w:hint="default" w:ascii="Arial" w:hAnsi="Arial"/>
          <w:color w:val="0000FF"/>
          <w:sz w:val="16"/>
          <w:szCs w:val="24"/>
        </w:rPr>
        <w:fldChar w:fldCharType="end"/>
      </w:r>
      <w:r>
        <w:rPr>
          <w:rFonts w:hint="default" w:ascii="Arial" w:hAnsi="Arial"/>
          <w:sz w:val="16"/>
          <w:szCs w:val="24"/>
        </w:rPr>
        <w:t xml:space="preserve">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pPr>
        <w:spacing w:before="160" w:beforeLines="0" w:afterLines="0"/>
        <w:ind w:firstLine="540"/>
        <w:rPr>
          <w:rFonts w:hint="default" w:ascii="Arial" w:hAnsi="Arial"/>
          <w:sz w:val="16"/>
          <w:szCs w:val="24"/>
        </w:rPr>
      </w:pPr>
      <w:bookmarkStart w:id="283" w:name="Par2469"/>
      <w:bookmarkEnd w:id="283"/>
      <w:r>
        <w:rPr>
          <w:rFonts w:hint="default" w:ascii="Arial" w:hAnsi="Arial"/>
          <w:sz w:val="16"/>
          <w:szCs w:val="24"/>
        </w:rP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r>
        <w:rPr>
          <w:rFonts w:hint="default" w:ascii="Arial" w:hAnsi="Arial"/>
          <w:sz w:val="16"/>
          <w:szCs w:val="24"/>
        </w:rPr>
        <w:fldChar w:fldCharType="begin"/>
      </w:r>
      <w:r>
        <w:rPr>
          <w:rFonts w:hint="default" w:ascii="Arial" w:hAnsi="Arial"/>
          <w:sz w:val="16"/>
          <w:szCs w:val="24"/>
        </w:rPr>
        <w:instrText xml:space="preserve">HYPERLINK \l Par2468  </w:instrText>
      </w:r>
      <w:r>
        <w:rPr>
          <w:rFonts w:hint="default" w:ascii="Arial" w:hAnsi="Arial"/>
          <w:sz w:val="16"/>
          <w:szCs w:val="24"/>
        </w:rPr>
        <w:fldChar w:fldCharType="separate"/>
      </w:r>
      <w:r>
        <w:rPr>
          <w:rFonts w:hint="default" w:ascii="Arial" w:hAnsi="Arial"/>
          <w:color w:val="0000FF"/>
          <w:sz w:val="16"/>
          <w:szCs w:val="24"/>
        </w:rPr>
        <w:t>пункте 8</w:t>
      </w:r>
      <w:r>
        <w:rPr>
          <w:rFonts w:hint="default" w:ascii="Arial" w:hAnsi="Arial"/>
          <w:color w:val="0000FF"/>
          <w:sz w:val="16"/>
          <w:szCs w:val="24"/>
        </w:rPr>
        <w:fldChar w:fldCharType="end"/>
      </w:r>
      <w:r>
        <w:rPr>
          <w:rFonts w:hint="default" w:ascii="Arial" w:hAnsi="Arial"/>
          <w:sz w:val="16"/>
          <w:szCs w:val="24"/>
        </w:rP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pPr>
        <w:spacing w:before="160" w:beforeLines="0" w:afterLines="0"/>
        <w:ind w:firstLine="540"/>
        <w:rPr>
          <w:rFonts w:hint="default" w:ascii="Arial" w:hAnsi="Arial"/>
          <w:sz w:val="16"/>
          <w:szCs w:val="24"/>
        </w:rPr>
      </w:pPr>
      <w:bookmarkStart w:id="284" w:name="Par2470"/>
      <w:bookmarkEnd w:id="284"/>
      <w:r>
        <w:rPr>
          <w:rFonts w:hint="default" w:ascii="Arial" w:hAnsi="Arial"/>
          <w:sz w:val="16"/>
          <w:szCs w:val="24"/>
        </w:rP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 xml:space="preserve">1) публичные торги по продаже земельного участка, указанного в </w:t>
      </w:r>
      <w:r>
        <w:rPr>
          <w:rFonts w:hint="default" w:ascii="Arial" w:hAnsi="Arial"/>
          <w:sz w:val="16"/>
          <w:szCs w:val="24"/>
        </w:rPr>
        <w:fldChar w:fldCharType="begin"/>
      </w:r>
      <w:r>
        <w:rPr>
          <w:rFonts w:hint="default" w:ascii="Arial" w:hAnsi="Arial"/>
          <w:sz w:val="16"/>
          <w:szCs w:val="24"/>
        </w:rPr>
        <w:instrText xml:space="preserve">HYPERLINK \l Par2461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на условиях,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Par2465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признаны несостоявшимися;</w:t>
      </w:r>
    </w:p>
    <w:p>
      <w:pPr>
        <w:spacing w:before="160" w:beforeLines="0" w:afterLines="0"/>
        <w:ind w:firstLine="540"/>
        <w:rPr>
          <w:rFonts w:hint="default" w:ascii="Arial" w:hAnsi="Arial"/>
          <w:sz w:val="16"/>
          <w:szCs w:val="24"/>
        </w:rPr>
      </w:pPr>
      <w:r>
        <w:rPr>
          <w:rFonts w:hint="default" w:ascii="Arial" w:hAnsi="Arial"/>
          <w:sz w:val="16"/>
          <w:szCs w:val="24"/>
        </w:rPr>
        <w:t xml:space="preserve">2) публичные торги по продаже земельного участка, указанного в </w:t>
      </w:r>
      <w:r>
        <w:rPr>
          <w:rFonts w:hint="default" w:ascii="Arial" w:hAnsi="Arial"/>
          <w:sz w:val="16"/>
          <w:szCs w:val="24"/>
        </w:rPr>
        <w:fldChar w:fldCharType="begin"/>
      </w:r>
      <w:r>
        <w:rPr>
          <w:rFonts w:hint="default" w:ascii="Arial" w:hAnsi="Arial"/>
          <w:sz w:val="16"/>
          <w:szCs w:val="24"/>
        </w:rPr>
        <w:instrText xml:space="preserve">HYPERLINK \l Par2461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pPr>
        <w:spacing w:before="160" w:beforeLines="0" w:afterLines="0"/>
        <w:ind w:firstLine="540"/>
        <w:rPr>
          <w:rFonts w:hint="default" w:ascii="Arial" w:hAnsi="Arial"/>
          <w:sz w:val="16"/>
          <w:szCs w:val="24"/>
        </w:rPr>
      </w:pPr>
      <w:bookmarkStart w:id="285" w:name="Par2473"/>
      <w:bookmarkEnd w:id="285"/>
      <w:r>
        <w:rPr>
          <w:rFonts w:hint="default" w:ascii="Arial" w:hAnsi="Arial"/>
          <w:sz w:val="16"/>
          <w:szCs w:val="24"/>
        </w:rP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consultantplus://offline/ref=6EA0126B301E94DF7D81A2E291E573294EF882322CB98D3945F4DA6485B345A1E4777A30C1DFF3113AD40575D3782C66BE17F7B1D214EA5BH9cEA </w:instrText>
      </w:r>
      <w:r>
        <w:rPr>
          <w:rFonts w:hint="default" w:ascii="Arial" w:hAnsi="Arial"/>
          <w:sz w:val="16"/>
          <w:szCs w:val="24"/>
        </w:rPr>
        <w:fldChar w:fldCharType="separate"/>
      </w:r>
      <w:r>
        <w:rPr>
          <w:rFonts w:hint="default" w:ascii="Arial" w:hAnsi="Arial"/>
          <w:color w:val="0000FF"/>
          <w:sz w:val="16"/>
          <w:szCs w:val="24"/>
        </w:rPr>
        <w:t>статьи 238</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12.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Par2470  </w:instrText>
      </w:r>
      <w:r>
        <w:rPr>
          <w:rFonts w:hint="default" w:ascii="Arial" w:hAnsi="Arial"/>
          <w:sz w:val="16"/>
          <w:szCs w:val="24"/>
        </w:rPr>
        <w:fldChar w:fldCharType="separate"/>
      </w:r>
      <w:r>
        <w:rPr>
          <w:rFonts w:hint="default" w:ascii="Arial" w:hAnsi="Arial"/>
          <w:color w:val="0000FF"/>
          <w:sz w:val="16"/>
          <w:szCs w:val="24"/>
        </w:rPr>
        <w:t>пунктами 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Par2473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pPr>
        <w:spacing w:before="160" w:beforeLines="0" w:afterLines="0"/>
        <w:ind w:firstLine="540"/>
        <w:rPr>
          <w:rFonts w:hint="default" w:ascii="Arial" w:hAnsi="Arial"/>
          <w:sz w:val="16"/>
          <w:szCs w:val="24"/>
        </w:rPr>
      </w:pPr>
      <w:r>
        <w:rPr>
          <w:rFonts w:hint="default" w:ascii="Arial" w:hAnsi="Arial"/>
          <w:sz w:val="16"/>
          <w:szCs w:val="24"/>
        </w:rP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consultantplus://offline/ref=6EA0126B301E94DF7D81A2E291E5732949F086352EBB8D3945F4DA6485B345A1E4777A30C1DEF31133D40575D3782C66BE17F7B1D214EA5BH9cEA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86" w:name="Par2477"/>
      <w:bookmarkEnd w:id="286"/>
      <w:r>
        <w:rPr>
          <w:rFonts w:hint="default" w:ascii="Arial" w:hAnsi="Arial"/>
          <w:b/>
          <w:sz w:val="16"/>
          <w:szCs w:val="24"/>
        </w:rPr>
        <w:t xml:space="preserve">Статья 55. Утратила силу с 1 апреля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consultantplus://offline/ref=6EA0126B301E94DF7D81A2E291E5732949F1833525BA8D3945F4DA6485B345A1E4777A30C1DEF11334D40575D3782C66BE17F7B1D214EA5BH9cEA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31.12.2014 N 499-ФЗ.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 Ограничение прав на землю</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Права на землю могут быть ограничены по основаниям, установленным настоящим Кодексом, федеральными законами.</w:t>
      </w:r>
    </w:p>
    <w:p>
      <w:pPr>
        <w:spacing w:before="160" w:beforeLines="0" w:afterLines="0"/>
        <w:ind w:firstLine="540"/>
        <w:rPr>
          <w:rFonts w:hint="default" w:ascii="Arial" w:hAnsi="Arial"/>
          <w:sz w:val="16"/>
          <w:szCs w:val="24"/>
        </w:rPr>
      </w:pPr>
      <w:bookmarkStart w:id="287" w:name="Par2482"/>
      <w:bookmarkEnd w:id="287"/>
      <w:r>
        <w:rPr>
          <w:rFonts w:hint="default" w:ascii="Arial" w:hAnsi="Arial"/>
          <w:sz w:val="16"/>
          <w:szCs w:val="24"/>
        </w:rPr>
        <w:t>2. Могут устанавливаться следующие ограничения прав на землю:</w:t>
      </w:r>
    </w:p>
    <w:p>
      <w:pPr>
        <w:spacing w:before="160" w:beforeLines="0" w:afterLines="0"/>
        <w:ind w:firstLine="540"/>
        <w:rPr>
          <w:rFonts w:hint="default" w:ascii="Arial" w:hAnsi="Arial"/>
          <w:sz w:val="16"/>
          <w:szCs w:val="24"/>
        </w:rPr>
      </w:pPr>
      <w:bookmarkStart w:id="288" w:name="Par2483"/>
      <w:bookmarkEnd w:id="288"/>
      <w:r>
        <w:rPr>
          <w:rFonts w:hint="default" w:ascii="Arial" w:hAnsi="Arial"/>
          <w:sz w:val="16"/>
          <w:szCs w:val="24"/>
        </w:rPr>
        <w:t>1) ограничения использования земельных участков в зонах с особыми условиями использования территорий;</w:t>
      </w:r>
    </w:p>
    <w:p>
      <w:pPr>
        <w:spacing w:beforeLines="0" w:afterLines="0"/>
        <w:rPr>
          <w:rFonts w:hint="default" w:ascii="Arial" w:hAnsi="Arial"/>
          <w:sz w:val="16"/>
          <w:szCs w:val="24"/>
        </w:rPr>
      </w:pPr>
      <w:r>
        <w:rPr>
          <w:rFonts w:hint="default" w:ascii="Arial" w:hAnsi="Arial"/>
          <w:sz w:val="16"/>
          <w:szCs w:val="24"/>
        </w:rPr>
        <w:t xml:space="preserve">(пп.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consultantplus://offline/ref=6EA0126B301E94DF7D81A2E291E573294EF987372ABA8D3945F4DA6485B345A1E4777A30C1DEF51F36D40575D3782C66BE17F7B1D214EA5BH9cEA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consultantplus://offline/ref=6EA0126B301E94DF7D81A2E291E573294EF987372ABA8D3945F4DA6485B345A1E4777A30C1DEF51F34D40575D3782C66BE17F7B1D214EA5BH9cEA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4) иные ограничения использования земельных участков в случаях, установленных настоящим </w:t>
      </w:r>
      <w:r>
        <w:rPr>
          <w:rFonts w:hint="default" w:ascii="Arial" w:hAnsi="Arial"/>
          <w:sz w:val="16"/>
          <w:szCs w:val="24"/>
        </w:rPr>
        <w:fldChar w:fldCharType="begin"/>
      </w:r>
      <w:r>
        <w:rPr>
          <w:rFonts w:hint="default" w:ascii="Arial" w:hAnsi="Arial"/>
          <w:sz w:val="16"/>
          <w:szCs w:val="24"/>
        </w:rPr>
        <w:instrText xml:space="preserve">HYPERLINK \l Par639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r>
        <w:rPr>
          <w:rFonts w:hint="default" w:ascii="Arial" w:hAnsi="Arial"/>
          <w:sz w:val="16"/>
          <w:szCs w:val="24"/>
        </w:rPr>
        <w:fldChar w:fldCharType="begin"/>
      </w:r>
      <w:r>
        <w:rPr>
          <w:rFonts w:hint="default" w:ascii="Arial" w:hAnsi="Arial"/>
          <w:sz w:val="16"/>
          <w:szCs w:val="24"/>
        </w:rPr>
        <w:instrText xml:space="preserve">HYPERLINK \l Par2483  </w:instrText>
      </w:r>
      <w:r>
        <w:rPr>
          <w:rFonts w:hint="default" w:ascii="Arial" w:hAnsi="Arial"/>
          <w:sz w:val="16"/>
          <w:szCs w:val="24"/>
        </w:rPr>
        <w:fldChar w:fldCharType="separate"/>
      </w:r>
      <w:r>
        <w:rPr>
          <w:rFonts w:hint="default" w:ascii="Arial" w:hAnsi="Arial"/>
          <w:color w:val="0000FF"/>
          <w:sz w:val="16"/>
          <w:szCs w:val="24"/>
        </w:rPr>
        <w:t>подпункте 1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в результате установления зон с особыми условиями использования территорий в соответствии с настоящим </w:t>
      </w:r>
      <w:r>
        <w:rPr>
          <w:rFonts w:hint="default" w:ascii="Arial" w:hAnsi="Arial"/>
          <w:sz w:val="16"/>
          <w:szCs w:val="24"/>
        </w:rPr>
        <w:fldChar w:fldCharType="begin"/>
      </w:r>
      <w:r>
        <w:rPr>
          <w:rFonts w:hint="default" w:ascii="Arial" w:hAnsi="Arial"/>
          <w:sz w:val="16"/>
          <w:szCs w:val="24"/>
        </w:rPr>
        <w:instrText xml:space="preserve">HYPERLINK \l Par3458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consultantplus://offline/ref=6EA0126B301E94DF7D81A2E291E5732948F983362DB78D3945F4DA6485B345A1E4777A30C1DEF11533D40575D3782C66BE17F7B1D214EA5BH9cEA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consultantplus://offline/ref=6EA0126B301E94DF7D81A2E291E573294EF987372ABA8D3945F4DA6485B345A1E4777A30C1DEF51F35D40575D3782C66BE17F7B1D214EA5BH9cEA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Ограничения прав на землю устанавливаются бессрочно или на определенный срок.</w:t>
      </w:r>
    </w:p>
    <w:p>
      <w:pPr>
        <w:spacing w:before="160" w:beforeLines="0" w:afterLines="0"/>
        <w:ind w:firstLine="540"/>
        <w:rPr>
          <w:rFonts w:hint="default" w:ascii="Arial" w:hAnsi="Arial"/>
          <w:sz w:val="16"/>
          <w:szCs w:val="24"/>
        </w:rPr>
      </w:pPr>
      <w:r>
        <w:rPr>
          <w:rFonts w:hint="default" w:ascii="Arial" w:hAnsi="Arial"/>
          <w:sz w:val="16"/>
          <w:szCs w:val="24"/>
        </w:rPr>
        <w:t>5. Ограничения прав на землю сохраняются при переходе права собственности на земельный участок к другому лицу.</w:t>
      </w:r>
    </w:p>
    <w:p>
      <w:pPr>
        <w:spacing w:before="160" w:beforeLines="0" w:afterLines="0"/>
        <w:ind w:firstLine="540"/>
        <w:rPr>
          <w:rFonts w:hint="default" w:ascii="Arial" w:hAnsi="Arial"/>
          <w:sz w:val="16"/>
          <w:szCs w:val="24"/>
        </w:rPr>
      </w:pPr>
      <w:r>
        <w:rPr>
          <w:rFonts w:hint="default" w:ascii="Arial" w:hAnsi="Arial"/>
          <w:sz w:val="16"/>
          <w:szCs w:val="24"/>
        </w:rPr>
        <w:t xml:space="preserve">6. Ограничение прав на землю подлежит государственной регистрации в случаях и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consultantplus://offline/ref=6EA0126B301E94DF7D81A2E291E573294EFB803028BF8D3945F4DA6485B345A1E4777A30C1DEF01E32D40575D3782C66BE17F7B1D214EA5BH9cEA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которые установлены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(п.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consultantplus://offline/ref=6EA0126B301E94DF7D81A2E291E5732948F983362DB78D3945F4DA6485B345A1E4777A30C1DEF11530D40575D3782C66BE17F7B1D214EA5BH9cEA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21.07.2011 N 257-ФЗ)</w:t>
      </w:r>
    </w:p>
    <w:p>
      <w:pPr>
        <w:spacing w:before="160" w:beforeLines="0" w:afterLines="0"/>
        <w:ind w:firstLine="540"/>
        <w:rPr>
          <w:rFonts w:hint="default" w:ascii="Arial" w:hAnsi="Arial"/>
          <w:sz w:val="16"/>
          <w:szCs w:val="24"/>
        </w:rPr>
      </w:pPr>
      <w:r>
        <w:rPr>
          <w:rFonts w:hint="default" w:ascii="Arial" w:hAnsi="Arial"/>
          <w:sz w:val="16"/>
          <w:szCs w:val="24"/>
        </w:rPr>
        <w:t>7. Ограничение прав на землю может быть обжаловано лицом, чьи права ограничены, в судебном порядке.</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56.1. Ограничения прав на землю в связи с резервированием земель для государственных или муниципальных нужд</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consultantplus://offline/ref=6EA0126B301E94DF7D81A2E291E573294BFF8A302EBA8D3945F4DA6485B345A1E4777A30C1DEF11431D40575D3782C66BE17F7B1D214EA5BH9cEA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10.05.2007 N 69-ФЗ)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Предусмотренные </w:t>
      </w:r>
      <w:r>
        <w:rPr>
          <w:rFonts w:hint="default" w:ascii="Arial" w:hAnsi="Arial"/>
          <w:sz w:val="16"/>
          <w:szCs w:val="24"/>
        </w:rPr>
        <w:fldChar w:fldCharType="begin"/>
      </w:r>
      <w:r>
        <w:rPr>
          <w:rFonts w:hint="default" w:ascii="Arial" w:hAnsi="Arial"/>
          <w:sz w:val="16"/>
          <w:szCs w:val="24"/>
        </w:rPr>
        <w:instrText xml:space="preserve">HYPERLINK \l Par2207  </w:instrText>
      </w:r>
      <w:r>
        <w:rPr>
          <w:rFonts w:hint="default" w:ascii="Arial" w:hAnsi="Arial"/>
          <w:sz w:val="16"/>
          <w:szCs w:val="24"/>
        </w:rPr>
        <w:fldChar w:fldCharType="separate"/>
      </w:r>
      <w:r>
        <w:rPr>
          <w:rFonts w:hint="default" w:ascii="Arial" w:hAnsi="Arial"/>
          <w:color w:val="0000FF"/>
          <w:sz w:val="16"/>
          <w:szCs w:val="24"/>
        </w:rPr>
        <w:t>подпунктами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Par2209  </w:instrText>
      </w:r>
      <w:r>
        <w:rPr>
          <w:rFonts w:hint="default" w:ascii="Arial" w:hAnsi="Arial"/>
          <w:sz w:val="16"/>
          <w:szCs w:val="24"/>
        </w:rPr>
        <w:fldChar w:fldCharType="separate"/>
      </w:r>
      <w:r>
        <w:rPr>
          <w:rFonts w:hint="default" w:ascii="Arial" w:hAnsi="Arial"/>
          <w:color w:val="0000FF"/>
          <w:sz w:val="16"/>
          <w:szCs w:val="24"/>
        </w:rPr>
        <w:t>3 пункта 1 статьи 40</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r>
        <w:rPr>
          <w:rFonts w:hint="default" w:ascii="Arial" w:hAnsi="Arial"/>
          <w:sz w:val="16"/>
          <w:szCs w:val="24"/>
        </w:rPr>
        <w:fldChar w:fldCharType="begin"/>
      </w:r>
      <w:r>
        <w:rPr>
          <w:rFonts w:hint="default" w:ascii="Arial" w:hAnsi="Arial"/>
          <w:sz w:val="16"/>
          <w:szCs w:val="24"/>
        </w:rPr>
        <w:instrText xml:space="preserve">HYPERLINK \l Par3006  </w:instrText>
      </w:r>
      <w:r>
        <w:rPr>
          <w:rFonts w:hint="default" w:ascii="Arial" w:hAnsi="Arial"/>
          <w:sz w:val="16"/>
          <w:szCs w:val="24"/>
        </w:rPr>
        <w:fldChar w:fldCharType="separate"/>
      </w:r>
      <w:r>
        <w:rPr>
          <w:rFonts w:hint="default" w:ascii="Arial" w:hAnsi="Arial"/>
          <w:color w:val="0000FF"/>
          <w:sz w:val="16"/>
          <w:szCs w:val="24"/>
        </w:rPr>
        <w:t>резервированием</w:t>
      </w:r>
      <w:r>
        <w:rPr>
          <w:rFonts w:hint="default" w:ascii="Arial" w:hAnsi="Arial"/>
          <w:color w:val="0000FF"/>
          <w:sz w:val="16"/>
          <w:szCs w:val="24"/>
        </w:rPr>
        <w:fldChar w:fldCharType="end"/>
      </w:r>
      <w:r>
        <w:rPr>
          <w:rFonts w:hint="default" w:ascii="Arial" w:hAnsi="Arial"/>
          <w:sz w:val="16"/>
          <w:szCs w:val="24"/>
        </w:rPr>
        <w:t xml:space="preserve"> земель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289" w:name="Par2502"/>
      <w:bookmarkEnd w:id="289"/>
      <w:r>
        <w:rPr>
          <w:rFonts w:hint="default" w:ascii="Arial" w:hAnsi="Arial"/>
          <w:b/>
          <w:sz w:val="16"/>
          <w:szCs w:val="24"/>
        </w:rPr>
        <w:t>Глава VII.1. ПОРЯДОК ИЗЪЯТИЯ ЗЕМЕЛЬНЫХ УЧАСТКОВ</w:t>
      </w:r>
    </w:p>
    <w:p>
      <w:pPr>
        <w:spacing w:beforeLines="0" w:afterLines="0"/>
        <w:jc w:val="center"/>
        <w:rPr>
          <w:rFonts w:hint="default" w:ascii="Arial" w:hAnsi="Arial"/>
          <w:b/>
          <w:sz w:val="16"/>
          <w:szCs w:val="24"/>
        </w:rPr>
      </w:pPr>
      <w:r>
        <w:rPr>
          <w:rFonts w:hint="default" w:ascii="Arial" w:hAnsi="Arial"/>
          <w:b/>
          <w:sz w:val="16"/>
          <w:szCs w:val="24"/>
        </w:rPr>
        <w:t>ДЛЯ ГОСУДАРСТВЕННЫХ ИЛИ МУНИЦИПАЛЬНЫХ НУЖД</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consultantplus://offline/ref=6EA0126B301E94DF7D81A2E291E5732949F1833525BA8D3945F4DA6485B345A1E4777A30C1DEF11335D40575D3782C66BE17F7B1D214EA5BH9cEA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90" w:name="Par2506"/>
      <w:bookmarkEnd w:id="290"/>
      <w:r>
        <w:rPr>
          <w:rFonts w:hint="default" w:ascii="Arial" w:hAnsi="Arial"/>
          <w:b/>
          <w:sz w:val="16"/>
          <w:szCs w:val="24"/>
        </w:rPr>
        <w:t>Статья 56.2. Органы, принимающие решения об изъятии земельных участков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Изъятие земельных участков для государственных или муниципальных нужд осуществляется на основании решений:</w:t>
      </w:r>
    </w:p>
    <w:p>
      <w:pPr>
        <w:spacing w:before="160" w:beforeLines="0" w:afterLines="0"/>
        <w:ind w:firstLine="540"/>
        <w:rPr>
          <w:rFonts w:hint="default" w:ascii="Arial" w:hAnsi="Arial"/>
          <w:sz w:val="16"/>
          <w:szCs w:val="24"/>
        </w:rPr>
      </w:pPr>
      <w:r>
        <w:rPr>
          <w:rFonts w:hint="default" w:ascii="Arial" w:hAnsi="Arial"/>
          <w:sz w:val="16"/>
          <w:szCs w:val="24"/>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91" w:name="Par2513"/>
      <w:bookmarkEnd w:id="291"/>
      <w:r>
        <w:rPr>
          <w:rFonts w:hint="default" w:ascii="Arial" w:hAnsi="Arial"/>
          <w:b/>
          <w:sz w:val="16"/>
          <w:szCs w:val="24"/>
        </w:rPr>
        <w:t>Статья 56.3. Условия изъятия земельных участков для государственных или муниципальных нужд</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consultantplus://offline/ref=6EA0126B301E94DF7D81A2E291E5732949F1833525BA8D3945F4DA6485B345A1E4777A30C1DEF51234D40575D3782C66BE17F7B1D214EA5BH9cEA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292" w:name="Par2517"/>
      <w:bookmarkEnd w:id="292"/>
      <w:r>
        <w:rPr>
          <w:rFonts w:hint="default" w:ascii="Arial" w:hAnsi="Arial"/>
          <w:sz w:val="16"/>
          <w:szCs w:val="24"/>
        </w:rP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pPr>
        <w:spacing w:before="160" w:beforeLines="0" w:afterLines="0"/>
        <w:ind w:firstLine="540"/>
        <w:rPr>
          <w:rFonts w:hint="default" w:ascii="Arial" w:hAnsi="Arial"/>
          <w:sz w:val="16"/>
          <w:szCs w:val="24"/>
        </w:rPr>
      </w:pPr>
      <w:r>
        <w:rPr>
          <w:rFonts w:hint="default" w:ascii="Arial" w:hAnsi="Arial"/>
          <w:sz w:val="16"/>
          <w:szCs w:val="24"/>
        </w:rP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pPr>
        <w:spacing w:before="160" w:beforeLines="0" w:afterLines="0"/>
        <w:ind w:firstLine="540"/>
        <w:rPr>
          <w:rFonts w:hint="default" w:ascii="Arial" w:hAnsi="Arial"/>
          <w:sz w:val="16"/>
          <w:szCs w:val="24"/>
        </w:rPr>
      </w:pPr>
      <w:r>
        <w:rPr>
          <w:rFonts w:hint="default" w:ascii="Arial" w:hAnsi="Arial"/>
          <w:sz w:val="16"/>
          <w:szCs w:val="24"/>
        </w:rPr>
        <w:t>2) утвержденными проектами планировки территории.</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consultantplus://offline/ref=6EA0126B301E94DF7D81A2E291E5732949F986312AB78D3945F4DA6485B345A1E4777A30C1DEF21636D40575D3782C66BE17F7B1D214EA5BH9cEA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2. Принятие решения об изъятии земельных участков для государственных или муниципальных нужд в целях, не предусмотренных </w:t>
      </w:r>
      <w:r>
        <w:rPr>
          <w:rFonts w:hint="default" w:ascii="Arial" w:hAnsi="Arial"/>
          <w:sz w:val="16"/>
          <w:szCs w:val="24"/>
        </w:rPr>
        <w:fldChar w:fldCharType="begin"/>
      </w:r>
      <w:r>
        <w:rPr>
          <w:rFonts w:hint="default" w:ascii="Arial" w:hAnsi="Arial"/>
          <w:sz w:val="16"/>
          <w:szCs w:val="24"/>
        </w:rPr>
        <w:instrText xml:space="preserve">HYPERLINK \l Par2517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 должно быть обосновано:</w:t>
      </w:r>
    </w:p>
    <w:p>
      <w:pPr>
        <w:spacing w:before="160" w:beforeLines="0" w:afterLines="0"/>
        <w:ind w:firstLine="540"/>
        <w:rPr>
          <w:rFonts w:hint="default" w:ascii="Arial" w:hAnsi="Arial"/>
          <w:sz w:val="16"/>
          <w:szCs w:val="24"/>
        </w:rPr>
      </w:pPr>
      <w:r>
        <w:rPr>
          <w:rFonts w:hint="default" w:ascii="Arial" w:hAnsi="Arial"/>
          <w:sz w:val="16"/>
          <w:szCs w:val="24"/>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pPr>
        <w:spacing w:before="160" w:beforeLines="0" w:afterLines="0"/>
        <w:ind w:firstLine="540"/>
        <w:rPr>
          <w:rFonts w:hint="default" w:ascii="Arial" w:hAnsi="Arial"/>
          <w:sz w:val="16"/>
          <w:szCs w:val="24"/>
        </w:rPr>
      </w:pPr>
      <w:r>
        <w:rPr>
          <w:rFonts w:hint="default" w:ascii="Arial" w:hAnsi="Arial"/>
          <w:sz w:val="16"/>
          <w:szCs w:val="24"/>
        </w:rPr>
        <w:t>2) международным договором Российской Федерации (в случае изъятия земельных участков для выполнения международного договора);</w:t>
      </w:r>
    </w:p>
    <w:p>
      <w:pPr>
        <w:spacing w:before="160" w:beforeLines="0" w:afterLines="0"/>
        <w:ind w:firstLine="540"/>
        <w:rPr>
          <w:rFonts w:hint="default" w:ascii="Arial" w:hAnsi="Arial"/>
          <w:sz w:val="16"/>
          <w:szCs w:val="24"/>
        </w:rPr>
      </w:pPr>
      <w:r>
        <w:rPr>
          <w:rFonts w:hint="default" w:ascii="Arial" w:hAnsi="Arial"/>
          <w:sz w:val="16"/>
          <w:szCs w:val="24"/>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pPr>
        <w:spacing w:before="160" w:beforeLines="0" w:afterLines="0"/>
        <w:ind w:firstLine="540"/>
        <w:rPr>
          <w:rFonts w:hint="default" w:ascii="Arial" w:hAnsi="Arial"/>
          <w:sz w:val="16"/>
          <w:szCs w:val="24"/>
        </w:rPr>
      </w:pPr>
      <w:r>
        <w:rPr>
          <w:rFonts w:hint="default" w:ascii="Arial" w:hAnsi="Arial"/>
          <w:sz w:val="16"/>
          <w:szCs w:val="24"/>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pPr>
        <w:spacing w:before="160" w:beforeLines="0" w:afterLines="0"/>
        <w:ind w:firstLine="540"/>
        <w:rPr>
          <w:rFonts w:hint="default" w:ascii="Arial" w:hAnsi="Arial"/>
          <w:sz w:val="16"/>
          <w:szCs w:val="24"/>
        </w:rPr>
      </w:pPr>
      <w:r>
        <w:rPr>
          <w:rFonts w:hint="default" w:ascii="Arial" w:hAnsi="Arial"/>
          <w:sz w:val="16"/>
          <w:szCs w:val="24"/>
        </w:rP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160" w:beforeLines="0" w:afterLines="0"/>
        <w:ind w:firstLine="540"/>
        <w:rPr>
          <w:rFonts w:hint="default" w:ascii="Arial" w:hAnsi="Arial"/>
          <w:sz w:val="16"/>
          <w:szCs w:val="24"/>
        </w:rPr>
      </w:pPr>
      <w:r>
        <w:rPr>
          <w:rFonts w:hint="default" w:ascii="Arial" w:hAnsi="Arial"/>
          <w:sz w:val="16"/>
          <w:szCs w:val="24"/>
        </w:rP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пункте 1 статьи 56.4</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consultantplus://offline/ref=6EA0126B301E94DF7D81A2E291E5732949FC86342FBC8D3945F4DA6485B345A1E4777A30C1DEF01031D40575D3782C66BE17F7B1D214EA5BH9cEA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31.12.2017 N 507-ФЗ)</w:t>
      </w:r>
    </w:p>
    <w:p>
      <w:pPr>
        <w:spacing w:before="160" w:beforeLines="0" w:afterLines="0"/>
        <w:ind w:firstLine="540"/>
        <w:rPr>
          <w:rFonts w:hint="default" w:ascii="Arial" w:hAnsi="Arial"/>
          <w:sz w:val="16"/>
          <w:szCs w:val="24"/>
        </w:rPr>
      </w:pPr>
      <w:r>
        <w:rPr>
          <w:rFonts w:hint="default" w:ascii="Arial" w:hAnsi="Arial"/>
          <w:sz w:val="16"/>
          <w:szCs w:val="24"/>
        </w:rP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пункте 1 статьи 56.4</w:t>
      </w:r>
      <w:r>
        <w:rPr>
          <w:rFonts w:hint="default" w:ascii="Arial" w:hAnsi="Arial"/>
          <w:color w:val="0000FF"/>
          <w:sz w:val="16"/>
          <w:szCs w:val="24"/>
        </w:rPr>
        <w:fldChar w:fldCharType="end"/>
      </w:r>
      <w:r>
        <w:rPr>
          <w:rFonts w:hint="default" w:ascii="Arial" w:hAnsi="Arial"/>
          <w:sz w:val="16"/>
          <w:szCs w:val="24"/>
        </w:rPr>
        <w:t xml:space="preserve"> настоящего Кодекса, изъятие таких земельных участков осуществляется по ходатайству указанных организаций.</w:t>
      </w:r>
    </w:p>
    <w:p>
      <w:pPr>
        <w:spacing w:before="160" w:beforeLines="0" w:afterLines="0"/>
        <w:ind w:firstLine="540"/>
        <w:rPr>
          <w:rFonts w:hint="default" w:ascii="Arial" w:hAnsi="Arial"/>
          <w:sz w:val="16"/>
          <w:szCs w:val="24"/>
        </w:rPr>
      </w:pPr>
      <w:r>
        <w:rPr>
          <w:rFonts w:hint="default" w:ascii="Arial" w:hAnsi="Arial"/>
          <w:sz w:val="16"/>
          <w:szCs w:val="24"/>
        </w:rP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93" w:name="Par2535"/>
      <w:bookmarkEnd w:id="293"/>
      <w:r>
        <w:rPr>
          <w:rFonts w:hint="default" w:ascii="Arial" w:hAnsi="Arial"/>
          <w:b/>
          <w:sz w:val="16"/>
          <w:szCs w:val="24"/>
        </w:rPr>
        <w:t>Статья 56.4. Ходатайство об изъятии земельного участка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94" w:name="Par2537"/>
      <w:bookmarkEnd w:id="294"/>
      <w:r>
        <w:rPr>
          <w:rFonts w:hint="default" w:ascii="Arial" w:hAnsi="Arial"/>
          <w:sz w:val="16"/>
          <w:szCs w:val="24"/>
        </w:rP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вправе обратиться организации:</w:t>
      </w:r>
    </w:p>
    <w:p>
      <w:pPr>
        <w:spacing w:before="160" w:beforeLines="0" w:afterLines="0"/>
        <w:ind w:firstLine="540"/>
        <w:rPr>
          <w:rFonts w:hint="default" w:ascii="Arial" w:hAnsi="Arial"/>
          <w:sz w:val="16"/>
          <w:szCs w:val="24"/>
        </w:rPr>
      </w:pPr>
      <w:bookmarkStart w:id="295" w:name="Par2538"/>
      <w:bookmarkEnd w:id="295"/>
      <w:r>
        <w:rPr>
          <w:rFonts w:hint="default" w:ascii="Arial" w:hAnsi="Arial"/>
          <w:sz w:val="16"/>
          <w:szCs w:val="24"/>
        </w:rP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r>
        <w:rPr>
          <w:rFonts w:hint="default" w:ascii="Arial" w:hAnsi="Arial"/>
          <w:sz w:val="16"/>
          <w:szCs w:val="24"/>
        </w:rPr>
        <w:fldChar w:fldCharType="begin"/>
      </w:r>
      <w:r>
        <w:rPr>
          <w:rFonts w:hint="default" w:ascii="Arial" w:hAnsi="Arial"/>
          <w:sz w:val="16"/>
          <w:szCs w:val="24"/>
        </w:rPr>
        <w:instrText xml:space="preserve">HYPERLINK \l Par2357  </w:instrText>
      </w:r>
      <w:r>
        <w:rPr>
          <w:rFonts w:hint="default" w:ascii="Arial" w:hAnsi="Arial"/>
          <w:sz w:val="16"/>
          <w:szCs w:val="24"/>
        </w:rPr>
        <w:fldChar w:fldCharType="separate"/>
      </w:r>
      <w:r>
        <w:rPr>
          <w:rFonts w:hint="default" w:ascii="Arial" w:hAnsi="Arial"/>
          <w:color w:val="0000FF"/>
          <w:sz w:val="16"/>
          <w:szCs w:val="24"/>
        </w:rPr>
        <w:t>статье 49</w:t>
      </w:r>
      <w:r>
        <w:rPr>
          <w:rFonts w:hint="default" w:ascii="Arial" w:hAnsi="Arial"/>
          <w:color w:val="0000FF"/>
          <w:sz w:val="16"/>
          <w:szCs w:val="24"/>
        </w:rPr>
        <w:fldChar w:fldCharType="end"/>
      </w:r>
      <w:r>
        <w:rPr>
          <w:rFonts w:hint="default" w:ascii="Arial" w:hAnsi="Arial"/>
          <w:sz w:val="16"/>
          <w:szCs w:val="24"/>
        </w:rPr>
        <w:t xml:space="preserve"> настоящего Кодекса и обеспечивающих деятельность этих субъектов;</w:t>
      </w:r>
    </w:p>
    <w:p>
      <w:pPr>
        <w:spacing w:before="160" w:beforeLines="0" w:afterLines="0"/>
        <w:ind w:firstLine="540"/>
        <w:rPr>
          <w:rFonts w:hint="default" w:ascii="Arial" w:hAnsi="Arial"/>
          <w:sz w:val="16"/>
          <w:szCs w:val="24"/>
        </w:rPr>
      </w:pPr>
      <w:r>
        <w:rPr>
          <w:rFonts w:hint="default" w:ascii="Arial" w:hAnsi="Arial"/>
          <w:sz w:val="16"/>
          <w:szCs w:val="24"/>
        </w:rP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r>
        <w:rPr>
          <w:rFonts w:hint="default" w:ascii="Arial" w:hAnsi="Arial"/>
          <w:sz w:val="16"/>
          <w:szCs w:val="24"/>
        </w:rPr>
        <w:fldChar w:fldCharType="begin"/>
      </w:r>
      <w:r>
        <w:rPr>
          <w:rFonts w:hint="default" w:ascii="Arial" w:hAnsi="Arial"/>
          <w:sz w:val="16"/>
          <w:szCs w:val="24"/>
        </w:rPr>
        <w:instrText xml:space="preserve">HYPERLINK \l Par2357  </w:instrText>
      </w:r>
      <w:r>
        <w:rPr>
          <w:rFonts w:hint="default" w:ascii="Arial" w:hAnsi="Arial"/>
          <w:sz w:val="16"/>
          <w:szCs w:val="24"/>
        </w:rPr>
        <w:fldChar w:fldCharType="separate"/>
      </w:r>
      <w:r>
        <w:rPr>
          <w:rFonts w:hint="default" w:ascii="Arial" w:hAnsi="Arial"/>
          <w:color w:val="0000FF"/>
          <w:sz w:val="16"/>
          <w:szCs w:val="24"/>
        </w:rPr>
        <w:t>статьей 49</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осуществляется изъятие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bookmarkStart w:id="296" w:name="Par2540"/>
      <w:bookmarkEnd w:id="296"/>
      <w:r>
        <w:rPr>
          <w:rFonts w:hint="default" w:ascii="Arial" w:hAnsi="Arial"/>
          <w:sz w:val="16"/>
          <w:szCs w:val="24"/>
        </w:rP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pPr>
        <w:spacing w:before="160" w:beforeLines="0" w:afterLines="0"/>
        <w:ind w:firstLine="540"/>
        <w:rPr>
          <w:rFonts w:hint="default" w:ascii="Arial" w:hAnsi="Arial"/>
          <w:sz w:val="16"/>
          <w:szCs w:val="24"/>
        </w:rPr>
      </w:pPr>
      <w:r>
        <w:rPr>
          <w:rFonts w:hint="default" w:ascii="Arial" w:hAnsi="Arial"/>
          <w:sz w:val="16"/>
          <w:szCs w:val="24"/>
        </w:rPr>
        <w:t xml:space="preserve">4) с которыми заключены договоры о комплексном развитии территории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consultantplus://offline/ref=6EA0126B301E94DF7D81A2E291E5732949FA823928B98D3945F4DA6485B345A1E4777A30C1DEF51437D40575D3782C66BE17F7B1D214EA5BH9cEA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373-ФЗ;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297" w:name="Par2543"/>
      <w:bookmarkEnd w:id="297"/>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consultantplus://offline/ref=6EA0126B301E94DF7D81A2E291E573294BFE8B3329BB8D3945F4DA6485B345A1E4777A30C1DEF1173AD40575D3782C66BE17F7B1D214EA5BH9cEA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организаций, имеющих право на обращение с ходатайствами об изъятии земельных участков для федеральных нужд в соответствии с </w:t>
      </w:r>
      <w:r>
        <w:rPr>
          <w:rFonts w:hint="default" w:ascii="Arial" w:hAnsi="Arial"/>
          <w:sz w:val="16"/>
          <w:szCs w:val="24"/>
        </w:rPr>
        <w:fldChar w:fldCharType="begin"/>
      </w:r>
      <w:r>
        <w:rPr>
          <w:rFonts w:hint="default" w:ascii="Arial" w:hAnsi="Arial"/>
          <w:sz w:val="16"/>
          <w:szCs w:val="24"/>
        </w:rPr>
        <w:instrText xml:space="preserve">HYPERLINK \l Par2538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Par2540  </w:instrText>
      </w:r>
      <w:r>
        <w:rPr>
          <w:rFonts w:hint="default" w:ascii="Arial" w:hAnsi="Arial"/>
          <w:sz w:val="16"/>
          <w:szCs w:val="24"/>
        </w:rPr>
        <w:fldChar w:fldCharType="separate"/>
      </w:r>
      <w:r>
        <w:rPr>
          <w:rFonts w:hint="default" w:ascii="Arial" w:hAnsi="Arial"/>
          <w:color w:val="0000FF"/>
          <w:sz w:val="16"/>
          <w:szCs w:val="24"/>
        </w:rPr>
        <w:t>3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consultantplus://offline/ref=6EA0126B301E94DF7D81A2E291E5732949FA823928B98D3945F4DA6485B345A1E4777A30C1DEF51435D40575D3782C66BE17F7B1D214EA5BH9cEA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373-ФЗ)</w:t>
      </w:r>
    </w:p>
    <w:p>
      <w:pPr>
        <w:spacing w:before="160" w:beforeLines="0" w:afterLines="0"/>
        <w:ind w:firstLine="540"/>
        <w:rPr>
          <w:rFonts w:hint="default" w:ascii="Arial" w:hAnsi="Arial"/>
          <w:sz w:val="16"/>
          <w:szCs w:val="24"/>
        </w:rPr>
      </w:pPr>
      <w:bookmarkStart w:id="298" w:name="Par2545"/>
      <w:bookmarkEnd w:id="298"/>
      <w:r>
        <w:rPr>
          <w:rFonts w:hint="default" w:ascii="Arial" w:hAnsi="Arial"/>
          <w:sz w:val="16"/>
          <w:szCs w:val="24"/>
        </w:rPr>
        <w:t xml:space="preserve">3. С ходатайством об изъятии вправе обратиться орган государственной власти в случаях изъятия земельного участка в соответствии с </w:t>
      </w:r>
      <w:r>
        <w:rPr>
          <w:rFonts w:hint="default" w:ascii="Arial" w:hAnsi="Arial"/>
          <w:sz w:val="16"/>
          <w:szCs w:val="24"/>
        </w:rPr>
        <w:fldChar w:fldCharType="begin"/>
      </w:r>
      <w:r>
        <w:rPr>
          <w:rFonts w:hint="default" w:ascii="Arial" w:hAnsi="Arial"/>
          <w:sz w:val="16"/>
          <w:szCs w:val="24"/>
        </w:rPr>
        <w:instrText xml:space="preserve">HYPERLINK \l Par2361  </w:instrText>
      </w:r>
      <w:r>
        <w:rPr>
          <w:rFonts w:hint="default" w:ascii="Arial" w:hAnsi="Arial"/>
          <w:sz w:val="16"/>
          <w:szCs w:val="24"/>
        </w:rPr>
        <w:fldChar w:fldCharType="separate"/>
      </w:r>
      <w:r>
        <w:rPr>
          <w:rFonts w:hint="default" w:ascii="Arial" w:hAnsi="Arial"/>
          <w:color w:val="0000FF"/>
          <w:sz w:val="16"/>
          <w:szCs w:val="24"/>
        </w:rPr>
        <w:t>подпунктом 1 статьи 49</w:t>
      </w:r>
      <w:r>
        <w:rPr>
          <w:rFonts w:hint="default" w:ascii="Arial" w:hAnsi="Arial"/>
          <w:color w:val="0000FF"/>
          <w:sz w:val="16"/>
          <w:szCs w:val="24"/>
        </w:rPr>
        <w:fldChar w:fldCharType="end"/>
      </w:r>
      <w:r>
        <w:rPr>
          <w:rFonts w:hint="default" w:ascii="Arial" w:hAnsi="Arial"/>
          <w:sz w:val="16"/>
          <w:szCs w:val="24"/>
        </w:rP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consultantplus://offline/ref=6EA0126B301E94DF7D81A2E291E5732948F983362CB68D3945F4DA6485B345A1E4777A30C1DEF11634D40575D3782C66BE17F7B1D214EA5BH9cEA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13.07.2015 N 252-ФЗ)</w:t>
      </w:r>
    </w:p>
    <w:p>
      <w:pPr>
        <w:spacing w:before="160" w:beforeLines="0" w:afterLines="0"/>
        <w:ind w:firstLine="540"/>
        <w:rPr>
          <w:rFonts w:hint="default" w:ascii="Arial" w:hAnsi="Arial"/>
          <w:sz w:val="16"/>
          <w:szCs w:val="24"/>
        </w:rPr>
      </w:pPr>
      <w:r>
        <w:rPr>
          <w:rFonts w:hint="default" w:ascii="Arial" w:hAnsi="Arial"/>
          <w:sz w:val="16"/>
          <w:szCs w:val="24"/>
        </w:rPr>
        <w:t>4. В ходатайстве об изъятии должна быть указана цель изъятия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5. Ходатайство об изъятии может быть подано в отношении одного или нескольких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Par272  </w:instrText>
      </w:r>
      <w:r>
        <w:rPr>
          <w:rFonts w:hint="default" w:ascii="Arial" w:hAnsi="Arial"/>
          <w:sz w:val="16"/>
          <w:szCs w:val="24"/>
        </w:rPr>
        <w:fldChar w:fldCharType="separate"/>
      </w:r>
      <w:r>
        <w:rPr>
          <w:rFonts w:hint="default" w:ascii="Arial" w:hAnsi="Arial"/>
          <w:color w:val="0000FF"/>
          <w:sz w:val="16"/>
          <w:szCs w:val="24"/>
        </w:rPr>
        <w:t>статьей 11.3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299" w:name="Par2550"/>
      <w:bookmarkEnd w:id="299"/>
      <w:r>
        <w:rPr>
          <w:rFonts w:hint="default" w:ascii="Arial" w:hAnsi="Arial"/>
          <w:sz w:val="16"/>
          <w:szCs w:val="24"/>
        </w:rPr>
        <w:t>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spacing w:before="160" w:beforeLines="0" w:afterLines="0"/>
        <w:ind w:firstLine="540"/>
        <w:rPr>
          <w:rFonts w:hint="default" w:ascii="Arial" w:hAnsi="Arial"/>
          <w:sz w:val="16"/>
          <w:szCs w:val="24"/>
        </w:rPr>
      </w:pPr>
      <w:r>
        <w:rPr>
          <w:rFonts w:hint="default" w:ascii="Arial" w:hAnsi="Arial"/>
          <w:sz w:val="16"/>
          <w:szCs w:val="24"/>
        </w:rPr>
        <w:t xml:space="preserve">8.1. В случае необходимости переноса инженерного сооружения, указанного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pPr>
        <w:spacing w:beforeLines="0" w:afterLines="0"/>
        <w:rPr>
          <w:rFonts w:hint="default" w:ascii="Arial" w:hAnsi="Arial"/>
          <w:sz w:val="16"/>
          <w:szCs w:val="24"/>
        </w:rPr>
      </w:pPr>
      <w:r>
        <w:rPr>
          <w:rFonts w:hint="default" w:ascii="Arial" w:hAnsi="Arial"/>
          <w:sz w:val="16"/>
          <w:szCs w:val="24"/>
        </w:rPr>
        <w:t xml:space="preserve">(п. 8.1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9.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pPr>
        <w:spacing w:before="160" w:beforeLines="0" w:afterLines="0"/>
        <w:ind w:firstLine="540"/>
        <w:rPr>
          <w:rFonts w:hint="default" w:ascii="Arial" w:hAnsi="Arial"/>
          <w:sz w:val="16"/>
          <w:szCs w:val="24"/>
        </w:rPr>
      </w:pPr>
      <w:r>
        <w:rPr>
          <w:rFonts w:hint="default" w:ascii="Arial" w:hAnsi="Arial"/>
          <w:sz w:val="16"/>
          <w:szCs w:val="24"/>
        </w:rP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pPr>
        <w:spacing w:before="160" w:beforeLines="0" w:afterLines="0"/>
        <w:ind w:firstLine="540"/>
        <w:rPr>
          <w:rFonts w:hint="default" w:ascii="Arial" w:hAnsi="Arial"/>
          <w:sz w:val="16"/>
          <w:szCs w:val="24"/>
        </w:rPr>
      </w:pPr>
      <w:r>
        <w:rPr>
          <w:rFonts w:hint="default" w:ascii="Arial" w:hAnsi="Arial"/>
          <w:sz w:val="16"/>
          <w:szCs w:val="24"/>
        </w:rPr>
        <w:t xml:space="preserve">2) заявитель не является лицом, предусмотренным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Par2545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 xml:space="preserve">4) ходатайство об изъятии по содержанию или форме не соответствует требованиям, установленным в соответствии с </w:t>
      </w:r>
      <w:r>
        <w:rPr>
          <w:rFonts w:hint="default" w:ascii="Arial" w:hAnsi="Arial"/>
          <w:sz w:val="16"/>
          <w:szCs w:val="24"/>
        </w:rPr>
        <w:fldChar w:fldCharType="begin"/>
      </w:r>
      <w:r>
        <w:rPr>
          <w:rFonts w:hint="default" w:ascii="Arial" w:hAnsi="Arial"/>
          <w:sz w:val="16"/>
          <w:szCs w:val="24"/>
        </w:rPr>
        <w:instrText xml:space="preserve">HYPERLINK \l Par2550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00" w:name="Par2559"/>
      <w:bookmarkEnd w:id="300"/>
      <w:r>
        <w:rPr>
          <w:rFonts w:hint="default" w:ascii="Arial" w:hAnsi="Arial"/>
          <w:sz w:val="16"/>
          <w:szCs w:val="24"/>
        </w:rPr>
        <w:t xml:space="preserve">10.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в срок не более чем тридцать дней со дня поступления ходатайства об изъятии выполняют одно из следующих действий:</w:t>
      </w:r>
    </w:p>
    <w:p>
      <w:pPr>
        <w:spacing w:before="160" w:beforeLines="0" w:afterLines="0"/>
        <w:ind w:firstLine="540"/>
        <w:rPr>
          <w:rFonts w:hint="default" w:ascii="Arial" w:hAnsi="Arial"/>
          <w:sz w:val="16"/>
          <w:szCs w:val="24"/>
        </w:rPr>
      </w:pPr>
      <w:r>
        <w:rPr>
          <w:rFonts w:hint="default" w:ascii="Arial" w:hAnsi="Arial"/>
          <w:sz w:val="16"/>
          <w:szCs w:val="24"/>
        </w:rP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2) принимают решение об отказе в удовлетворении ходатайства об изъятии при наличии оснований,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Par2563  </w:instrText>
      </w:r>
      <w:r>
        <w:rPr>
          <w:rFonts w:hint="default" w:ascii="Arial" w:hAnsi="Arial"/>
          <w:sz w:val="16"/>
          <w:szCs w:val="24"/>
        </w:rPr>
        <w:fldChar w:fldCharType="separate"/>
      </w:r>
      <w:r>
        <w:rPr>
          <w:rFonts w:hint="default" w:ascii="Arial" w:hAnsi="Arial"/>
          <w:color w:val="0000FF"/>
          <w:sz w:val="16"/>
          <w:szCs w:val="24"/>
        </w:rPr>
        <w:t>пунктом 11</w:t>
      </w:r>
      <w:r>
        <w:rPr>
          <w:rFonts w:hint="default" w:ascii="Arial" w:hAnsi="Arial"/>
          <w:color w:val="0000FF"/>
          <w:sz w:val="16"/>
          <w:szCs w:val="24"/>
        </w:rPr>
        <w:fldChar w:fldCharType="end"/>
      </w:r>
      <w:r>
        <w:rPr>
          <w:rFonts w:hint="default" w:ascii="Arial" w:hAnsi="Arial"/>
          <w:sz w:val="16"/>
          <w:szCs w:val="24"/>
        </w:rPr>
        <w:t xml:space="preserve"> настоящей статьи, и направляют принятое решение организации, подавшей данное ходатайство, с указанием причины принятого решения.</w:t>
      </w:r>
    </w:p>
    <w:p>
      <w:pPr>
        <w:spacing w:before="160" w:beforeLines="0" w:afterLines="0"/>
        <w:ind w:firstLine="540"/>
        <w:rPr>
          <w:rFonts w:hint="default" w:ascii="Arial" w:hAnsi="Arial"/>
          <w:sz w:val="16"/>
          <w:szCs w:val="24"/>
        </w:rPr>
      </w:pPr>
      <w:bookmarkStart w:id="301" w:name="Par2563"/>
      <w:bookmarkEnd w:id="301"/>
      <w:r>
        <w:rPr>
          <w:rFonts w:hint="default" w:ascii="Arial" w:hAnsi="Arial"/>
          <w:sz w:val="16"/>
          <w:szCs w:val="24"/>
        </w:rPr>
        <w:t xml:space="preserve">11.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принимают решение об отказе в удовлетворении ходатайства об изъятии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 xml:space="preserve">1) не соблюдены условия изъятия земельных участков для государственных или муниципальных нужд, предусмотренные </w:t>
      </w:r>
      <w:r>
        <w:rPr>
          <w:rFonts w:hint="default" w:ascii="Arial" w:hAnsi="Arial"/>
          <w:sz w:val="16"/>
          <w:szCs w:val="24"/>
        </w:rPr>
        <w:fldChar w:fldCharType="begin"/>
      </w:r>
      <w:r>
        <w:rPr>
          <w:rFonts w:hint="default" w:ascii="Arial" w:hAnsi="Arial"/>
          <w:sz w:val="16"/>
          <w:szCs w:val="24"/>
        </w:rPr>
        <w:instrText xml:space="preserve">HYPERLINK \l Par2513  </w:instrText>
      </w:r>
      <w:r>
        <w:rPr>
          <w:rFonts w:hint="default" w:ascii="Arial" w:hAnsi="Arial"/>
          <w:sz w:val="16"/>
          <w:szCs w:val="24"/>
        </w:rPr>
        <w:fldChar w:fldCharType="separate"/>
      </w:r>
      <w:r>
        <w:rPr>
          <w:rFonts w:hint="default" w:ascii="Arial" w:hAnsi="Arial"/>
          <w:color w:val="0000FF"/>
          <w:sz w:val="16"/>
          <w:szCs w:val="24"/>
        </w:rPr>
        <w:t>статьей 56.3</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2) ходатайством об изъятии предусмотрено изъятие земельного участка по основаниям, не предусмотренным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3) схема расположения земельного участка, приложенная к ходатайству об изъятии, не может быть утверждена по основаниям, указанным в </w:t>
      </w:r>
      <w:r>
        <w:rPr>
          <w:rFonts w:hint="default" w:ascii="Arial" w:hAnsi="Arial"/>
          <w:sz w:val="16"/>
          <w:szCs w:val="24"/>
        </w:rPr>
        <w:fldChar w:fldCharType="begin"/>
      </w:r>
      <w:r>
        <w:rPr>
          <w:rFonts w:hint="default" w:ascii="Arial" w:hAnsi="Arial"/>
          <w:sz w:val="16"/>
          <w:szCs w:val="24"/>
        </w:rPr>
        <w:instrText xml:space="preserve">HYPERLINK \l Par419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Par421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Par423  </w:instrText>
      </w:r>
      <w:r>
        <w:rPr>
          <w:rFonts w:hint="default" w:ascii="Arial" w:hAnsi="Arial"/>
          <w:sz w:val="16"/>
          <w:szCs w:val="24"/>
        </w:rPr>
        <w:fldChar w:fldCharType="separate"/>
      </w:r>
      <w:r>
        <w:rPr>
          <w:rFonts w:hint="default" w:ascii="Arial" w:hAnsi="Arial"/>
          <w:color w:val="0000FF"/>
          <w:sz w:val="16"/>
          <w:szCs w:val="24"/>
        </w:rPr>
        <w:t>5 пункта 16 статьи 11.10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изъятии объектов недвижимости в случае отсутствия прав на земельный участок, см. ФЗ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consultantplus://offline/ref=6EA0126B301E94DF7D81A2E291E5732949F1833525BA8D3945F4DA6485B345A1E4777A30C1DEF51235D40575D3782C66BE17F7B1D214EA5BH9cEA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02" w:name="Par2573"/>
      <w:bookmarkEnd w:id="302"/>
      <w:r>
        <w:rPr>
          <w:rFonts w:hint="default" w:ascii="Arial" w:hAnsi="Arial"/>
          <w:sz w:val="16"/>
          <w:szCs w:val="24"/>
        </w:rP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bookmarkStart w:id="303" w:name="Par2575"/>
      <w:bookmarkEnd w:id="303"/>
      <w:r>
        <w:rPr>
          <w:rFonts w:hint="default" w:ascii="Arial" w:hAnsi="Arial"/>
          <w:sz w:val="16"/>
          <w:szCs w:val="24"/>
        </w:rP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pPr>
        <w:spacing w:before="160" w:beforeLines="0" w:afterLines="0"/>
        <w:ind w:firstLine="540"/>
        <w:rPr>
          <w:rFonts w:hint="default" w:ascii="Arial" w:hAnsi="Arial"/>
          <w:sz w:val="16"/>
          <w:szCs w:val="24"/>
        </w:rPr>
      </w:pPr>
      <w:bookmarkStart w:id="304" w:name="Par2576"/>
      <w:bookmarkEnd w:id="304"/>
      <w:r>
        <w:rPr>
          <w:rFonts w:hint="default" w:ascii="Arial" w:hAnsi="Arial"/>
          <w:sz w:val="16"/>
          <w:szCs w:val="24"/>
        </w:rP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bookmarkStart w:id="305" w:name="Par2577"/>
      <w:bookmarkEnd w:id="305"/>
      <w:r>
        <w:rPr>
          <w:rFonts w:hint="default" w:ascii="Arial" w:hAnsi="Arial"/>
          <w:sz w:val="16"/>
          <w:szCs w:val="24"/>
        </w:rP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и официальном сайте указанного в </w:t>
      </w:r>
      <w:r>
        <w:rPr>
          <w:rFonts w:hint="default" w:ascii="Arial" w:hAnsi="Arial"/>
          <w:sz w:val="16"/>
          <w:szCs w:val="24"/>
        </w:rPr>
        <w:fldChar w:fldCharType="begin"/>
      </w:r>
      <w:r>
        <w:rPr>
          <w:rFonts w:hint="default" w:ascii="Arial" w:hAnsi="Arial"/>
          <w:sz w:val="16"/>
          <w:szCs w:val="24"/>
        </w:rPr>
        <w:instrText xml:space="preserve">HYPERLINK \l Par2576  </w:instrText>
      </w:r>
      <w:r>
        <w:rPr>
          <w:rFonts w:hint="default" w:ascii="Arial" w:hAnsi="Arial"/>
          <w:sz w:val="16"/>
          <w:szCs w:val="24"/>
        </w:rPr>
        <w:fldChar w:fldCharType="separate"/>
      </w:r>
      <w:r>
        <w:rPr>
          <w:rFonts w:hint="default" w:ascii="Arial" w:hAnsi="Arial"/>
          <w:color w:val="0000FF"/>
          <w:sz w:val="16"/>
          <w:szCs w:val="24"/>
        </w:rPr>
        <w:t>подпункте 2</w:t>
      </w:r>
      <w:r>
        <w:rPr>
          <w:rFonts w:hint="default" w:ascii="Arial" w:hAnsi="Arial"/>
          <w:color w:val="0000FF"/>
          <w:sz w:val="16"/>
          <w:szCs w:val="24"/>
        </w:rPr>
        <w:fldChar w:fldCharType="end"/>
      </w:r>
      <w:r>
        <w:rPr>
          <w:rFonts w:hint="default" w:ascii="Arial" w:hAnsi="Arial"/>
          <w:sz w:val="16"/>
          <w:szCs w:val="24"/>
        </w:rP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bookmarkStart w:id="306" w:name="Par2578"/>
      <w:bookmarkEnd w:id="306"/>
      <w:r>
        <w:rPr>
          <w:rFonts w:hint="default" w:ascii="Arial" w:hAnsi="Arial"/>
          <w:sz w:val="16"/>
          <w:szCs w:val="24"/>
        </w:rPr>
        <w:t xml:space="preserve">4) обеспечить размещение сообщения о планируемом изъятии земельных участков, которое должно содержать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Par2584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Par2587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Par2589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Par2590  </w:instrText>
      </w:r>
      <w:r>
        <w:rPr>
          <w:rFonts w:hint="default" w:ascii="Arial" w:hAnsi="Arial"/>
          <w:sz w:val="16"/>
          <w:szCs w:val="24"/>
        </w:rPr>
        <w:fldChar w:fldCharType="separate"/>
      </w:r>
      <w:r>
        <w:rPr>
          <w:rFonts w:hint="default" w:ascii="Arial" w:hAnsi="Arial"/>
          <w:color w:val="0000FF"/>
          <w:sz w:val="16"/>
          <w:szCs w:val="24"/>
        </w:rPr>
        <w:t>7 пункта 5</w:t>
      </w:r>
      <w:r>
        <w:rPr>
          <w:rFonts w:hint="default" w:ascii="Arial" w:hAnsi="Arial"/>
          <w:color w:val="0000FF"/>
          <w:sz w:val="16"/>
          <w:szCs w:val="24"/>
        </w:rPr>
        <w:fldChar w:fldCharType="end"/>
      </w:r>
      <w:r>
        <w:rPr>
          <w:rFonts w:hint="default" w:ascii="Arial" w:hAnsi="Arial"/>
          <w:sz w:val="16"/>
          <w:szCs w:val="24"/>
        </w:rP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осуществляют действия, указанные в </w:t>
      </w:r>
      <w:r>
        <w:rPr>
          <w:rFonts w:hint="default" w:ascii="Arial" w:hAnsi="Arial"/>
          <w:sz w:val="16"/>
          <w:szCs w:val="24"/>
        </w:rPr>
        <w:fldChar w:fldCharType="begin"/>
      </w:r>
      <w:r>
        <w:rPr>
          <w:rFonts w:hint="default" w:ascii="Arial" w:hAnsi="Arial"/>
          <w:sz w:val="16"/>
          <w:szCs w:val="24"/>
        </w:rPr>
        <w:instrText xml:space="preserve">HYPERLINK \l Par2573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r>
        <w:rPr>
          <w:rFonts w:hint="default" w:ascii="Arial" w:hAnsi="Arial"/>
          <w:sz w:val="16"/>
          <w:szCs w:val="24"/>
        </w:rPr>
        <w:fldChar w:fldCharType="begin"/>
      </w:r>
      <w:r>
        <w:rPr>
          <w:rFonts w:hint="default" w:ascii="Arial" w:hAnsi="Arial"/>
          <w:sz w:val="16"/>
          <w:szCs w:val="24"/>
        </w:rPr>
        <w:instrText xml:space="preserve">HYPERLINK \l Par2576  </w:instrText>
      </w:r>
      <w:r>
        <w:rPr>
          <w:rFonts w:hint="default" w:ascii="Arial" w:hAnsi="Arial"/>
          <w:sz w:val="16"/>
          <w:szCs w:val="24"/>
        </w:rPr>
        <w:fldChar w:fldCharType="separate"/>
      </w:r>
      <w:r>
        <w:rPr>
          <w:rFonts w:hint="default" w:ascii="Arial" w:hAnsi="Arial"/>
          <w:color w:val="0000FF"/>
          <w:sz w:val="16"/>
          <w:szCs w:val="24"/>
        </w:rPr>
        <w:t>подпунктом 2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 размещение информации на информационных щитах в соответствии с </w:t>
      </w:r>
      <w:r>
        <w:rPr>
          <w:rFonts w:hint="default" w:ascii="Arial" w:hAnsi="Arial"/>
          <w:sz w:val="16"/>
          <w:szCs w:val="24"/>
        </w:rPr>
        <w:fldChar w:fldCharType="begin"/>
      </w:r>
      <w:r>
        <w:rPr>
          <w:rFonts w:hint="default" w:ascii="Arial" w:hAnsi="Arial"/>
          <w:sz w:val="16"/>
          <w:szCs w:val="24"/>
        </w:rPr>
        <w:instrText xml:space="preserve">HYPERLINK \l Par2578  </w:instrText>
      </w:r>
      <w:r>
        <w:rPr>
          <w:rFonts w:hint="default" w:ascii="Arial" w:hAnsi="Arial"/>
          <w:sz w:val="16"/>
          <w:szCs w:val="24"/>
        </w:rPr>
        <w:fldChar w:fldCharType="separate"/>
      </w:r>
      <w:r>
        <w:rPr>
          <w:rFonts w:hint="default" w:ascii="Arial" w:hAnsi="Arial"/>
          <w:color w:val="0000FF"/>
          <w:sz w:val="16"/>
          <w:szCs w:val="24"/>
        </w:rPr>
        <w:t>подпунктом 4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за счет средств организации, подавшей ходатайство об изъятии.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3.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pPr>
        <w:spacing w:before="160" w:beforeLines="0" w:afterLines="0"/>
        <w:ind w:firstLine="540"/>
        <w:rPr>
          <w:rFonts w:hint="default" w:ascii="Arial" w:hAnsi="Arial"/>
          <w:sz w:val="16"/>
          <w:szCs w:val="24"/>
        </w:rPr>
      </w:pPr>
      <w:r>
        <w:rPr>
          <w:rFonts w:hint="default" w:ascii="Arial" w:hAnsi="Arial"/>
          <w:sz w:val="16"/>
          <w:szCs w:val="24"/>
        </w:rP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r>
        <w:rPr>
          <w:rFonts w:hint="default" w:ascii="Arial" w:hAnsi="Arial"/>
          <w:sz w:val="16"/>
          <w:szCs w:val="24"/>
        </w:rPr>
        <w:fldChar w:fldCharType="begin"/>
      </w:r>
      <w:r>
        <w:rPr>
          <w:rFonts w:hint="default" w:ascii="Arial" w:hAnsi="Arial"/>
          <w:sz w:val="16"/>
          <w:szCs w:val="24"/>
        </w:rPr>
        <w:instrText xml:space="preserve">HYPERLINK \l Par2575  </w:instrText>
      </w:r>
      <w:r>
        <w:rPr>
          <w:rFonts w:hint="default" w:ascii="Arial" w:hAnsi="Arial"/>
          <w:sz w:val="16"/>
          <w:szCs w:val="24"/>
        </w:rPr>
        <w:fldChar w:fldCharType="separate"/>
      </w:r>
      <w:r>
        <w:rPr>
          <w:rFonts w:hint="default" w:ascii="Arial" w:hAnsi="Arial"/>
          <w:color w:val="0000FF"/>
          <w:sz w:val="16"/>
          <w:szCs w:val="24"/>
        </w:rPr>
        <w:t>подпункте 1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pPr>
        <w:spacing w:before="160" w:beforeLines="0" w:afterLines="0"/>
        <w:ind w:firstLine="540"/>
        <w:rPr>
          <w:rFonts w:hint="default" w:ascii="Arial" w:hAnsi="Arial"/>
          <w:sz w:val="16"/>
          <w:szCs w:val="24"/>
        </w:rPr>
      </w:pPr>
      <w:bookmarkStart w:id="307" w:name="Par2583"/>
      <w:bookmarkEnd w:id="307"/>
      <w:r>
        <w:rPr>
          <w:rFonts w:hint="default" w:ascii="Arial" w:hAnsi="Arial"/>
          <w:sz w:val="16"/>
          <w:szCs w:val="24"/>
        </w:rP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pPr>
        <w:spacing w:before="160" w:beforeLines="0" w:afterLines="0"/>
        <w:ind w:firstLine="540"/>
        <w:rPr>
          <w:rFonts w:hint="default" w:ascii="Arial" w:hAnsi="Arial"/>
          <w:sz w:val="16"/>
          <w:szCs w:val="24"/>
        </w:rPr>
      </w:pPr>
      <w:bookmarkStart w:id="308" w:name="Par2584"/>
      <w:bookmarkEnd w:id="308"/>
      <w:r>
        <w:rPr>
          <w:rFonts w:hint="default" w:ascii="Arial" w:hAnsi="Arial"/>
          <w:sz w:val="16"/>
          <w:szCs w:val="24"/>
        </w:rPr>
        <w:t>1) цели изъятия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pPr>
        <w:spacing w:before="160" w:beforeLines="0" w:afterLines="0"/>
        <w:ind w:firstLine="540"/>
        <w:rPr>
          <w:rFonts w:hint="default" w:ascii="Arial" w:hAnsi="Arial"/>
          <w:sz w:val="16"/>
          <w:szCs w:val="24"/>
        </w:rPr>
      </w:pPr>
      <w:r>
        <w:rPr>
          <w:rFonts w:hint="default" w:ascii="Arial" w:hAnsi="Arial"/>
          <w:sz w:val="16"/>
          <w:szCs w:val="24"/>
        </w:rP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pPr>
        <w:spacing w:before="160" w:beforeLines="0" w:afterLines="0"/>
        <w:ind w:firstLine="540"/>
        <w:rPr>
          <w:rFonts w:hint="default" w:ascii="Arial" w:hAnsi="Arial"/>
          <w:sz w:val="16"/>
          <w:szCs w:val="24"/>
        </w:rPr>
      </w:pPr>
      <w:bookmarkStart w:id="309" w:name="Par2587"/>
      <w:bookmarkEnd w:id="309"/>
      <w:r>
        <w:rPr>
          <w:rFonts w:hint="default" w:ascii="Arial" w:hAnsi="Arial"/>
          <w:sz w:val="16"/>
          <w:szCs w:val="24"/>
        </w:rP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pPr>
        <w:spacing w:before="160" w:beforeLines="0" w:afterLines="0"/>
        <w:ind w:firstLine="540"/>
        <w:rPr>
          <w:rFonts w:hint="default" w:ascii="Arial" w:hAnsi="Arial"/>
          <w:sz w:val="16"/>
          <w:szCs w:val="24"/>
        </w:rPr>
      </w:pPr>
      <w:r>
        <w:rPr>
          <w:rFonts w:hint="default" w:ascii="Arial" w:hAnsi="Arial"/>
          <w:sz w:val="16"/>
          <w:szCs w:val="24"/>
        </w:rP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pPr>
        <w:spacing w:before="160" w:beforeLines="0" w:afterLines="0"/>
        <w:ind w:firstLine="540"/>
        <w:rPr>
          <w:rFonts w:hint="default" w:ascii="Arial" w:hAnsi="Arial"/>
          <w:sz w:val="16"/>
          <w:szCs w:val="24"/>
        </w:rPr>
      </w:pPr>
      <w:bookmarkStart w:id="310" w:name="Par2589"/>
      <w:bookmarkEnd w:id="310"/>
      <w:r>
        <w:rPr>
          <w:rFonts w:hint="default" w:ascii="Arial" w:hAnsi="Arial"/>
          <w:sz w:val="16"/>
          <w:szCs w:val="24"/>
        </w:rP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bookmarkStart w:id="311" w:name="Par2590"/>
      <w:bookmarkEnd w:id="311"/>
      <w:r>
        <w:rPr>
          <w:rFonts w:hint="default" w:ascii="Arial" w:hAnsi="Arial"/>
          <w:sz w:val="16"/>
          <w:szCs w:val="24"/>
        </w:rP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и официальном сайте предусмотренного </w:t>
      </w:r>
      <w:r>
        <w:rPr>
          <w:rFonts w:hint="default" w:ascii="Arial" w:hAnsi="Arial"/>
          <w:sz w:val="16"/>
          <w:szCs w:val="24"/>
        </w:rPr>
        <w:fldChar w:fldCharType="begin"/>
      </w:r>
      <w:r>
        <w:rPr>
          <w:rFonts w:hint="default" w:ascii="Arial" w:hAnsi="Arial"/>
          <w:sz w:val="16"/>
          <w:szCs w:val="24"/>
        </w:rPr>
        <w:instrText xml:space="preserve">HYPERLINK \l Par2577  </w:instrText>
      </w:r>
      <w:r>
        <w:rPr>
          <w:rFonts w:hint="default" w:ascii="Arial" w:hAnsi="Arial"/>
          <w:sz w:val="16"/>
          <w:szCs w:val="24"/>
        </w:rPr>
        <w:fldChar w:fldCharType="separate"/>
      </w:r>
      <w:r>
        <w:rPr>
          <w:rFonts w:hint="default" w:ascii="Arial" w:hAnsi="Arial"/>
          <w:color w:val="0000FF"/>
          <w:sz w:val="16"/>
          <w:szCs w:val="24"/>
        </w:rPr>
        <w:t>подпунктом 3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Par2583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а также:</w:t>
      </w:r>
    </w:p>
    <w:p>
      <w:pPr>
        <w:spacing w:before="160" w:beforeLines="0" w:afterLines="0"/>
        <w:ind w:firstLine="540"/>
        <w:rPr>
          <w:rFonts w:hint="default" w:ascii="Arial" w:hAnsi="Arial"/>
          <w:sz w:val="16"/>
          <w:szCs w:val="24"/>
        </w:rPr>
      </w:pPr>
      <w:r>
        <w:rPr>
          <w:rFonts w:hint="default" w:ascii="Arial" w:hAnsi="Arial"/>
          <w:sz w:val="16"/>
          <w:szCs w:val="24"/>
        </w:rP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spacing w:before="160" w:beforeLines="0" w:afterLines="0"/>
        <w:ind w:firstLine="540"/>
        <w:rPr>
          <w:rFonts w:hint="default" w:ascii="Arial" w:hAnsi="Arial"/>
          <w:sz w:val="16"/>
          <w:szCs w:val="24"/>
        </w:rPr>
      </w:pPr>
      <w:r>
        <w:rPr>
          <w:rFonts w:hint="default" w:ascii="Arial" w:hAnsi="Arial"/>
          <w:sz w:val="16"/>
          <w:szCs w:val="24"/>
        </w:rP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pPr>
        <w:spacing w:before="160" w:beforeLines="0" w:afterLines="0"/>
        <w:ind w:firstLine="540"/>
        <w:rPr>
          <w:rFonts w:hint="default" w:ascii="Arial" w:hAnsi="Arial"/>
          <w:sz w:val="16"/>
          <w:szCs w:val="24"/>
        </w:rPr>
      </w:pPr>
      <w:r>
        <w:rPr>
          <w:rFonts w:hint="default" w:ascii="Arial" w:hAnsi="Arial"/>
          <w:sz w:val="16"/>
          <w:szCs w:val="24"/>
        </w:rP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spacing w:before="160" w:beforeLines="0" w:afterLines="0"/>
        <w:ind w:firstLine="540"/>
        <w:rPr>
          <w:rFonts w:hint="default" w:ascii="Arial" w:hAnsi="Arial"/>
          <w:sz w:val="16"/>
          <w:szCs w:val="24"/>
        </w:rPr>
      </w:pPr>
      <w:r>
        <w:rPr>
          <w:rFonts w:hint="default" w:ascii="Arial" w:hAnsi="Arial"/>
          <w:sz w:val="16"/>
          <w:szCs w:val="24"/>
        </w:rP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r>
        <w:rPr>
          <w:rFonts w:hint="default" w:ascii="Arial" w:hAnsi="Arial"/>
          <w:sz w:val="16"/>
          <w:szCs w:val="24"/>
        </w:rPr>
        <w:fldChar w:fldCharType="begin"/>
      </w:r>
      <w:r>
        <w:rPr>
          <w:rFonts w:hint="default" w:ascii="Arial" w:hAnsi="Arial"/>
          <w:sz w:val="16"/>
          <w:szCs w:val="24"/>
        </w:rPr>
        <w:instrText xml:space="preserve">HYPERLINK \l Par2577  </w:instrText>
      </w:r>
      <w:r>
        <w:rPr>
          <w:rFonts w:hint="default" w:ascii="Arial" w:hAnsi="Arial"/>
          <w:sz w:val="16"/>
          <w:szCs w:val="24"/>
        </w:rPr>
        <w:fldChar w:fldCharType="separate"/>
      </w:r>
      <w:r>
        <w:rPr>
          <w:rFonts w:hint="default" w:ascii="Arial" w:hAnsi="Arial"/>
          <w:color w:val="0000FF"/>
          <w:sz w:val="16"/>
          <w:szCs w:val="24"/>
        </w:rPr>
        <w:t>подпунктом 3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consultantplus://offline/ref=6EA0126B301E94DF7D81A2E291E5732949F986312AB78D3945F4DA6485B345A1E4777A30C1DEF21532D40575D3782C66BE17F7B1D214EA5BH9cEA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312" w:name="Par2598"/>
      <w:bookmarkEnd w:id="312"/>
      <w:r>
        <w:rPr>
          <w:rFonts w:hint="default" w:ascii="Arial" w:hAnsi="Arial"/>
          <w:sz w:val="16"/>
          <w:szCs w:val="24"/>
        </w:rP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Par2576  </w:instrText>
      </w:r>
      <w:r>
        <w:rPr>
          <w:rFonts w:hint="default" w:ascii="Arial" w:hAnsi="Arial"/>
          <w:sz w:val="16"/>
          <w:szCs w:val="24"/>
        </w:rPr>
        <w:fldChar w:fldCharType="separate"/>
      </w:r>
      <w:r>
        <w:rPr>
          <w:rFonts w:hint="default" w:ascii="Arial" w:hAnsi="Arial"/>
          <w:color w:val="0000FF"/>
          <w:sz w:val="16"/>
          <w:szCs w:val="24"/>
        </w:rPr>
        <w:t>подпунктом 2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подают заявления в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pPr>
        <w:spacing w:before="160" w:beforeLines="0" w:afterLines="0"/>
        <w:ind w:firstLine="540"/>
        <w:rPr>
          <w:rFonts w:hint="default" w:ascii="Arial" w:hAnsi="Arial"/>
          <w:sz w:val="16"/>
          <w:szCs w:val="24"/>
        </w:rPr>
      </w:pPr>
      <w:r>
        <w:rPr>
          <w:rFonts w:hint="default" w:ascii="Arial" w:hAnsi="Arial"/>
          <w:sz w:val="16"/>
          <w:szCs w:val="24"/>
        </w:rP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Par2602  </w:instrText>
      </w:r>
      <w:r>
        <w:rPr>
          <w:rFonts w:hint="default" w:ascii="Arial" w:hAnsi="Arial"/>
          <w:sz w:val="16"/>
          <w:szCs w:val="24"/>
        </w:rPr>
        <w:fldChar w:fldCharType="separate"/>
      </w:r>
      <w:r>
        <w:rPr>
          <w:rFonts w:hint="default" w:ascii="Arial" w:hAnsi="Arial"/>
          <w:color w:val="0000FF"/>
          <w:sz w:val="16"/>
          <w:szCs w:val="24"/>
        </w:rPr>
        <w:t>пунктом 11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13" w:name="Par2602"/>
      <w:bookmarkEnd w:id="313"/>
      <w:r>
        <w:rPr>
          <w:rFonts w:hint="default" w:ascii="Arial" w:hAnsi="Arial"/>
          <w:sz w:val="16"/>
          <w:szCs w:val="24"/>
        </w:rP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56.6. Решение об изъятии земельных участков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pPr>
        <w:spacing w:before="160" w:beforeLines="0" w:afterLines="0"/>
        <w:ind w:firstLine="540"/>
        <w:rPr>
          <w:rFonts w:hint="default" w:ascii="Arial" w:hAnsi="Arial"/>
          <w:sz w:val="16"/>
          <w:szCs w:val="24"/>
        </w:rPr>
      </w:pPr>
      <w:r>
        <w:rPr>
          <w:rFonts w:hint="default" w:ascii="Arial" w:hAnsi="Arial"/>
          <w:sz w:val="16"/>
          <w:szCs w:val="24"/>
        </w:rP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pPr>
        <w:spacing w:before="160" w:beforeLines="0" w:afterLines="0"/>
        <w:ind w:firstLine="540"/>
        <w:rPr>
          <w:rFonts w:hint="default" w:ascii="Arial" w:hAnsi="Arial"/>
          <w:sz w:val="16"/>
          <w:szCs w:val="24"/>
        </w:rPr>
      </w:pPr>
      <w:r>
        <w:rPr>
          <w:rFonts w:hint="default" w:ascii="Arial" w:hAnsi="Arial"/>
          <w:sz w:val="16"/>
          <w:szCs w:val="24"/>
        </w:rP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pPr>
        <w:spacing w:before="160" w:beforeLines="0" w:afterLines="0"/>
        <w:ind w:firstLine="540"/>
        <w:rPr>
          <w:rFonts w:hint="default" w:ascii="Arial" w:hAnsi="Arial"/>
          <w:sz w:val="16"/>
          <w:szCs w:val="24"/>
        </w:rPr>
      </w:pPr>
      <w:r>
        <w:rPr>
          <w:rFonts w:hint="default" w:ascii="Arial" w:hAnsi="Arial"/>
          <w:sz w:val="16"/>
          <w:szCs w:val="24"/>
        </w:rP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r>
        <w:rPr>
          <w:rFonts w:hint="default" w:ascii="Arial" w:hAnsi="Arial"/>
          <w:sz w:val="16"/>
          <w:szCs w:val="24"/>
        </w:rPr>
        <w:fldChar w:fldCharType="begin"/>
      </w:r>
      <w:r>
        <w:rPr>
          <w:rFonts w:hint="default" w:ascii="Arial" w:hAnsi="Arial"/>
          <w:sz w:val="16"/>
          <w:szCs w:val="24"/>
        </w:rPr>
        <w:instrText xml:space="preserve">HYPERLINK \l Par2535  </w:instrText>
      </w:r>
      <w:r>
        <w:rPr>
          <w:rFonts w:hint="default" w:ascii="Arial" w:hAnsi="Arial"/>
          <w:sz w:val="16"/>
          <w:szCs w:val="24"/>
        </w:rPr>
        <w:fldChar w:fldCharType="separate"/>
      </w:r>
      <w:r>
        <w:rPr>
          <w:rFonts w:hint="default" w:ascii="Arial" w:hAnsi="Arial"/>
          <w:color w:val="0000FF"/>
          <w:sz w:val="16"/>
          <w:szCs w:val="24"/>
        </w:rPr>
        <w:t>статье 56.4</w:t>
      </w:r>
      <w:r>
        <w:rPr>
          <w:rFonts w:hint="default" w:ascii="Arial" w:hAnsi="Arial"/>
          <w:color w:val="0000FF"/>
          <w:sz w:val="16"/>
          <w:szCs w:val="24"/>
        </w:rPr>
        <w:fldChar w:fldCharType="end"/>
      </w:r>
      <w:r>
        <w:rPr>
          <w:rFonts w:hint="default" w:ascii="Arial" w:hAnsi="Arial"/>
          <w:sz w:val="16"/>
          <w:szCs w:val="24"/>
        </w:rP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consultantplus://offline/ref=6EA0126B301E94DF7D81A2E291E5732949F986312AB78D3945F4DA6485B345A1E4777A30C1DEF21530D40575D3782C66BE17F7B1D214EA5BH9cEA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7. Решение об изъятии не может быть принято в случае, если:</w:t>
      </w:r>
    </w:p>
    <w:p>
      <w:pPr>
        <w:spacing w:before="160" w:beforeLines="0" w:afterLines="0"/>
        <w:ind w:firstLine="540"/>
        <w:rPr>
          <w:rFonts w:hint="default" w:ascii="Arial" w:hAnsi="Arial"/>
          <w:sz w:val="16"/>
          <w:szCs w:val="24"/>
        </w:rPr>
      </w:pPr>
      <w:r>
        <w:rPr>
          <w:rFonts w:hint="default" w:ascii="Arial" w:hAnsi="Arial"/>
          <w:sz w:val="16"/>
          <w:szCs w:val="24"/>
        </w:rP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spacing w:before="160" w:beforeLines="0" w:afterLines="0"/>
        <w:ind w:firstLine="540"/>
        <w:rPr>
          <w:rFonts w:hint="default" w:ascii="Arial" w:hAnsi="Arial"/>
          <w:sz w:val="16"/>
          <w:szCs w:val="24"/>
        </w:rPr>
      </w:pPr>
      <w:r>
        <w:rPr>
          <w:rFonts w:hint="default" w:ascii="Arial" w:hAnsi="Arial"/>
          <w:sz w:val="16"/>
          <w:szCs w:val="24"/>
        </w:rP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spacing w:before="160" w:beforeLines="0" w:afterLines="0"/>
        <w:ind w:firstLine="540"/>
        <w:rPr>
          <w:rFonts w:hint="default" w:ascii="Arial" w:hAnsi="Arial"/>
          <w:sz w:val="16"/>
          <w:szCs w:val="24"/>
        </w:rPr>
      </w:pPr>
      <w:r>
        <w:rPr>
          <w:rFonts w:hint="default" w:ascii="Arial" w:hAnsi="Arial"/>
          <w:sz w:val="16"/>
          <w:szCs w:val="24"/>
        </w:rP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pPr>
        <w:spacing w:before="160" w:beforeLines="0" w:afterLines="0"/>
        <w:ind w:firstLine="540"/>
        <w:rPr>
          <w:rFonts w:hint="default" w:ascii="Arial" w:hAnsi="Arial"/>
          <w:sz w:val="16"/>
          <w:szCs w:val="24"/>
        </w:rPr>
      </w:pPr>
      <w:r>
        <w:rPr>
          <w:rFonts w:hint="default" w:ascii="Arial" w:hAnsi="Arial"/>
          <w:sz w:val="16"/>
          <w:szCs w:val="24"/>
        </w:rP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consultantplus://offline/ref=6EA0126B301E94DF7D81A2E291E5732948F1853524B78D3945F4DA6485B345A1E4777A30C1DEF3163BD40575D3782C66BE17F7B1D214EA5BH9cEA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pPr>
        <w:spacing w:before="160" w:beforeLines="0" w:afterLines="0"/>
        <w:ind w:firstLine="540"/>
        <w:rPr>
          <w:rFonts w:hint="default" w:ascii="Arial" w:hAnsi="Arial"/>
          <w:sz w:val="16"/>
          <w:szCs w:val="24"/>
        </w:rPr>
      </w:pPr>
      <w:r>
        <w:rPr>
          <w:rFonts w:hint="default" w:ascii="Arial" w:hAnsi="Arial"/>
          <w:sz w:val="16"/>
          <w:szCs w:val="24"/>
        </w:rP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pPr>
        <w:spacing w:before="160" w:beforeLines="0" w:afterLines="0"/>
        <w:ind w:firstLine="540"/>
        <w:rPr>
          <w:rFonts w:hint="default" w:ascii="Arial" w:hAnsi="Arial"/>
          <w:sz w:val="16"/>
          <w:szCs w:val="24"/>
        </w:rPr>
      </w:pPr>
      <w:r>
        <w:rPr>
          <w:rFonts w:hint="default" w:ascii="Arial" w:hAnsi="Arial"/>
          <w:sz w:val="16"/>
          <w:szCs w:val="24"/>
        </w:rPr>
        <w:t>1) осуществляют размещение решения об изъятии на своем официальном сайте в информационно-телекоммуникационной сети "Интернет";</w:t>
      </w:r>
    </w:p>
    <w:p>
      <w:pPr>
        <w:spacing w:before="160" w:beforeLines="0" w:afterLines="0"/>
        <w:ind w:firstLine="540"/>
        <w:rPr>
          <w:rFonts w:hint="default" w:ascii="Arial" w:hAnsi="Arial"/>
          <w:sz w:val="16"/>
          <w:szCs w:val="24"/>
        </w:rPr>
      </w:pPr>
      <w:bookmarkStart w:id="314" w:name="Par2622"/>
      <w:bookmarkEnd w:id="314"/>
      <w:r>
        <w:rPr>
          <w:rFonts w:hint="default" w:ascii="Arial" w:hAnsi="Arial"/>
          <w:sz w:val="16"/>
          <w:szCs w:val="24"/>
        </w:rP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pPr>
        <w:spacing w:before="160" w:beforeLines="0" w:afterLines="0"/>
        <w:ind w:firstLine="540"/>
        <w:rPr>
          <w:rFonts w:hint="default" w:ascii="Arial" w:hAnsi="Arial"/>
          <w:sz w:val="16"/>
          <w:szCs w:val="24"/>
        </w:rPr>
      </w:pPr>
      <w:bookmarkStart w:id="315" w:name="Par2623"/>
      <w:bookmarkEnd w:id="315"/>
      <w:r>
        <w:rPr>
          <w:rFonts w:hint="default" w:ascii="Arial" w:hAnsi="Arial"/>
          <w:sz w:val="16"/>
          <w:szCs w:val="24"/>
        </w:rP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4) направляют копию решения об изъятии в орган регистрации прав;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r>
        <w:rPr>
          <w:rFonts w:hint="default" w:ascii="Arial" w:hAnsi="Arial"/>
          <w:sz w:val="16"/>
          <w:szCs w:val="24"/>
        </w:rPr>
        <w:fldChar w:fldCharType="begin"/>
      </w:r>
      <w:r>
        <w:rPr>
          <w:rFonts w:hint="default" w:ascii="Arial" w:hAnsi="Arial"/>
          <w:sz w:val="16"/>
          <w:szCs w:val="24"/>
        </w:rPr>
        <w:instrText xml:space="preserve">HYPERLINK \l Par2575  </w:instrText>
      </w:r>
      <w:r>
        <w:rPr>
          <w:rFonts w:hint="default" w:ascii="Arial" w:hAnsi="Arial"/>
          <w:sz w:val="16"/>
          <w:szCs w:val="24"/>
        </w:rPr>
        <w:fldChar w:fldCharType="separate"/>
      </w:r>
      <w:r>
        <w:rPr>
          <w:rFonts w:hint="default" w:ascii="Arial" w:hAnsi="Arial"/>
          <w:color w:val="0000FF"/>
          <w:sz w:val="16"/>
          <w:szCs w:val="24"/>
        </w:rPr>
        <w:t>подпунктом 1 пункта 1 статьи 56.5</w:t>
      </w:r>
      <w:r>
        <w:rPr>
          <w:rFonts w:hint="default" w:ascii="Arial" w:hAnsi="Arial"/>
          <w:color w:val="0000FF"/>
          <w:sz w:val="16"/>
          <w:szCs w:val="24"/>
        </w:rPr>
        <w:fldChar w:fldCharType="end"/>
      </w:r>
      <w:r>
        <w:rPr>
          <w:rFonts w:hint="default" w:ascii="Arial" w:hAnsi="Arial"/>
          <w:sz w:val="16"/>
          <w:szCs w:val="24"/>
        </w:rP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consultantplus://offline/ref=6EA0126B301E94DF7D81A2E291E5732949FC84312BBA8D3945F4DA6485B345A1F677223CC3D6EF1735C1532495H2cFA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почтовой связи" предусмотренного </w:t>
      </w:r>
      <w:r>
        <w:rPr>
          <w:rFonts w:hint="default" w:ascii="Arial" w:hAnsi="Arial"/>
          <w:sz w:val="16"/>
          <w:szCs w:val="24"/>
        </w:rPr>
        <w:fldChar w:fldCharType="begin"/>
      </w:r>
      <w:r>
        <w:rPr>
          <w:rFonts w:hint="default" w:ascii="Arial" w:hAnsi="Arial"/>
          <w:sz w:val="16"/>
          <w:szCs w:val="24"/>
        </w:rPr>
        <w:instrText xml:space="preserve">HYPERLINK \l Par2623  </w:instrText>
      </w:r>
      <w:r>
        <w:rPr>
          <w:rFonts w:hint="default" w:ascii="Arial" w:hAnsi="Arial"/>
          <w:sz w:val="16"/>
          <w:szCs w:val="24"/>
        </w:rPr>
        <w:fldChar w:fldCharType="separate"/>
      </w:r>
      <w:r>
        <w:rPr>
          <w:rFonts w:hint="default" w:ascii="Arial" w:hAnsi="Arial"/>
          <w:color w:val="0000FF"/>
          <w:sz w:val="16"/>
          <w:szCs w:val="24"/>
        </w:rPr>
        <w:t>подпунктом 3 пункта 10</w:t>
      </w:r>
      <w:r>
        <w:rPr>
          <w:rFonts w:hint="default" w:ascii="Arial" w:hAnsi="Arial"/>
          <w:color w:val="0000FF"/>
          <w:sz w:val="16"/>
          <w:szCs w:val="24"/>
        </w:rPr>
        <w:fldChar w:fldCharType="end"/>
      </w:r>
      <w:r>
        <w:rPr>
          <w:rFonts w:hint="default" w:ascii="Arial" w:hAnsi="Arial"/>
          <w:sz w:val="16"/>
          <w:szCs w:val="24"/>
        </w:rPr>
        <w:t xml:space="preserve"> настоящей статьи заказного письма.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В случае отсутствия предусмотренных </w:t>
      </w:r>
      <w:r>
        <w:rPr>
          <w:rFonts w:hint="default" w:ascii="Arial" w:hAnsi="Arial"/>
          <w:sz w:val="16"/>
          <w:szCs w:val="24"/>
        </w:rPr>
        <w:fldChar w:fldCharType="begin"/>
      </w:r>
      <w:r>
        <w:rPr>
          <w:rFonts w:hint="default" w:ascii="Arial" w:hAnsi="Arial"/>
          <w:sz w:val="16"/>
          <w:szCs w:val="24"/>
        </w:rPr>
        <w:instrText xml:space="preserve">HYPERLINK \l Par2623  </w:instrText>
      </w:r>
      <w:r>
        <w:rPr>
          <w:rFonts w:hint="default" w:ascii="Arial" w:hAnsi="Arial"/>
          <w:sz w:val="16"/>
          <w:szCs w:val="24"/>
        </w:rPr>
        <w:fldChar w:fldCharType="separate"/>
      </w:r>
      <w:r>
        <w:rPr>
          <w:rFonts w:hint="default" w:ascii="Arial" w:hAnsi="Arial"/>
          <w:color w:val="0000FF"/>
          <w:sz w:val="16"/>
          <w:szCs w:val="24"/>
        </w:rPr>
        <w:t>подпунктом 3 пункта 10</w:t>
      </w:r>
      <w:r>
        <w:rPr>
          <w:rFonts w:hint="default" w:ascii="Arial" w:hAnsi="Arial"/>
          <w:color w:val="0000FF"/>
          <w:sz w:val="16"/>
          <w:szCs w:val="24"/>
        </w:rPr>
        <w:fldChar w:fldCharType="end"/>
      </w:r>
      <w:r>
        <w:rPr>
          <w:rFonts w:hint="default" w:ascii="Arial" w:hAnsi="Arial"/>
          <w:sz w:val="16"/>
          <w:szCs w:val="24"/>
        </w:rP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pPr>
        <w:spacing w:before="160" w:beforeLines="0" w:afterLines="0"/>
        <w:ind w:firstLine="540"/>
        <w:rPr>
          <w:rFonts w:hint="default" w:ascii="Arial" w:hAnsi="Arial"/>
          <w:sz w:val="16"/>
          <w:szCs w:val="24"/>
        </w:rPr>
      </w:pPr>
      <w:r>
        <w:rPr>
          <w:rFonts w:hint="default" w:ascii="Arial" w:hAnsi="Arial"/>
          <w:sz w:val="16"/>
          <w:szCs w:val="24"/>
        </w:rPr>
        <w:t xml:space="preserve">В случае отсутствия предусмотренных </w:t>
      </w:r>
      <w:r>
        <w:rPr>
          <w:rFonts w:hint="default" w:ascii="Arial" w:hAnsi="Arial"/>
          <w:sz w:val="16"/>
          <w:szCs w:val="24"/>
        </w:rPr>
        <w:fldChar w:fldCharType="begin"/>
      </w:r>
      <w:r>
        <w:rPr>
          <w:rFonts w:hint="default" w:ascii="Arial" w:hAnsi="Arial"/>
          <w:sz w:val="16"/>
          <w:szCs w:val="24"/>
        </w:rPr>
        <w:instrText xml:space="preserve">HYPERLINK \l Par2623  </w:instrText>
      </w:r>
      <w:r>
        <w:rPr>
          <w:rFonts w:hint="default" w:ascii="Arial" w:hAnsi="Arial"/>
          <w:sz w:val="16"/>
          <w:szCs w:val="24"/>
        </w:rPr>
        <w:fldChar w:fldCharType="separate"/>
      </w:r>
      <w:r>
        <w:rPr>
          <w:rFonts w:hint="default" w:ascii="Arial" w:hAnsi="Arial"/>
          <w:color w:val="0000FF"/>
          <w:sz w:val="16"/>
          <w:szCs w:val="24"/>
        </w:rPr>
        <w:t>подпунктом 3 пункта 10</w:t>
      </w:r>
      <w:r>
        <w:rPr>
          <w:rFonts w:hint="default" w:ascii="Arial" w:hAnsi="Arial"/>
          <w:color w:val="0000FF"/>
          <w:sz w:val="16"/>
          <w:szCs w:val="24"/>
        </w:rPr>
        <w:fldChar w:fldCharType="end"/>
      </w:r>
      <w:r>
        <w:rPr>
          <w:rFonts w:hint="default" w:ascii="Arial" w:hAnsi="Arial"/>
          <w:sz w:val="16"/>
          <w:szCs w:val="24"/>
        </w:rP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Par2622  </w:instrText>
      </w:r>
      <w:r>
        <w:rPr>
          <w:rFonts w:hint="default" w:ascii="Arial" w:hAnsi="Arial"/>
          <w:sz w:val="16"/>
          <w:szCs w:val="24"/>
        </w:rPr>
        <w:fldChar w:fldCharType="separate"/>
      </w:r>
      <w:r>
        <w:rPr>
          <w:rFonts w:hint="default" w:ascii="Arial" w:hAnsi="Arial"/>
          <w:color w:val="0000FF"/>
          <w:sz w:val="16"/>
          <w:szCs w:val="24"/>
        </w:rPr>
        <w:t>подпунктом 2 пункта 10</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16" w:name="Par2632"/>
      <w:bookmarkEnd w:id="316"/>
      <w:r>
        <w:rPr>
          <w:rFonts w:hint="default" w:ascii="Arial" w:hAnsi="Arial"/>
          <w:sz w:val="16"/>
          <w:szCs w:val="24"/>
        </w:rP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13. Решение об изъятии действует в течение трех лет со дня его принятия.</w:t>
      </w:r>
    </w:p>
    <w:p>
      <w:pPr>
        <w:spacing w:before="160" w:beforeLines="0" w:afterLines="0"/>
        <w:ind w:firstLine="540"/>
        <w:rPr>
          <w:rFonts w:hint="default" w:ascii="Arial" w:hAnsi="Arial"/>
          <w:sz w:val="16"/>
          <w:szCs w:val="24"/>
        </w:rPr>
      </w:pPr>
      <w:r>
        <w:rPr>
          <w:rFonts w:hint="default" w:ascii="Arial" w:hAnsi="Arial"/>
          <w:sz w:val="16"/>
          <w:szCs w:val="24"/>
        </w:rP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подготовке соглашения об изъятии земельных участков для государственных или муниципальных нужд, см. ФЗ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consultantplus://offline/ref=6EA0126B301E94DF7D81A2E291E5732949F1833525BA8D3945F4DA6485B345A1E4777A30C1DEF51237D40575D3782C66BE17F7B1D214EA5BH9cEA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17" w:name="Par2641"/>
      <w:bookmarkEnd w:id="317"/>
      <w:r>
        <w:rPr>
          <w:rFonts w:hint="default" w:ascii="Arial" w:hAnsi="Arial"/>
          <w:sz w:val="16"/>
          <w:szCs w:val="24"/>
        </w:rP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pPr>
        <w:spacing w:before="160" w:beforeLines="0" w:afterLines="0"/>
        <w:ind w:firstLine="540"/>
        <w:rPr>
          <w:rFonts w:hint="default" w:ascii="Arial" w:hAnsi="Arial"/>
          <w:sz w:val="16"/>
          <w:szCs w:val="24"/>
        </w:rPr>
      </w:pPr>
      <w:bookmarkStart w:id="318" w:name="Par2642"/>
      <w:bookmarkEnd w:id="318"/>
      <w:r>
        <w:rPr>
          <w:rFonts w:hint="default" w:ascii="Arial" w:hAnsi="Arial"/>
          <w:sz w:val="16"/>
          <w:szCs w:val="24"/>
        </w:rP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pPr>
        <w:spacing w:before="160" w:beforeLines="0" w:afterLines="0"/>
        <w:ind w:firstLine="540"/>
        <w:rPr>
          <w:rFonts w:hint="default" w:ascii="Arial" w:hAnsi="Arial"/>
          <w:sz w:val="16"/>
          <w:szCs w:val="24"/>
        </w:rPr>
      </w:pPr>
      <w:r>
        <w:rPr>
          <w:rFonts w:hint="default" w:ascii="Arial" w:hAnsi="Arial"/>
          <w:sz w:val="16"/>
          <w:szCs w:val="24"/>
        </w:rP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pPr>
        <w:spacing w:before="160" w:beforeLines="0" w:afterLines="0"/>
        <w:ind w:firstLine="540"/>
        <w:rPr>
          <w:rFonts w:hint="default" w:ascii="Arial" w:hAnsi="Arial"/>
          <w:sz w:val="16"/>
          <w:szCs w:val="24"/>
        </w:rPr>
      </w:pPr>
      <w:bookmarkStart w:id="319" w:name="Par2647"/>
      <w:bookmarkEnd w:id="319"/>
      <w:r>
        <w:rPr>
          <w:rFonts w:hint="default" w:ascii="Arial" w:hAnsi="Arial"/>
          <w:sz w:val="16"/>
          <w:szCs w:val="24"/>
        </w:rPr>
        <w:t>6) осуществляют переговоры с правообладателем изымаемой недвижимости относительно условий ее изъятия;</w:t>
      </w:r>
    </w:p>
    <w:p>
      <w:pPr>
        <w:spacing w:before="160" w:beforeLines="0" w:afterLines="0"/>
        <w:ind w:firstLine="540"/>
        <w:rPr>
          <w:rFonts w:hint="default" w:ascii="Arial" w:hAnsi="Arial"/>
          <w:sz w:val="16"/>
          <w:szCs w:val="24"/>
        </w:rPr>
      </w:pPr>
      <w:r>
        <w:rPr>
          <w:rFonts w:hint="default" w:ascii="Arial" w:hAnsi="Arial"/>
          <w:sz w:val="16"/>
          <w:szCs w:val="24"/>
        </w:rP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pPr>
        <w:spacing w:before="160" w:beforeLines="0" w:afterLines="0"/>
        <w:ind w:firstLine="540"/>
        <w:rPr>
          <w:rFonts w:hint="default" w:ascii="Arial" w:hAnsi="Arial"/>
          <w:sz w:val="16"/>
          <w:szCs w:val="24"/>
        </w:rPr>
      </w:pPr>
      <w:r>
        <w:rPr>
          <w:rFonts w:hint="default" w:ascii="Arial" w:hAnsi="Arial"/>
          <w:sz w:val="16"/>
          <w:szCs w:val="24"/>
        </w:rPr>
        <w:t>8) направляют проект соглашения об изъятии недвижимости сторонам такого соглашения для подписания.</w:t>
      </w:r>
    </w:p>
    <w:p>
      <w:pPr>
        <w:spacing w:before="160" w:beforeLines="0" w:afterLines="0"/>
        <w:ind w:firstLine="540"/>
        <w:rPr>
          <w:rFonts w:hint="default" w:ascii="Arial" w:hAnsi="Arial"/>
          <w:sz w:val="16"/>
          <w:szCs w:val="24"/>
        </w:rPr>
      </w:pPr>
      <w:r>
        <w:rPr>
          <w:rFonts w:hint="default" w:ascii="Arial" w:hAnsi="Arial"/>
          <w:sz w:val="16"/>
          <w:szCs w:val="24"/>
        </w:rPr>
        <w:t xml:space="preserve">2. Согласие правообладателей изымаемой недвижимости на осуществление действий, указанных в </w:t>
      </w:r>
      <w:r>
        <w:rPr>
          <w:rFonts w:hint="default" w:ascii="Arial" w:hAnsi="Arial"/>
          <w:sz w:val="16"/>
          <w:szCs w:val="24"/>
        </w:rPr>
        <w:fldChar w:fldCharType="begin"/>
      </w:r>
      <w:r>
        <w:rPr>
          <w:rFonts w:hint="default" w:ascii="Arial" w:hAnsi="Arial"/>
          <w:sz w:val="16"/>
          <w:szCs w:val="24"/>
        </w:rPr>
        <w:instrText xml:space="preserve">HYPERLINK \l Par2641  </w:instrText>
      </w:r>
      <w:r>
        <w:rPr>
          <w:rFonts w:hint="default" w:ascii="Arial" w:hAnsi="Arial"/>
          <w:sz w:val="16"/>
          <w:szCs w:val="24"/>
        </w:rPr>
        <w:fldChar w:fldCharType="separate"/>
      </w:r>
      <w:r>
        <w:rPr>
          <w:rFonts w:hint="default" w:ascii="Arial" w:hAnsi="Arial"/>
          <w:color w:val="0000FF"/>
          <w:sz w:val="16"/>
          <w:szCs w:val="24"/>
        </w:rPr>
        <w:t>пункте 1</w:t>
      </w:r>
      <w:r>
        <w:rPr>
          <w:rFonts w:hint="default" w:ascii="Arial" w:hAnsi="Arial"/>
          <w:color w:val="0000FF"/>
          <w:sz w:val="16"/>
          <w:szCs w:val="24"/>
        </w:rPr>
        <w:fldChar w:fldCharType="end"/>
      </w:r>
      <w:r>
        <w:rPr>
          <w:rFonts w:hint="default" w:ascii="Arial" w:hAnsi="Arial"/>
          <w:sz w:val="16"/>
          <w:szCs w:val="24"/>
        </w:rPr>
        <w:t xml:space="preserve"> настоящей статьи, не требуется.</w:t>
      </w:r>
    </w:p>
    <w:p>
      <w:pPr>
        <w:spacing w:before="160" w:beforeLines="0" w:afterLines="0"/>
        <w:ind w:firstLine="540"/>
        <w:rPr>
          <w:rFonts w:hint="default" w:ascii="Arial" w:hAnsi="Arial"/>
          <w:sz w:val="16"/>
          <w:szCs w:val="24"/>
        </w:rPr>
      </w:pPr>
      <w:r>
        <w:rPr>
          <w:rFonts w:hint="default" w:ascii="Arial" w:hAnsi="Arial"/>
          <w:sz w:val="16"/>
          <w:szCs w:val="24"/>
        </w:rP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consultantplus://offline/ref=6EA0126B301E94DF7D81A2E291E573294EFB803028BF8D3945F4DA6485B345A1E4777A30C1DEF21330D40575D3782C66BE17F7B1D214EA5BH9cEA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10 статьи 22</w:t>
      </w:r>
      <w:r>
        <w:rPr>
          <w:rFonts w:hint="default" w:ascii="Arial" w:hAnsi="Arial"/>
          <w:color w:val="0000FF"/>
          <w:sz w:val="16"/>
          <w:szCs w:val="24"/>
        </w:rPr>
        <w:fldChar w:fldCharType="end"/>
      </w:r>
      <w:r>
        <w:rPr>
          <w:rFonts w:hint="default" w:ascii="Arial" w:hAnsi="Arial"/>
          <w:sz w:val="16"/>
          <w:szCs w:val="24"/>
        </w:rPr>
        <w:t xml:space="preserve"> Федерального закона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осуществление указанных в </w:t>
      </w:r>
      <w:r>
        <w:rPr>
          <w:rFonts w:hint="default" w:ascii="Arial" w:hAnsi="Arial"/>
          <w:sz w:val="16"/>
          <w:szCs w:val="24"/>
        </w:rPr>
        <w:fldChar w:fldCharType="begin"/>
      </w:r>
      <w:r>
        <w:rPr>
          <w:rFonts w:hint="default" w:ascii="Arial" w:hAnsi="Arial"/>
          <w:sz w:val="16"/>
          <w:szCs w:val="24"/>
        </w:rPr>
        <w:instrText xml:space="preserve">HYPERLINK \l Par2642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Par2647  </w:instrText>
      </w:r>
      <w:r>
        <w:rPr>
          <w:rFonts w:hint="default" w:ascii="Arial" w:hAnsi="Arial"/>
          <w:sz w:val="16"/>
          <w:szCs w:val="24"/>
        </w:rPr>
        <w:fldChar w:fldCharType="separate"/>
      </w:r>
      <w:r>
        <w:rPr>
          <w:rFonts w:hint="default" w:ascii="Arial" w:hAnsi="Arial"/>
          <w:color w:val="0000FF"/>
          <w:sz w:val="16"/>
          <w:szCs w:val="24"/>
        </w:rPr>
        <w:t>6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 действий может быть поручено подведомственному таким органам государственному или муниципальному учреждению.</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56.8. Особенности определения размера возмещения в связи с изъятием земельных участков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20" w:name="Par2660"/>
      <w:bookmarkEnd w:id="320"/>
      <w:r>
        <w:rPr>
          <w:rFonts w:hint="default" w:ascii="Arial" w:hAnsi="Arial"/>
          <w:sz w:val="16"/>
          <w:szCs w:val="24"/>
        </w:rP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 июля 1998 года N 135-ФЗ "Об оценочной деятельности в Российской Федерации" с учетом особенностей, установленных настоящей статьей.</w:t>
      </w:r>
    </w:p>
    <w:p>
      <w:pPr>
        <w:spacing w:before="160" w:beforeLines="0" w:afterLines="0"/>
        <w:ind w:firstLine="540"/>
        <w:rPr>
          <w:rFonts w:hint="default" w:ascii="Arial" w:hAnsi="Arial"/>
          <w:sz w:val="16"/>
          <w:szCs w:val="24"/>
        </w:rPr>
      </w:pPr>
      <w:r>
        <w:rPr>
          <w:rFonts w:hint="default" w:ascii="Arial" w:hAnsi="Arial"/>
          <w:sz w:val="16"/>
          <w:szCs w:val="24"/>
        </w:rP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pPr>
        <w:spacing w:before="160" w:beforeLines="0" w:afterLines="0"/>
        <w:ind w:firstLine="540"/>
        <w:rPr>
          <w:rFonts w:hint="default" w:ascii="Arial" w:hAnsi="Arial"/>
          <w:sz w:val="16"/>
          <w:szCs w:val="24"/>
        </w:rPr>
      </w:pPr>
      <w:r>
        <w:rPr>
          <w:rFonts w:hint="default" w:ascii="Arial" w:hAnsi="Arial"/>
          <w:sz w:val="16"/>
          <w:szCs w:val="24"/>
        </w:rP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pPr>
        <w:spacing w:before="160" w:beforeLines="0" w:afterLines="0"/>
        <w:ind w:firstLine="540"/>
        <w:rPr>
          <w:rFonts w:hint="default" w:ascii="Arial" w:hAnsi="Arial"/>
          <w:sz w:val="16"/>
          <w:szCs w:val="24"/>
        </w:rPr>
      </w:pPr>
      <w:r>
        <w:rPr>
          <w:rFonts w:hint="default" w:ascii="Arial" w:hAnsi="Arial"/>
          <w:sz w:val="16"/>
          <w:szCs w:val="24"/>
        </w:rP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2) иные убытки, предусмотренные настоящей статьей.</w:t>
      </w:r>
    </w:p>
    <w:p>
      <w:pPr>
        <w:spacing w:beforeLines="0" w:afterLines="0"/>
        <w:rPr>
          <w:rFonts w:hint="default" w:ascii="Arial" w:hAnsi="Arial"/>
          <w:sz w:val="16"/>
          <w:szCs w:val="24"/>
        </w:rPr>
      </w:pPr>
      <w:r>
        <w:rPr>
          <w:rFonts w:hint="default" w:ascii="Arial" w:hAnsi="Arial"/>
          <w:sz w:val="16"/>
          <w:szCs w:val="24"/>
        </w:rPr>
        <w:t xml:space="preserve">(п. 2.1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pPr>
        <w:spacing w:before="160" w:beforeLines="0" w:afterLines="0"/>
        <w:ind w:firstLine="540"/>
        <w:rPr>
          <w:rFonts w:hint="default" w:ascii="Arial" w:hAnsi="Arial"/>
          <w:sz w:val="16"/>
          <w:szCs w:val="24"/>
        </w:rPr>
      </w:pPr>
      <w:r>
        <w:rPr>
          <w:rFonts w:hint="default" w:ascii="Arial" w:hAnsi="Arial"/>
          <w:sz w:val="16"/>
          <w:szCs w:val="24"/>
        </w:rP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pPr>
        <w:spacing w:before="160" w:beforeLines="0" w:afterLines="0"/>
        <w:ind w:firstLine="540"/>
        <w:rPr>
          <w:rFonts w:hint="default" w:ascii="Arial" w:hAnsi="Arial"/>
          <w:sz w:val="16"/>
          <w:szCs w:val="24"/>
        </w:rPr>
      </w:pPr>
      <w:r>
        <w:rPr>
          <w:rFonts w:hint="default" w:ascii="Arial" w:hAnsi="Arial"/>
          <w:sz w:val="16"/>
          <w:szCs w:val="24"/>
        </w:rP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pPr>
        <w:spacing w:before="160" w:beforeLines="0" w:afterLines="0"/>
        <w:ind w:firstLine="540"/>
        <w:rPr>
          <w:rFonts w:hint="default" w:ascii="Arial" w:hAnsi="Arial"/>
          <w:sz w:val="16"/>
          <w:szCs w:val="24"/>
        </w:rPr>
      </w:pPr>
      <w:bookmarkStart w:id="321" w:name="Par2671"/>
      <w:bookmarkEnd w:id="321"/>
      <w:r>
        <w:rPr>
          <w:rFonts w:hint="default" w:ascii="Arial" w:hAnsi="Arial"/>
          <w:sz w:val="16"/>
          <w:szCs w:val="24"/>
        </w:rP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pPr>
        <w:spacing w:before="160" w:beforeLines="0" w:afterLines="0"/>
        <w:ind w:firstLine="540"/>
        <w:rPr>
          <w:rFonts w:hint="default" w:ascii="Arial" w:hAnsi="Arial"/>
          <w:sz w:val="16"/>
          <w:szCs w:val="24"/>
        </w:rPr>
      </w:pPr>
      <w:r>
        <w:rPr>
          <w:rFonts w:hint="default" w:ascii="Arial" w:hAnsi="Arial"/>
          <w:sz w:val="16"/>
          <w:szCs w:val="24"/>
        </w:rP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pPr>
        <w:spacing w:before="160" w:beforeLines="0" w:afterLines="0"/>
        <w:ind w:firstLine="540"/>
        <w:rPr>
          <w:rFonts w:hint="default" w:ascii="Arial" w:hAnsi="Arial"/>
          <w:sz w:val="16"/>
          <w:szCs w:val="24"/>
        </w:rPr>
      </w:pPr>
      <w:r>
        <w:rPr>
          <w:rFonts w:hint="default" w:ascii="Arial" w:hAnsi="Arial"/>
          <w:sz w:val="16"/>
          <w:szCs w:val="24"/>
        </w:rP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pPr>
        <w:spacing w:before="160" w:beforeLines="0" w:afterLines="0"/>
        <w:ind w:firstLine="540"/>
        <w:rPr>
          <w:rFonts w:hint="default" w:ascii="Arial" w:hAnsi="Arial"/>
          <w:sz w:val="16"/>
          <w:szCs w:val="24"/>
        </w:rPr>
      </w:pPr>
      <w:bookmarkStart w:id="322" w:name="Par2675"/>
      <w:bookmarkEnd w:id="322"/>
      <w:r>
        <w:rPr>
          <w:rFonts w:hint="default" w:ascii="Arial" w:hAnsi="Arial"/>
          <w:sz w:val="16"/>
          <w:szCs w:val="24"/>
        </w:rP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pPr>
        <w:spacing w:before="160" w:beforeLines="0" w:afterLines="0"/>
        <w:ind w:firstLine="540"/>
        <w:rPr>
          <w:rFonts w:hint="default" w:ascii="Arial" w:hAnsi="Arial"/>
          <w:sz w:val="16"/>
          <w:szCs w:val="24"/>
        </w:rPr>
      </w:pPr>
      <w:r>
        <w:rPr>
          <w:rFonts w:hint="default" w:ascii="Arial" w:hAnsi="Arial"/>
          <w:sz w:val="16"/>
          <w:szCs w:val="24"/>
        </w:rP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pPr>
        <w:spacing w:before="160" w:beforeLines="0" w:afterLines="0"/>
        <w:ind w:firstLine="540"/>
        <w:rPr>
          <w:rFonts w:hint="default" w:ascii="Arial" w:hAnsi="Arial"/>
          <w:sz w:val="16"/>
          <w:szCs w:val="24"/>
        </w:rPr>
      </w:pPr>
      <w:r>
        <w:rPr>
          <w:rFonts w:hint="default" w:ascii="Arial" w:hAnsi="Arial"/>
          <w:sz w:val="16"/>
          <w:szCs w:val="24"/>
        </w:rPr>
        <w:t>8. При определении размера возмещения не подлежат учету:</w:t>
      </w:r>
    </w:p>
    <w:p>
      <w:pPr>
        <w:spacing w:before="160" w:beforeLines="0" w:afterLines="0"/>
        <w:ind w:firstLine="540"/>
        <w:rPr>
          <w:rFonts w:hint="default" w:ascii="Arial" w:hAnsi="Arial"/>
          <w:sz w:val="16"/>
          <w:szCs w:val="24"/>
        </w:rPr>
      </w:pPr>
      <w:r>
        <w:rPr>
          <w:rFonts w:hint="default" w:ascii="Arial" w:hAnsi="Arial"/>
          <w:sz w:val="16"/>
          <w:szCs w:val="24"/>
        </w:rP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pPr>
        <w:spacing w:before="160" w:beforeLines="0" w:afterLines="0"/>
        <w:ind w:firstLine="540"/>
        <w:rPr>
          <w:rFonts w:hint="default" w:ascii="Arial" w:hAnsi="Arial"/>
          <w:sz w:val="16"/>
          <w:szCs w:val="24"/>
        </w:rPr>
      </w:pPr>
      <w:r>
        <w:rPr>
          <w:rFonts w:hint="default" w:ascii="Arial" w:hAnsi="Arial"/>
          <w:sz w:val="16"/>
          <w:szCs w:val="24"/>
        </w:rP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pPr>
        <w:spacing w:before="160" w:beforeLines="0" w:afterLines="0"/>
        <w:ind w:firstLine="540"/>
        <w:rPr>
          <w:rFonts w:hint="default" w:ascii="Arial" w:hAnsi="Arial"/>
          <w:sz w:val="16"/>
          <w:szCs w:val="24"/>
        </w:rPr>
      </w:pPr>
      <w:r>
        <w:rPr>
          <w:rFonts w:hint="default" w:ascii="Arial" w:hAnsi="Arial"/>
          <w:sz w:val="16"/>
          <w:szCs w:val="24"/>
        </w:rP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pPr>
        <w:spacing w:before="160" w:beforeLines="0" w:afterLines="0"/>
        <w:ind w:firstLine="540"/>
        <w:rPr>
          <w:rFonts w:hint="default" w:ascii="Arial" w:hAnsi="Arial"/>
          <w:sz w:val="16"/>
          <w:szCs w:val="24"/>
        </w:rPr>
      </w:pPr>
      <w:r>
        <w:rPr>
          <w:rFonts w:hint="default" w:ascii="Arial" w:hAnsi="Arial"/>
          <w:sz w:val="16"/>
          <w:szCs w:val="24"/>
        </w:rP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pPr>
        <w:spacing w:before="160" w:beforeLines="0" w:afterLines="0"/>
        <w:ind w:firstLine="540"/>
        <w:rPr>
          <w:rFonts w:hint="default" w:ascii="Arial" w:hAnsi="Arial"/>
          <w:sz w:val="16"/>
          <w:szCs w:val="24"/>
        </w:rPr>
      </w:pPr>
      <w:bookmarkStart w:id="323" w:name="Par2683"/>
      <w:bookmarkEnd w:id="323"/>
      <w:r>
        <w:rPr>
          <w:rFonts w:hint="default" w:ascii="Arial" w:hAnsi="Arial"/>
          <w:sz w:val="16"/>
          <w:szCs w:val="24"/>
        </w:rP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pPr>
        <w:spacing w:before="160" w:beforeLines="0" w:afterLines="0"/>
        <w:ind w:firstLine="540"/>
        <w:rPr>
          <w:rFonts w:hint="default" w:ascii="Arial" w:hAnsi="Arial"/>
          <w:sz w:val="16"/>
          <w:szCs w:val="24"/>
        </w:rPr>
      </w:pPr>
      <w:r>
        <w:rPr>
          <w:rFonts w:hint="default" w:ascii="Arial" w:hAnsi="Arial"/>
          <w:sz w:val="16"/>
          <w:szCs w:val="24"/>
        </w:rP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r>
        <w:rPr>
          <w:rFonts w:hint="default" w:ascii="Arial" w:hAnsi="Arial"/>
          <w:sz w:val="16"/>
          <w:szCs w:val="24"/>
        </w:rPr>
        <w:fldChar w:fldCharType="begin"/>
      </w:r>
      <w:r>
        <w:rPr>
          <w:rFonts w:hint="default" w:ascii="Arial" w:hAnsi="Arial"/>
          <w:sz w:val="16"/>
          <w:szCs w:val="24"/>
        </w:rPr>
        <w:instrText xml:space="preserve">HYPERLINK \l Par2686  </w:instrText>
      </w:r>
      <w:r>
        <w:rPr>
          <w:rFonts w:hint="default" w:ascii="Arial" w:hAnsi="Arial"/>
          <w:sz w:val="16"/>
          <w:szCs w:val="24"/>
        </w:rPr>
        <w:fldChar w:fldCharType="separate"/>
      </w:r>
      <w:r>
        <w:rPr>
          <w:rFonts w:hint="default" w:ascii="Arial" w:hAnsi="Arial"/>
          <w:color w:val="0000FF"/>
          <w:sz w:val="16"/>
          <w:szCs w:val="24"/>
        </w:rPr>
        <w:t>статьей 56.9</w:t>
      </w:r>
      <w:r>
        <w:rPr>
          <w:rFonts w:hint="default" w:ascii="Arial" w:hAnsi="Arial"/>
          <w:color w:val="0000FF"/>
          <w:sz w:val="16"/>
          <w:szCs w:val="24"/>
        </w:rPr>
        <w:fldChar w:fldCharType="end"/>
      </w:r>
      <w:r>
        <w:rPr>
          <w:rFonts w:hint="default" w:ascii="Arial" w:hAnsi="Arial"/>
          <w:sz w:val="16"/>
          <w:szCs w:val="24"/>
        </w:rP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324" w:name="Par2686"/>
      <w:bookmarkEnd w:id="324"/>
      <w:r>
        <w:rPr>
          <w:rFonts w:hint="default" w:ascii="Arial" w:hAnsi="Arial"/>
          <w:b/>
          <w:sz w:val="16"/>
          <w:szCs w:val="24"/>
        </w:rPr>
        <w:t>Статья 56.9. Соглашение об изъятии недвижимости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25" w:name="Par2688"/>
      <w:bookmarkEnd w:id="325"/>
      <w:r>
        <w:rPr>
          <w:rFonts w:hint="default" w:ascii="Arial" w:hAnsi="Arial"/>
          <w:sz w:val="16"/>
          <w:szCs w:val="24"/>
        </w:rPr>
        <w:t>1. Соглашение об изъятии недвижимости для государственных или муниципальных нужд содержит:</w:t>
      </w:r>
    </w:p>
    <w:p>
      <w:pPr>
        <w:spacing w:before="160" w:beforeLines="0" w:afterLines="0"/>
        <w:ind w:firstLine="540"/>
        <w:rPr>
          <w:rFonts w:hint="default" w:ascii="Arial" w:hAnsi="Arial"/>
          <w:sz w:val="16"/>
          <w:szCs w:val="24"/>
        </w:rPr>
      </w:pPr>
      <w:r>
        <w:rPr>
          <w:rFonts w:hint="default" w:ascii="Arial" w:hAnsi="Arial"/>
          <w:sz w:val="16"/>
          <w:szCs w:val="24"/>
        </w:rPr>
        <w:t>1) наименования лиц, являющихся сторонами соглашения об изъятии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3) цель изъятия земельных участков и (или) расположенных на них объектов недвижимого имущества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4) реквизиты решения об изъятии земельных участков для государственных или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pPr>
        <w:spacing w:before="160" w:beforeLines="0" w:afterLines="0"/>
        <w:ind w:firstLine="540"/>
        <w:rPr>
          <w:rFonts w:hint="default" w:ascii="Arial" w:hAnsi="Arial"/>
          <w:sz w:val="16"/>
          <w:szCs w:val="24"/>
        </w:rPr>
      </w:pPr>
      <w:r>
        <w:rPr>
          <w:rFonts w:hint="default" w:ascii="Arial" w:hAnsi="Arial"/>
          <w:sz w:val="16"/>
          <w:szCs w:val="24"/>
        </w:rP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pPr>
        <w:spacing w:before="160" w:beforeLines="0" w:afterLines="0"/>
        <w:ind w:firstLine="540"/>
        <w:rPr>
          <w:rFonts w:hint="default" w:ascii="Arial" w:hAnsi="Arial"/>
          <w:sz w:val="16"/>
          <w:szCs w:val="24"/>
        </w:rPr>
      </w:pPr>
      <w:r>
        <w:rPr>
          <w:rFonts w:hint="default" w:ascii="Arial" w:hAnsi="Arial"/>
          <w:sz w:val="16"/>
          <w:szCs w:val="24"/>
        </w:rPr>
        <w:t>7) размер и порядок выплаты возмещения за изымаемые земельные участки и (или) расположенные на них объекты недвижимости;</w:t>
      </w:r>
    </w:p>
    <w:p>
      <w:pPr>
        <w:spacing w:before="160" w:beforeLines="0" w:afterLines="0"/>
        <w:ind w:firstLine="540"/>
        <w:rPr>
          <w:rFonts w:hint="default" w:ascii="Arial" w:hAnsi="Arial"/>
          <w:sz w:val="16"/>
          <w:szCs w:val="24"/>
        </w:rPr>
      </w:pPr>
      <w:r>
        <w:rPr>
          <w:rFonts w:hint="default" w:ascii="Arial" w:hAnsi="Arial"/>
          <w:sz w:val="16"/>
          <w:szCs w:val="24"/>
        </w:rP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r>
        <w:rPr>
          <w:rFonts w:hint="default" w:ascii="Arial" w:hAnsi="Arial"/>
          <w:sz w:val="16"/>
          <w:szCs w:val="24"/>
        </w:rPr>
        <w:fldChar w:fldCharType="begin"/>
      </w:r>
      <w:r>
        <w:rPr>
          <w:rFonts w:hint="default" w:ascii="Arial" w:hAnsi="Arial"/>
          <w:sz w:val="16"/>
          <w:szCs w:val="24"/>
        </w:rPr>
        <w:instrText xml:space="preserve">HYPERLINK \l Par2714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(пп. 10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pPr>
        <w:spacing w:before="160" w:beforeLines="0" w:afterLines="0"/>
        <w:ind w:firstLine="540"/>
        <w:rPr>
          <w:rFonts w:hint="default" w:ascii="Arial" w:hAnsi="Arial"/>
          <w:sz w:val="16"/>
          <w:szCs w:val="24"/>
        </w:rPr>
      </w:pPr>
      <w:bookmarkStart w:id="326" w:name="Par2703"/>
      <w:bookmarkEnd w:id="326"/>
      <w:r>
        <w:rPr>
          <w:rFonts w:hint="default" w:ascii="Arial" w:hAnsi="Arial"/>
          <w:sz w:val="16"/>
          <w:szCs w:val="24"/>
        </w:rP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r>
        <w:rPr>
          <w:rFonts w:hint="default" w:ascii="Arial" w:hAnsi="Arial"/>
          <w:sz w:val="16"/>
          <w:szCs w:val="24"/>
        </w:rPr>
        <w:fldChar w:fldCharType="begin"/>
      </w:r>
      <w:r>
        <w:rPr>
          <w:rFonts w:hint="default" w:ascii="Arial" w:hAnsi="Arial"/>
          <w:sz w:val="16"/>
          <w:szCs w:val="24"/>
        </w:rPr>
        <w:instrText xml:space="preserve">HYPERLINK \l Par2704  </w:instrText>
      </w:r>
      <w:r>
        <w:rPr>
          <w:rFonts w:hint="default" w:ascii="Arial" w:hAnsi="Arial"/>
          <w:sz w:val="16"/>
          <w:szCs w:val="24"/>
        </w:rPr>
        <w:fldChar w:fldCharType="separate"/>
      </w:r>
      <w:r>
        <w:rPr>
          <w:rFonts w:hint="default" w:ascii="Arial" w:hAnsi="Arial"/>
          <w:color w:val="0000FF"/>
          <w:sz w:val="16"/>
          <w:szCs w:val="24"/>
        </w:rPr>
        <w:t>пунктами 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Par2710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27" w:name="Par2704"/>
      <w:bookmarkEnd w:id="327"/>
      <w:r>
        <w:rPr>
          <w:rFonts w:hint="default" w:ascii="Arial" w:hAnsi="Arial"/>
          <w:sz w:val="16"/>
          <w:szCs w:val="24"/>
        </w:rPr>
        <w:t xml:space="preserve">4.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Par2703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в соглашении об изъятии недвижимости указываются:</w:t>
      </w:r>
    </w:p>
    <w:p>
      <w:pPr>
        <w:spacing w:before="160" w:beforeLines="0" w:afterLines="0"/>
        <w:ind w:firstLine="540"/>
        <w:rPr>
          <w:rFonts w:hint="default" w:ascii="Arial" w:hAnsi="Arial"/>
          <w:sz w:val="16"/>
          <w:szCs w:val="24"/>
        </w:rPr>
      </w:pPr>
      <w:r>
        <w:rPr>
          <w:rFonts w:hint="default" w:ascii="Arial" w:hAnsi="Arial"/>
          <w:sz w:val="16"/>
          <w:szCs w:val="24"/>
        </w:rPr>
        <w:t>1) кадастровые номера земельных участков, передаваемых или предоставляемых взамен изымаемых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3) рыночная стоимость иных прав, на которых предоставляются земельные участки взамен изымаемых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4) срок передачи объектов недвижимого имущества взамен изымаемых земельных участков и (или) расположенных на них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pPr>
        <w:spacing w:before="160" w:beforeLines="0" w:afterLines="0"/>
        <w:ind w:firstLine="540"/>
        <w:rPr>
          <w:rFonts w:hint="default" w:ascii="Arial" w:hAnsi="Arial"/>
          <w:sz w:val="16"/>
          <w:szCs w:val="24"/>
        </w:rPr>
      </w:pPr>
      <w:bookmarkStart w:id="328" w:name="Par2710"/>
      <w:bookmarkEnd w:id="328"/>
      <w:r>
        <w:rPr>
          <w:rFonts w:hint="default" w:ascii="Arial" w:hAnsi="Arial"/>
          <w:sz w:val="16"/>
          <w:szCs w:val="24"/>
        </w:rP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pPr>
        <w:spacing w:before="160" w:beforeLines="0" w:afterLines="0"/>
        <w:ind w:firstLine="540"/>
        <w:rPr>
          <w:rFonts w:hint="default" w:ascii="Arial" w:hAnsi="Arial"/>
          <w:sz w:val="16"/>
          <w:szCs w:val="24"/>
        </w:rPr>
      </w:pPr>
      <w:r>
        <w:rPr>
          <w:rFonts w:hint="default" w:ascii="Arial" w:hAnsi="Arial"/>
          <w:sz w:val="16"/>
          <w:szCs w:val="24"/>
        </w:rP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pPr>
        <w:spacing w:before="160" w:beforeLines="0" w:afterLines="0"/>
        <w:ind w:firstLine="540"/>
        <w:rPr>
          <w:rFonts w:hint="default" w:ascii="Arial" w:hAnsi="Arial"/>
          <w:sz w:val="16"/>
          <w:szCs w:val="24"/>
        </w:rPr>
      </w:pPr>
      <w:bookmarkStart w:id="329" w:name="Par2714"/>
      <w:bookmarkEnd w:id="329"/>
      <w:r>
        <w:rPr>
          <w:rFonts w:hint="default" w:ascii="Arial" w:hAnsi="Arial"/>
          <w:sz w:val="16"/>
          <w:szCs w:val="24"/>
        </w:rP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и размещенного на основании сервитута, публичного сервитута или в соответствии со </w:t>
      </w:r>
      <w:r>
        <w:rPr>
          <w:rFonts w:hint="default" w:ascii="Arial" w:hAnsi="Arial"/>
          <w:sz w:val="16"/>
          <w:szCs w:val="24"/>
        </w:rPr>
        <w:fldChar w:fldCharType="begin"/>
      </w:r>
      <w:r>
        <w:rPr>
          <w:rFonts w:hint="default" w:ascii="Arial" w:hAnsi="Arial"/>
          <w:sz w:val="16"/>
          <w:szCs w:val="24"/>
        </w:rPr>
        <w:instrText xml:space="preserve">HYPERLINK \l Par1852  </w:instrText>
      </w:r>
      <w:r>
        <w:rPr>
          <w:rFonts w:hint="default" w:ascii="Arial" w:hAnsi="Arial"/>
          <w:sz w:val="16"/>
          <w:szCs w:val="24"/>
        </w:rPr>
        <w:fldChar w:fldCharType="separate"/>
      </w:r>
      <w:r>
        <w:rPr>
          <w:rFonts w:hint="default" w:ascii="Arial" w:hAnsi="Arial"/>
          <w:color w:val="0000FF"/>
          <w:sz w:val="16"/>
          <w:szCs w:val="24"/>
        </w:rPr>
        <w:t>статьей 39.36</w:t>
      </w:r>
      <w:r>
        <w:rPr>
          <w:rFonts w:hint="default" w:ascii="Arial" w:hAnsi="Arial"/>
          <w:color w:val="0000FF"/>
          <w:sz w:val="16"/>
          <w:szCs w:val="24"/>
        </w:rPr>
        <w:fldChar w:fldCharType="end"/>
      </w:r>
      <w:r>
        <w:rPr>
          <w:rFonts w:hint="default" w:ascii="Arial" w:hAnsi="Arial"/>
          <w:sz w:val="16"/>
          <w:szCs w:val="24"/>
        </w:rP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pPr>
        <w:spacing w:before="160" w:beforeLines="0" w:afterLines="0"/>
        <w:ind w:firstLine="540"/>
        <w:rPr>
          <w:rFonts w:hint="default" w:ascii="Arial" w:hAnsi="Arial"/>
          <w:sz w:val="16"/>
          <w:szCs w:val="24"/>
        </w:rPr>
      </w:pPr>
      <w:r>
        <w:rPr>
          <w:rFonts w:hint="default" w:ascii="Arial" w:hAnsi="Arial"/>
          <w:sz w:val="16"/>
          <w:szCs w:val="24"/>
        </w:rP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pPr>
        <w:spacing w:before="160" w:beforeLines="0" w:afterLines="0"/>
        <w:ind w:firstLine="540"/>
        <w:rPr>
          <w:rFonts w:hint="default" w:ascii="Arial" w:hAnsi="Arial"/>
          <w:sz w:val="16"/>
          <w:szCs w:val="24"/>
        </w:rPr>
      </w:pPr>
      <w:r>
        <w:rPr>
          <w:rFonts w:hint="default" w:ascii="Arial" w:hAnsi="Arial"/>
          <w:sz w:val="16"/>
          <w:szCs w:val="24"/>
        </w:rPr>
        <w:t>2) невыполнение таких требований приведет к нарушению требований технических регламентов.</w:t>
      </w:r>
    </w:p>
    <w:p>
      <w:pPr>
        <w:spacing w:beforeLines="0" w:afterLines="0"/>
        <w:rPr>
          <w:rFonts w:hint="default" w:ascii="Arial" w:hAnsi="Arial"/>
          <w:sz w:val="16"/>
          <w:szCs w:val="24"/>
        </w:rPr>
      </w:pPr>
      <w:r>
        <w:rPr>
          <w:rFonts w:hint="default" w:ascii="Arial" w:hAnsi="Arial"/>
          <w:sz w:val="16"/>
          <w:szCs w:val="24"/>
        </w:rPr>
        <w:t xml:space="preserve">(п. 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56.10. Заключение соглашения об изъятии недвижимости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Par2746  </w:instrText>
      </w:r>
      <w:r>
        <w:rPr>
          <w:rFonts w:hint="default" w:ascii="Arial" w:hAnsi="Arial"/>
          <w:sz w:val="16"/>
          <w:szCs w:val="24"/>
        </w:rPr>
        <w:fldChar w:fldCharType="separate"/>
      </w:r>
      <w:r>
        <w:rPr>
          <w:rFonts w:hint="default" w:ascii="Arial" w:hAnsi="Arial"/>
          <w:color w:val="0000FF"/>
          <w:sz w:val="16"/>
          <w:szCs w:val="24"/>
        </w:rPr>
        <w:t>пунктом 12</w:t>
      </w:r>
      <w:r>
        <w:rPr>
          <w:rFonts w:hint="default" w:ascii="Arial" w:hAnsi="Arial"/>
          <w:color w:val="0000FF"/>
          <w:sz w:val="16"/>
          <w:szCs w:val="24"/>
        </w:rPr>
        <w:fldChar w:fldCharType="end"/>
      </w:r>
      <w:r>
        <w:rPr>
          <w:rFonts w:hint="default" w:ascii="Arial" w:hAnsi="Arial"/>
          <w:sz w:val="16"/>
          <w:szCs w:val="24"/>
        </w:rP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pPr>
        <w:spacing w:before="160" w:beforeLines="0" w:afterLines="0"/>
        <w:ind w:firstLine="540"/>
        <w:rPr>
          <w:rFonts w:hint="default" w:ascii="Arial" w:hAnsi="Arial"/>
          <w:sz w:val="16"/>
          <w:szCs w:val="24"/>
        </w:rPr>
      </w:pPr>
      <w:r>
        <w:rPr>
          <w:rFonts w:hint="default" w:ascii="Arial" w:hAnsi="Arial"/>
          <w:sz w:val="16"/>
          <w:szCs w:val="24"/>
        </w:rP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pPr>
        <w:spacing w:before="160" w:beforeLines="0" w:afterLines="0"/>
        <w:ind w:firstLine="540"/>
        <w:rPr>
          <w:rFonts w:hint="default" w:ascii="Arial" w:hAnsi="Arial"/>
          <w:sz w:val="16"/>
          <w:szCs w:val="24"/>
        </w:rPr>
      </w:pPr>
      <w:bookmarkStart w:id="330" w:name="Par2725"/>
      <w:bookmarkEnd w:id="330"/>
      <w:r>
        <w:rPr>
          <w:rFonts w:hint="default" w:ascii="Arial" w:hAnsi="Arial"/>
          <w:sz w:val="16"/>
          <w:szCs w:val="24"/>
        </w:rPr>
        <w:t>3. Проект соглашения об изъятии недвижимости направляется заказным письмом с уведомлением о вручении по адресу, который:</w:t>
      </w:r>
    </w:p>
    <w:p>
      <w:pPr>
        <w:spacing w:before="160" w:beforeLines="0" w:afterLines="0"/>
        <w:ind w:firstLine="540"/>
        <w:rPr>
          <w:rFonts w:hint="default" w:ascii="Arial" w:hAnsi="Arial"/>
          <w:sz w:val="16"/>
          <w:szCs w:val="24"/>
        </w:rPr>
      </w:pPr>
      <w:bookmarkStart w:id="331" w:name="Par2726"/>
      <w:bookmarkEnd w:id="331"/>
      <w:r>
        <w:rPr>
          <w:rFonts w:hint="default" w:ascii="Arial" w:hAnsi="Arial"/>
          <w:sz w:val="16"/>
          <w:szCs w:val="24"/>
        </w:rPr>
        <w:t xml:space="preserve">1) указан правообладателем изымаемой недвижимости в соответствии с </w:t>
      </w:r>
      <w:r>
        <w:rPr>
          <w:rFonts w:hint="default" w:ascii="Arial" w:hAnsi="Arial"/>
          <w:sz w:val="16"/>
          <w:szCs w:val="24"/>
        </w:rPr>
        <w:fldChar w:fldCharType="begin"/>
      </w:r>
      <w:r>
        <w:rPr>
          <w:rFonts w:hint="default" w:ascii="Arial" w:hAnsi="Arial"/>
          <w:sz w:val="16"/>
          <w:szCs w:val="24"/>
        </w:rPr>
        <w:instrText xml:space="preserve">HYPERLINK \l Par2632  </w:instrText>
      </w:r>
      <w:r>
        <w:rPr>
          <w:rFonts w:hint="default" w:ascii="Arial" w:hAnsi="Arial"/>
          <w:sz w:val="16"/>
          <w:szCs w:val="24"/>
        </w:rPr>
        <w:fldChar w:fldCharType="separate"/>
      </w:r>
      <w:r>
        <w:rPr>
          <w:rFonts w:hint="default" w:ascii="Arial" w:hAnsi="Arial"/>
          <w:color w:val="0000FF"/>
          <w:sz w:val="16"/>
          <w:szCs w:val="24"/>
        </w:rPr>
        <w:t>пунктом 12 статьи 56.6</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pPr>
        <w:spacing w:before="160" w:beforeLines="0" w:afterLines="0"/>
        <w:ind w:firstLine="540"/>
        <w:rPr>
          <w:rFonts w:hint="default" w:ascii="Arial" w:hAnsi="Arial"/>
          <w:sz w:val="16"/>
          <w:szCs w:val="24"/>
        </w:rPr>
      </w:pPr>
      <w:bookmarkStart w:id="332" w:name="Par2727"/>
      <w:bookmarkEnd w:id="332"/>
      <w:r>
        <w:rPr>
          <w:rFonts w:hint="default" w:ascii="Arial" w:hAnsi="Arial"/>
          <w:sz w:val="16"/>
          <w:szCs w:val="24"/>
        </w:rPr>
        <w:t xml:space="preserve">2) указан в выписке из Единого государственного реестра недвижимости (в отсутствие сведений о почтовых адресах, указанных в </w:t>
      </w:r>
      <w:r>
        <w:rPr>
          <w:rFonts w:hint="default" w:ascii="Arial" w:hAnsi="Arial"/>
          <w:sz w:val="16"/>
          <w:szCs w:val="24"/>
        </w:rPr>
        <w:fldChar w:fldCharType="begin"/>
      </w:r>
      <w:r>
        <w:rPr>
          <w:rFonts w:hint="default" w:ascii="Arial" w:hAnsi="Arial"/>
          <w:sz w:val="16"/>
          <w:szCs w:val="24"/>
        </w:rPr>
        <w:instrText xml:space="preserve">HYPERLINK \l Par2726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 xml:space="preserve">3) присвоен изымаемым объектам недвижимого имущества (в отсутствие сведений об адресах, указанных в </w:t>
      </w:r>
      <w:r>
        <w:rPr>
          <w:rFonts w:hint="default" w:ascii="Arial" w:hAnsi="Arial"/>
          <w:sz w:val="16"/>
          <w:szCs w:val="24"/>
        </w:rPr>
        <w:fldChar w:fldCharType="begin"/>
      </w:r>
      <w:r>
        <w:rPr>
          <w:rFonts w:hint="default" w:ascii="Arial" w:hAnsi="Arial"/>
          <w:sz w:val="16"/>
          <w:szCs w:val="24"/>
        </w:rPr>
        <w:instrText xml:space="preserve">HYPERLINK \l Par2726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Par2727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bookmarkStart w:id="333" w:name="Par2730"/>
      <w:bookmarkEnd w:id="333"/>
      <w:r>
        <w:rPr>
          <w:rFonts w:hint="default" w:ascii="Arial" w:hAnsi="Arial"/>
          <w:sz w:val="16"/>
          <w:szCs w:val="24"/>
        </w:rPr>
        <w:t xml:space="preserve">4. Одновременно с проектом соглашения об изъятии недвижимости, направляемым правообладателю изымаемой недвижимости в соответствии с </w:t>
      </w:r>
      <w:r>
        <w:rPr>
          <w:rFonts w:hint="default" w:ascii="Arial" w:hAnsi="Arial"/>
          <w:sz w:val="16"/>
          <w:szCs w:val="24"/>
        </w:rPr>
        <w:fldChar w:fldCharType="begin"/>
      </w:r>
      <w:r>
        <w:rPr>
          <w:rFonts w:hint="default" w:ascii="Arial" w:hAnsi="Arial"/>
          <w:sz w:val="16"/>
          <w:szCs w:val="24"/>
        </w:rPr>
        <w:instrText xml:space="preserve">HYPERLINK \l Par2725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направляются следующие документы:</w:t>
      </w:r>
    </w:p>
    <w:p>
      <w:pPr>
        <w:spacing w:before="160" w:beforeLines="0" w:afterLines="0"/>
        <w:ind w:firstLine="540"/>
        <w:rPr>
          <w:rFonts w:hint="default" w:ascii="Arial" w:hAnsi="Arial"/>
          <w:sz w:val="16"/>
          <w:szCs w:val="24"/>
        </w:rPr>
      </w:pPr>
      <w:r>
        <w:rPr>
          <w:rFonts w:hint="default" w:ascii="Arial" w:hAnsi="Arial"/>
          <w:sz w:val="16"/>
          <w:szCs w:val="24"/>
        </w:rP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consultantplus://offline/ref=6EA0126B301E94DF7D81A2E291E5732948F1853524B78D3945F4DA6485B345A1E4777A30C1DEF3153BD40575D3782C66BE17F7B1D214EA5BH9cEA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r>
        <w:rPr>
          <w:rFonts w:hint="default" w:ascii="Arial" w:hAnsi="Arial"/>
          <w:sz w:val="16"/>
          <w:szCs w:val="24"/>
        </w:rP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r>
        <w:rPr>
          <w:rFonts w:hint="default" w:ascii="Arial" w:hAnsi="Arial"/>
          <w:sz w:val="16"/>
          <w:szCs w:val="24"/>
        </w:rPr>
        <w:fldChar w:fldCharType="begin"/>
      </w:r>
      <w:r>
        <w:rPr>
          <w:rFonts w:hint="default" w:ascii="Arial" w:hAnsi="Arial"/>
          <w:sz w:val="16"/>
          <w:szCs w:val="24"/>
        </w:rPr>
        <w:instrText xml:space="preserve">HYPERLINK \l Par2725  </w:instrText>
      </w:r>
      <w:r>
        <w:rPr>
          <w:rFonts w:hint="default" w:ascii="Arial" w:hAnsi="Arial"/>
          <w:sz w:val="16"/>
          <w:szCs w:val="24"/>
        </w:rPr>
        <w:fldChar w:fldCharType="separate"/>
      </w:r>
      <w:r>
        <w:rPr>
          <w:rFonts w:hint="default" w:ascii="Arial" w:hAnsi="Arial"/>
          <w:color w:val="0000FF"/>
          <w:sz w:val="16"/>
          <w:szCs w:val="24"/>
        </w:rPr>
        <w:t>пунктах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Par2730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документы также направляются ему на данный адрес в электронной форме.</w:t>
      </w:r>
    </w:p>
    <w:p>
      <w:pPr>
        <w:spacing w:before="160" w:beforeLines="0" w:afterLines="0"/>
        <w:ind w:firstLine="540"/>
        <w:rPr>
          <w:rFonts w:hint="default" w:ascii="Arial" w:hAnsi="Arial"/>
          <w:sz w:val="16"/>
          <w:szCs w:val="24"/>
        </w:rPr>
      </w:pPr>
      <w:r>
        <w:rPr>
          <w:rFonts w:hint="default" w:ascii="Arial" w:hAnsi="Arial"/>
          <w:sz w:val="16"/>
          <w:szCs w:val="24"/>
        </w:rP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r>
        <w:rPr>
          <w:rFonts w:hint="default" w:ascii="Arial" w:hAnsi="Arial"/>
          <w:sz w:val="16"/>
          <w:szCs w:val="24"/>
        </w:rPr>
        <w:fldChar w:fldCharType="begin"/>
      </w:r>
      <w:r>
        <w:rPr>
          <w:rFonts w:hint="default" w:ascii="Arial" w:hAnsi="Arial"/>
          <w:sz w:val="16"/>
          <w:szCs w:val="24"/>
        </w:rPr>
        <w:instrText xml:space="preserve">HYPERLINK \l Par2725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 заказного письма или со дня возврата отправителю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consultantplus://offline/ref=6EA0126B301E94DF7D81A2E291E5732949FC84312BBA8D3945F4DA6485B345A1F677223CC3D6EF1735C1532495H2cFA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почтовой связи" данного заказного письма,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Par2737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334" w:name="Par2737"/>
      <w:bookmarkEnd w:id="334"/>
      <w:r>
        <w:rPr>
          <w:rFonts w:hint="default" w:ascii="Arial" w:hAnsi="Arial"/>
          <w:sz w:val="16"/>
          <w:szCs w:val="24"/>
        </w:rP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pPr>
        <w:spacing w:before="160" w:beforeLines="0" w:afterLines="0"/>
        <w:ind w:firstLine="540"/>
        <w:rPr>
          <w:rFonts w:hint="default" w:ascii="Arial" w:hAnsi="Arial"/>
          <w:sz w:val="16"/>
          <w:szCs w:val="24"/>
        </w:rPr>
      </w:pPr>
      <w:r>
        <w:rPr>
          <w:rFonts w:hint="default" w:ascii="Arial" w:hAnsi="Arial"/>
          <w:sz w:val="16"/>
          <w:szCs w:val="24"/>
        </w:rP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pPr>
        <w:spacing w:before="160" w:beforeLines="0" w:afterLines="0"/>
        <w:ind w:firstLine="540"/>
        <w:rPr>
          <w:rFonts w:hint="default" w:ascii="Arial" w:hAnsi="Arial"/>
          <w:sz w:val="16"/>
          <w:szCs w:val="24"/>
        </w:rPr>
      </w:pPr>
      <w:r>
        <w:rPr>
          <w:rFonts w:hint="default" w:ascii="Arial" w:hAnsi="Arial"/>
          <w:sz w:val="16"/>
          <w:szCs w:val="24"/>
        </w:rP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pPr>
        <w:spacing w:before="160" w:beforeLines="0" w:afterLines="0"/>
        <w:ind w:firstLine="540"/>
        <w:rPr>
          <w:rFonts w:hint="default" w:ascii="Arial" w:hAnsi="Arial"/>
          <w:sz w:val="16"/>
          <w:szCs w:val="24"/>
        </w:rPr>
      </w:pPr>
      <w:bookmarkStart w:id="335" w:name="Par2740"/>
      <w:bookmarkEnd w:id="335"/>
      <w:r>
        <w:rPr>
          <w:rFonts w:hint="default" w:ascii="Arial" w:hAnsi="Arial"/>
          <w:sz w:val="16"/>
          <w:szCs w:val="24"/>
        </w:rP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pPr>
        <w:spacing w:before="160" w:beforeLines="0" w:afterLines="0"/>
        <w:ind w:firstLine="540"/>
        <w:rPr>
          <w:rFonts w:hint="default" w:ascii="Arial" w:hAnsi="Arial"/>
          <w:sz w:val="16"/>
          <w:szCs w:val="24"/>
        </w:rPr>
      </w:pPr>
      <w:r>
        <w:rPr>
          <w:rFonts w:hint="default" w:ascii="Arial" w:hAnsi="Arial"/>
          <w:sz w:val="16"/>
          <w:szCs w:val="24"/>
        </w:rPr>
        <w:t xml:space="preserve">9. Правообладатель изымаемой недвижимости вправе подписать соглашение об изъятии недвижимости и направить его лицам, указанным в </w:t>
      </w:r>
      <w:r>
        <w:rPr>
          <w:rFonts w:hint="default" w:ascii="Arial" w:hAnsi="Arial"/>
          <w:sz w:val="16"/>
          <w:szCs w:val="24"/>
        </w:rPr>
        <w:fldChar w:fldCharType="begin"/>
      </w:r>
      <w:r>
        <w:rPr>
          <w:rFonts w:hint="default" w:ascii="Arial" w:hAnsi="Arial"/>
          <w:sz w:val="16"/>
          <w:szCs w:val="24"/>
        </w:rPr>
        <w:instrText xml:space="preserve">HYPERLINK \l Par2740  </w:instrText>
      </w:r>
      <w:r>
        <w:rPr>
          <w:rFonts w:hint="default" w:ascii="Arial" w:hAnsi="Arial"/>
          <w:sz w:val="16"/>
          <w:szCs w:val="24"/>
        </w:rPr>
        <w:fldChar w:fldCharType="separate"/>
      </w:r>
      <w:r>
        <w:rPr>
          <w:rFonts w:hint="default" w:ascii="Arial" w:hAnsi="Arial"/>
          <w:color w:val="0000FF"/>
          <w:sz w:val="16"/>
          <w:szCs w:val="24"/>
        </w:rPr>
        <w:t>пункте 8</w:t>
      </w:r>
      <w:r>
        <w:rPr>
          <w:rFonts w:hint="default" w:ascii="Arial" w:hAnsi="Arial"/>
          <w:color w:val="0000FF"/>
          <w:sz w:val="16"/>
          <w:szCs w:val="24"/>
        </w:rPr>
        <w:fldChar w:fldCharType="end"/>
      </w:r>
      <w:r>
        <w:rPr>
          <w:rFonts w:hint="default" w:ascii="Arial" w:hAnsi="Arial"/>
          <w:sz w:val="16"/>
          <w:szCs w:val="24"/>
        </w:rP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 31.12.2024 особенности изъятия земельных участков в целях строительства, реконструкции объектов, предназначенных для модернизации и расширения магистральной инфраструктуры,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consultantplus://offline/ref=6EA0126B301E94DF7D81A2E291E573294EFB80302EB68D3945F4DA6485B345A1E4777A33C4D9FA43639B042995253F64B117F5B6CEH1c4A </w:instrText>
            </w:r>
            <w:r>
              <w:rPr>
                <w:rFonts w:hint="default" w:ascii="Arial" w:hAnsi="Arial"/>
                <w:color w:val="392C69"/>
                <w:sz w:val="16"/>
                <w:szCs w:val="24"/>
              </w:rPr>
              <w:fldChar w:fldCharType="separate"/>
            </w:r>
            <w:r>
              <w:rPr>
                <w:rFonts w:hint="default" w:ascii="Arial" w:hAnsi="Arial"/>
                <w:color w:val="0000FF"/>
                <w:sz w:val="16"/>
                <w:szCs w:val="24"/>
              </w:rPr>
              <w:t>устанавливаются</w:t>
            </w:r>
            <w:r>
              <w:rPr>
                <w:rFonts w:hint="default" w:ascii="Arial" w:hAnsi="Arial"/>
                <w:color w:val="0000FF"/>
                <w:sz w:val="16"/>
                <w:szCs w:val="24"/>
              </w:rPr>
              <w:fldChar w:fldCharType="end"/>
            </w:r>
            <w:r>
              <w:rPr>
                <w:rFonts w:hint="default" w:ascii="Arial" w:hAnsi="Arial"/>
                <w:color w:val="392C69"/>
                <w:sz w:val="16"/>
                <w:szCs w:val="24"/>
              </w:rPr>
              <w:t xml:space="preserve"> ФЗ от 25.10.2001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consultantplus://offline/ref=6EA0126B301E94DF7D81A2E291E573294EF8843328B78D3945F4DA6485B345A1E4777A30C1DEF11237D40575D3782C66BE17F7B1D214EA5BH9cEA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137-ФЗ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36" w:name="Par2744"/>
      <w:bookmarkEnd w:id="336"/>
      <w:r>
        <w:rPr>
          <w:rFonts w:hint="default" w:ascii="Arial" w:hAnsi="Arial"/>
          <w:sz w:val="16"/>
          <w:szCs w:val="24"/>
        </w:rP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11. На основании предложений указанного в </w:t>
      </w:r>
      <w:r>
        <w:rPr>
          <w:rFonts w:hint="default" w:ascii="Arial" w:hAnsi="Arial"/>
          <w:sz w:val="16"/>
          <w:szCs w:val="24"/>
        </w:rPr>
        <w:fldChar w:fldCharType="begin"/>
      </w:r>
      <w:r>
        <w:rPr>
          <w:rFonts w:hint="default" w:ascii="Arial" w:hAnsi="Arial"/>
          <w:sz w:val="16"/>
          <w:szCs w:val="24"/>
        </w:rPr>
        <w:instrText xml:space="preserve">HYPERLINK \l Par2744  </w:instrText>
      </w:r>
      <w:r>
        <w:rPr>
          <w:rFonts w:hint="default" w:ascii="Arial" w:hAnsi="Arial"/>
          <w:sz w:val="16"/>
          <w:szCs w:val="24"/>
        </w:rPr>
        <w:fldChar w:fldCharType="separate"/>
      </w:r>
      <w:r>
        <w:rPr>
          <w:rFonts w:hint="default" w:ascii="Arial" w:hAnsi="Arial"/>
          <w:color w:val="0000FF"/>
          <w:sz w:val="16"/>
          <w:szCs w:val="24"/>
        </w:rPr>
        <w:t>пункте 10</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pPr>
        <w:spacing w:before="160" w:beforeLines="0" w:afterLines="0"/>
        <w:ind w:firstLine="540"/>
        <w:rPr>
          <w:rFonts w:hint="default" w:ascii="Arial" w:hAnsi="Arial"/>
          <w:sz w:val="16"/>
          <w:szCs w:val="24"/>
        </w:rPr>
      </w:pPr>
      <w:bookmarkStart w:id="337" w:name="Par2746"/>
      <w:bookmarkEnd w:id="337"/>
      <w:r>
        <w:rPr>
          <w:rFonts w:hint="default" w:ascii="Arial" w:hAnsi="Arial"/>
          <w:sz w:val="16"/>
          <w:szCs w:val="24"/>
        </w:rP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pPr>
        <w:spacing w:before="160" w:beforeLines="0" w:afterLines="0"/>
        <w:ind w:firstLine="540"/>
        <w:rPr>
          <w:rFonts w:hint="default" w:ascii="Arial" w:hAnsi="Arial"/>
          <w:sz w:val="16"/>
          <w:szCs w:val="24"/>
        </w:rPr>
      </w:pPr>
      <w:r>
        <w:rPr>
          <w:rFonts w:hint="default" w:ascii="Arial" w:hAnsi="Arial"/>
          <w:sz w:val="16"/>
          <w:szCs w:val="24"/>
        </w:rP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Par2543  </w:instrText>
      </w:r>
      <w:r>
        <w:rPr>
          <w:rFonts w:hint="default" w:ascii="Arial" w:hAnsi="Arial"/>
          <w:sz w:val="16"/>
          <w:szCs w:val="24"/>
        </w:rPr>
        <w:fldChar w:fldCharType="separate"/>
      </w:r>
      <w:r>
        <w:rPr>
          <w:rFonts w:hint="default" w:ascii="Arial" w:hAnsi="Arial"/>
          <w:color w:val="0000FF"/>
          <w:sz w:val="16"/>
          <w:szCs w:val="24"/>
        </w:rPr>
        <w:t>2 статьи 56.4</w:t>
      </w:r>
      <w:r>
        <w:rPr>
          <w:rFonts w:hint="default" w:ascii="Arial" w:hAnsi="Arial"/>
          <w:color w:val="0000FF"/>
          <w:sz w:val="16"/>
          <w:szCs w:val="24"/>
        </w:rPr>
        <w:fldChar w:fldCharType="end"/>
      </w:r>
      <w:r>
        <w:rPr>
          <w:rFonts w:hint="default" w:ascii="Arial" w:hAnsi="Arial"/>
          <w:sz w:val="16"/>
          <w:szCs w:val="24"/>
        </w:rPr>
        <w:t xml:space="preserve"> настоящего Кодекса, за счет средств указанной организации.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38" w:name="Par2751"/>
      <w:bookmarkEnd w:id="338"/>
      <w:r>
        <w:rPr>
          <w:rFonts w:hint="default" w:ascii="Arial" w:hAnsi="Arial"/>
          <w:sz w:val="16"/>
          <w:szCs w:val="24"/>
        </w:rP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pPr>
        <w:spacing w:before="160" w:beforeLines="0" w:afterLines="0"/>
        <w:ind w:firstLine="540"/>
        <w:rPr>
          <w:rFonts w:hint="default" w:ascii="Arial" w:hAnsi="Arial"/>
          <w:sz w:val="16"/>
          <w:szCs w:val="24"/>
        </w:rPr>
      </w:pPr>
      <w:r>
        <w:rPr>
          <w:rFonts w:hint="default" w:ascii="Arial" w:hAnsi="Arial"/>
          <w:sz w:val="16"/>
          <w:szCs w:val="24"/>
        </w:rP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прекращения права постоянного (бессрочного) пользования земельным участком или права пожизненного наследуемого владения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3) досрочного прекращения договора аренды земельного участка или договора безвозмездного пользования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r>
        <w:rPr>
          <w:rFonts w:hint="default" w:ascii="Arial" w:hAnsi="Arial"/>
          <w:sz w:val="16"/>
          <w:szCs w:val="24"/>
        </w:rPr>
        <w:fldChar w:fldCharType="begin"/>
      </w:r>
      <w:r>
        <w:rPr>
          <w:rFonts w:hint="default" w:ascii="Arial" w:hAnsi="Arial"/>
          <w:sz w:val="16"/>
          <w:szCs w:val="24"/>
        </w:rPr>
        <w:instrText xml:space="preserve">HYPERLINK \l Par2751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 последствия наступают только после предоставления указанного возмещения.</w:t>
      </w:r>
    </w:p>
    <w:p>
      <w:pPr>
        <w:spacing w:before="160" w:beforeLines="0" w:afterLines="0"/>
        <w:ind w:firstLine="540"/>
        <w:rPr>
          <w:rFonts w:hint="default" w:ascii="Arial" w:hAnsi="Arial"/>
          <w:sz w:val="16"/>
          <w:szCs w:val="24"/>
        </w:rPr>
      </w:pPr>
      <w:r>
        <w:rPr>
          <w:rFonts w:hint="default" w:ascii="Arial" w:hAnsi="Arial"/>
          <w:sz w:val="16"/>
          <w:szCs w:val="24"/>
        </w:rP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pPr>
        <w:spacing w:before="160" w:beforeLines="0" w:afterLines="0"/>
        <w:ind w:firstLine="540"/>
        <w:rPr>
          <w:rFonts w:hint="default" w:ascii="Arial" w:hAnsi="Arial"/>
          <w:sz w:val="16"/>
          <w:szCs w:val="24"/>
        </w:rPr>
      </w:pPr>
      <w:r>
        <w:rPr>
          <w:rFonts w:hint="default" w:ascii="Arial" w:hAnsi="Arial"/>
          <w:sz w:val="16"/>
          <w:szCs w:val="24"/>
        </w:rP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pPr>
        <w:spacing w:before="160" w:beforeLines="0" w:afterLines="0"/>
        <w:ind w:firstLine="540"/>
        <w:rPr>
          <w:rFonts w:hint="default" w:ascii="Arial" w:hAnsi="Arial"/>
          <w:sz w:val="16"/>
          <w:szCs w:val="24"/>
        </w:rPr>
      </w:pPr>
      <w:bookmarkStart w:id="339" w:name="Par2762"/>
      <w:bookmarkEnd w:id="339"/>
      <w:r>
        <w:rPr>
          <w:rFonts w:hint="default" w:ascii="Arial" w:hAnsi="Arial"/>
          <w:sz w:val="16"/>
          <w:szCs w:val="24"/>
        </w:rP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pPr>
        <w:spacing w:before="160" w:beforeLines="0" w:afterLines="0"/>
        <w:ind w:firstLine="540"/>
        <w:rPr>
          <w:rFonts w:hint="default" w:ascii="Arial" w:hAnsi="Arial"/>
          <w:sz w:val="16"/>
          <w:szCs w:val="24"/>
        </w:rPr>
      </w:pPr>
      <w:r>
        <w:rPr>
          <w:rFonts w:hint="default" w:ascii="Arial" w:hAnsi="Arial"/>
          <w:sz w:val="16"/>
          <w:szCs w:val="24"/>
        </w:rP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pPr>
        <w:spacing w:before="160" w:beforeLines="0" w:afterLines="0"/>
        <w:ind w:firstLine="540"/>
        <w:rPr>
          <w:rFonts w:hint="default" w:ascii="Arial" w:hAnsi="Arial"/>
          <w:sz w:val="16"/>
          <w:szCs w:val="24"/>
        </w:rPr>
      </w:pPr>
      <w:bookmarkStart w:id="340" w:name="Par2765"/>
      <w:bookmarkEnd w:id="340"/>
      <w:r>
        <w:rPr>
          <w:rFonts w:hint="default" w:ascii="Arial" w:hAnsi="Arial"/>
          <w:sz w:val="16"/>
          <w:szCs w:val="24"/>
        </w:rP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pPr>
        <w:spacing w:before="160" w:beforeLines="0" w:afterLines="0"/>
        <w:ind w:firstLine="540"/>
        <w:rPr>
          <w:rFonts w:hint="default" w:ascii="Arial" w:hAnsi="Arial"/>
          <w:sz w:val="16"/>
          <w:szCs w:val="24"/>
        </w:rPr>
      </w:pPr>
      <w:r>
        <w:rPr>
          <w:rFonts w:hint="default" w:ascii="Arial" w:hAnsi="Arial"/>
          <w:sz w:val="16"/>
          <w:szCs w:val="24"/>
        </w:rP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r>
        <w:rPr>
          <w:rFonts w:hint="default" w:ascii="Arial" w:hAnsi="Arial"/>
          <w:sz w:val="16"/>
          <w:szCs w:val="24"/>
        </w:rPr>
        <w:fldChar w:fldCharType="begin"/>
      </w:r>
      <w:r>
        <w:rPr>
          <w:rFonts w:hint="default" w:ascii="Arial" w:hAnsi="Arial"/>
          <w:sz w:val="16"/>
          <w:szCs w:val="24"/>
        </w:rPr>
        <w:instrText xml:space="preserve">HYPERLINK \l Par2537  </w:instrText>
      </w:r>
      <w:r>
        <w:rPr>
          <w:rFonts w:hint="default" w:ascii="Arial" w:hAnsi="Arial"/>
          <w:sz w:val="16"/>
          <w:szCs w:val="24"/>
        </w:rPr>
        <w:fldChar w:fldCharType="separate"/>
      </w:r>
      <w:r>
        <w:rPr>
          <w:rFonts w:hint="default" w:ascii="Arial" w:hAnsi="Arial"/>
          <w:color w:val="0000FF"/>
          <w:sz w:val="16"/>
          <w:szCs w:val="24"/>
        </w:rPr>
        <w:t>пункте 1 статьи 56.4</w:t>
      </w:r>
      <w:r>
        <w:rPr>
          <w:rFonts w:hint="default" w:ascii="Arial" w:hAnsi="Arial"/>
          <w:color w:val="0000FF"/>
          <w:sz w:val="16"/>
          <w:szCs w:val="24"/>
        </w:rPr>
        <w:fldChar w:fldCharType="end"/>
      </w:r>
      <w:r>
        <w:rPr>
          <w:rFonts w:hint="default" w:ascii="Arial" w:hAnsi="Arial"/>
          <w:sz w:val="16"/>
          <w:szCs w:val="24"/>
        </w:rP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r>
        <w:rPr>
          <w:rFonts w:hint="default" w:ascii="Arial" w:hAnsi="Arial"/>
          <w:sz w:val="16"/>
          <w:szCs w:val="24"/>
        </w:rPr>
        <w:fldChar w:fldCharType="begin"/>
      </w:r>
      <w:r>
        <w:rPr>
          <w:rFonts w:hint="default" w:ascii="Arial" w:hAnsi="Arial"/>
          <w:sz w:val="16"/>
          <w:szCs w:val="24"/>
        </w:rPr>
        <w:instrText xml:space="preserve">HYPERLINK \l Par2762  </w:instrText>
      </w:r>
      <w:r>
        <w:rPr>
          <w:rFonts w:hint="default" w:ascii="Arial" w:hAnsi="Arial"/>
          <w:sz w:val="16"/>
          <w:szCs w:val="24"/>
        </w:rPr>
        <w:fldChar w:fldCharType="separate"/>
      </w:r>
      <w:r>
        <w:rPr>
          <w:rFonts w:hint="default" w:ascii="Arial" w:hAnsi="Arial"/>
          <w:color w:val="0000FF"/>
          <w:sz w:val="16"/>
          <w:szCs w:val="24"/>
        </w:rPr>
        <w:t>подпунктами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Par2765  </w:instrText>
      </w:r>
      <w:r>
        <w:rPr>
          <w:rFonts w:hint="default" w:ascii="Arial" w:hAnsi="Arial"/>
          <w:sz w:val="16"/>
          <w:szCs w:val="24"/>
        </w:rPr>
        <w:fldChar w:fldCharType="separate"/>
      </w:r>
      <w:r>
        <w:rPr>
          <w:rFonts w:hint="default" w:ascii="Arial" w:hAnsi="Arial"/>
          <w:color w:val="0000FF"/>
          <w:sz w:val="16"/>
          <w:szCs w:val="24"/>
        </w:rPr>
        <w:t>3 пункта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Par2506  </w:instrText>
      </w:r>
      <w:r>
        <w:rPr>
          <w:rFonts w:hint="default" w:ascii="Arial" w:hAnsi="Arial"/>
          <w:sz w:val="16"/>
          <w:szCs w:val="24"/>
        </w:rPr>
        <w:fldChar w:fldCharType="separate"/>
      </w:r>
      <w:r>
        <w:rPr>
          <w:rFonts w:hint="default" w:ascii="Arial" w:hAnsi="Arial"/>
          <w:color w:val="0000FF"/>
          <w:sz w:val="16"/>
          <w:szCs w:val="24"/>
        </w:rPr>
        <w:t>статьей 56.2</w:t>
      </w:r>
      <w:r>
        <w:rPr>
          <w:rFonts w:hint="default" w:ascii="Arial" w:hAnsi="Arial"/>
          <w:color w:val="0000FF"/>
          <w:sz w:val="16"/>
          <w:szCs w:val="24"/>
        </w:rPr>
        <w:fldChar w:fldCharType="end"/>
      </w:r>
      <w:r>
        <w:rPr>
          <w:rFonts w:hint="default" w:ascii="Arial" w:hAnsi="Arial"/>
          <w:sz w:val="16"/>
          <w:szCs w:val="24"/>
        </w:rP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consultantplus://offline/ref=6EA0126B301E94DF7D81A2E291E5732948F1853524B78D3945F4DA6485B345A1E4777A30C1DEF31432D40575D3782C66BE17F7B1D214EA5BH9cEA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160" w:beforeLines="0" w:afterLines="0"/>
        <w:ind w:firstLine="540"/>
        <w:rPr>
          <w:rFonts w:hint="default" w:ascii="Arial" w:hAnsi="Arial"/>
          <w:sz w:val="16"/>
          <w:szCs w:val="24"/>
        </w:rPr>
      </w:pPr>
      <w:bookmarkStart w:id="341" w:name="Par2771"/>
      <w:bookmarkEnd w:id="341"/>
      <w:r>
        <w:rPr>
          <w:rFonts w:hint="default" w:ascii="Arial" w:hAnsi="Arial"/>
          <w:sz w:val="16"/>
          <w:szCs w:val="24"/>
        </w:rP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pPr>
        <w:spacing w:before="160" w:beforeLines="0" w:afterLines="0"/>
        <w:ind w:firstLine="540"/>
        <w:rPr>
          <w:rFonts w:hint="default" w:ascii="Arial" w:hAnsi="Arial"/>
          <w:sz w:val="16"/>
          <w:szCs w:val="24"/>
        </w:rPr>
      </w:pPr>
      <w:r>
        <w:rPr>
          <w:rFonts w:hint="default" w:ascii="Arial" w:hAnsi="Arial"/>
          <w:sz w:val="16"/>
          <w:szCs w:val="24"/>
        </w:rP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r>
        <w:rPr>
          <w:rFonts w:hint="default" w:ascii="Arial" w:hAnsi="Arial"/>
          <w:sz w:val="16"/>
          <w:szCs w:val="24"/>
        </w:rPr>
        <w:fldChar w:fldCharType="begin"/>
      </w:r>
      <w:r>
        <w:rPr>
          <w:rFonts w:hint="default" w:ascii="Arial" w:hAnsi="Arial"/>
          <w:sz w:val="16"/>
          <w:szCs w:val="24"/>
        </w:rPr>
        <w:instrText xml:space="preserve">HYPERLINK \l Par2771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consultantplus://offline/ref=6EA0126B301E94DF7D81A2E291E5732949FA823928B98D3945F4DA6485B345A1E4777A30C1DEF51333D40575D3782C66BE17F7B1D214EA5BH9cEA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03.07.2016 N 373-ФЗ)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consultantplus://offline/ref=6EA0126B301E94DF7D81A2E291E573294EFB80302EBA8D3945F4DA6485B345A1E4777A32C2D7F61C668E15719A2F297AB60EE9B4CC14HEc8A </w:instrText>
      </w:r>
      <w:r>
        <w:rPr>
          <w:rFonts w:hint="default" w:ascii="Arial" w:hAnsi="Arial"/>
          <w:sz w:val="16"/>
          <w:szCs w:val="24"/>
        </w:rPr>
        <w:fldChar w:fldCharType="separate"/>
      </w:r>
      <w:r>
        <w:rPr>
          <w:rFonts w:hint="default" w:ascii="Arial" w:hAnsi="Arial"/>
          <w:color w:val="0000FF"/>
          <w:sz w:val="16"/>
          <w:szCs w:val="24"/>
        </w:rPr>
        <w:t>части 8 статьи 65</w:t>
      </w:r>
      <w:r>
        <w:rPr>
          <w:rFonts w:hint="default" w:ascii="Arial" w:hAnsi="Arial"/>
          <w:color w:val="0000FF"/>
          <w:sz w:val="16"/>
          <w:szCs w:val="24"/>
        </w:rPr>
        <w:fldChar w:fldCharType="end"/>
      </w:r>
      <w:r>
        <w:rPr>
          <w:rFonts w:hint="default" w:ascii="Arial" w:hAnsi="Arial"/>
          <w:sz w:val="16"/>
          <w:szCs w:val="24"/>
        </w:rP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consultantplus://offline/ref=6EA0126B301E94DF7D81A2E291E5732949FE80372BB88D3945F4DA6485B345A1E4777A30C1DEF21437D40575D3782C66BE17F7B1D214EA5BH9cEA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pPr>
        <w:spacing w:before="160" w:beforeLines="0" w:afterLines="0"/>
        <w:ind w:firstLine="540"/>
        <w:rPr>
          <w:rFonts w:hint="default" w:ascii="Arial" w:hAnsi="Arial"/>
          <w:sz w:val="16"/>
          <w:szCs w:val="24"/>
        </w:rPr>
      </w:pPr>
      <w:r>
        <w:rPr>
          <w:rFonts w:hint="default" w:ascii="Arial" w:hAnsi="Arial"/>
          <w:sz w:val="16"/>
          <w:szCs w:val="24"/>
        </w:rP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Par2782  </w:instrText>
      </w:r>
      <w:r>
        <w:rPr>
          <w:rFonts w:hint="default" w:ascii="Arial" w:hAnsi="Arial"/>
          <w:sz w:val="16"/>
          <w:szCs w:val="24"/>
        </w:rPr>
        <w:fldChar w:fldCharType="separate"/>
      </w:r>
      <w:r>
        <w:rPr>
          <w:rFonts w:hint="default" w:ascii="Arial" w:hAnsi="Arial"/>
          <w:color w:val="0000FF"/>
          <w:sz w:val="16"/>
          <w:szCs w:val="24"/>
        </w:rPr>
        <w:t>подпунктом 2</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bookmarkStart w:id="342" w:name="Par2782"/>
      <w:bookmarkEnd w:id="342"/>
      <w:r>
        <w:rPr>
          <w:rFonts w:hint="default" w:ascii="Arial" w:hAnsi="Arial"/>
          <w:sz w:val="16"/>
          <w:szCs w:val="24"/>
        </w:rPr>
        <w:t>2) 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consultantplus://offline/ref=6EA0126B301E94DF7D81A2E291E5732949FE80372BB88D3945F4DA6485B345A1E4777A30C1DEF21435D40575D3782C66BE17F7B1D214EA5BH9cEA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органом исполнительной власти субъекта Российской Федерации, органом местного самоуправления.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consultantplus://offline/ref=6EA0126B301E94DF7D81A2E291E5732949F082372EBE8D3945F4DA6485B345A1E4777A30C1DEF1173AD40575D3782C66BE17F7B1D214EA5BH9cEA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указанного согласования устанавливается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bookmarkStart w:id="343" w:name="Par2795"/>
      <w:bookmarkEnd w:id="343"/>
      <w:r>
        <w:rPr>
          <w:rFonts w:hint="default" w:ascii="Arial" w:hAnsi="Arial"/>
          <w:sz w:val="16"/>
          <w:szCs w:val="24"/>
        </w:rP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pPr>
        <w:spacing w:before="160" w:beforeLines="0" w:afterLines="0"/>
        <w:ind w:firstLine="540"/>
        <w:rPr>
          <w:rFonts w:hint="default" w:ascii="Arial" w:hAnsi="Arial"/>
          <w:sz w:val="16"/>
          <w:szCs w:val="24"/>
        </w:rPr>
      </w:pPr>
      <w:bookmarkStart w:id="344" w:name="Par2798"/>
      <w:bookmarkEnd w:id="344"/>
      <w:r>
        <w:rPr>
          <w:rFonts w:hint="default" w:ascii="Arial" w:hAnsi="Arial"/>
          <w:sz w:val="16"/>
          <w:szCs w:val="24"/>
        </w:rP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pPr>
        <w:spacing w:before="160" w:beforeLines="0" w:afterLines="0"/>
        <w:ind w:firstLine="540"/>
        <w:rPr>
          <w:rFonts w:hint="default" w:ascii="Arial" w:hAnsi="Arial"/>
          <w:sz w:val="16"/>
          <w:szCs w:val="24"/>
        </w:rPr>
      </w:pPr>
      <w:r>
        <w:rPr>
          <w:rFonts w:hint="default" w:ascii="Arial" w:hAnsi="Arial"/>
          <w:sz w:val="16"/>
          <w:szCs w:val="24"/>
        </w:rPr>
        <w:t>2) размер убытков, подлежащих возмещению в связи с изъятием земельных участков и (или) расположенных на них объектов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3) иные условия, предусмотренные </w:t>
      </w:r>
      <w:r>
        <w:rPr>
          <w:rFonts w:hint="default" w:ascii="Arial" w:hAnsi="Arial"/>
          <w:sz w:val="16"/>
          <w:szCs w:val="24"/>
        </w:rPr>
        <w:fldChar w:fldCharType="begin"/>
      </w:r>
      <w:r>
        <w:rPr>
          <w:rFonts w:hint="default" w:ascii="Arial" w:hAnsi="Arial"/>
          <w:sz w:val="16"/>
          <w:szCs w:val="24"/>
        </w:rPr>
        <w:instrText xml:space="preserve">HYPERLINK \l Par2688  </w:instrText>
      </w:r>
      <w:r>
        <w:rPr>
          <w:rFonts w:hint="default" w:ascii="Arial" w:hAnsi="Arial"/>
          <w:sz w:val="16"/>
          <w:szCs w:val="24"/>
        </w:rPr>
        <w:fldChar w:fldCharType="separate"/>
      </w:r>
      <w:r>
        <w:rPr>
          <w:rFonts w:hint="default" w:ascii="Arial" w:hAnsi="Arial"/>
          <w:color w:val="0000FF"/>
          <w:sz w:val="16"/>
          <w:szCs w:val="24"/>
        </w:rPr>
        <w:t>пунктом 1 статьи 56.9</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r>
        <w:rPr>
          <w:rFonts w:hint="default" w:ascii="Arial" w:hAnsi="Arial"/>
          <w:sz w:val="16"/>
          <w:szCs w:val="24"/>
        </w:rPr>
        <w:fldChar w:fldCharType="begin"/>
      </w:r>
      <w:r>
        <w:rPr>
          <w:rFonts w:hint="default" w:ascii="Arial" w:hAnsi="Arial"/>
          <w:sz w:val="16"/>
          <w:szCs w:val="24"/>
        </w:rPr>
        <w:instrText xml:space="preserve">HYPERLINK \l Par2795  </w:instrText>
      </w:r>
      <w:r>
        <w:rPr>
          <w:rFonts w:hint="default" w:ascii="Arial" w:hAnsi="Arial"/>
          <w:sz w:val="16"/>
          <w:szCs w:val="24"/>
        </w:rPr>
        <w:fldChar w:fldCharType="separate"/>
      </w:r>
      <w:r>
        <w:rPr>
          <w:rFonts w:hint="default" w:ascii="Arial" w:hAnsi="Arial"/>
          <w:color w:val="0000FF"/>
          <w:sz w:val="16"/>
          <w:szCs w:val="24"/>
        </w:rPr>
        <w:t>подпункте 4 пункта 4</w:t>
      </w:r>
      <w:r>
        <w:rPr>
          <w:rFonts w:hint="default" w:ascii="Arial" w:hAnsi="Arial"/>
          <w:color w:val="0000FF"/>
          <w:sz w:val="16"/>
          <w:szCs w:val="24"/>
        </w:rPr>
        <w:fldChar w:fldCharType="end"/>
      </w:r>
      <w:r>
        <w:rPr>
          <w:rFonts w:hint="default" w:ascii="Arial" w:hAnsi="Arial"/>
          <w:sz w:val="16"/>
          <w:szCs w:val="24"/>
        </w:rP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consultantplus://offline/ref=6EA0126B301E94DF7D81A2E291E5732949FE80372BB88D3945F4DA6485B345A1E4777A30C1DEF21232D40575D3782C66BE17F7B1D214EA5BH9cEA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pPr>
        <w:spacing w:before="160" w:beforeLines="0" w:afterLines="0"/>
        <w:ind w:firstLine="540"/>
        <w:rPr>
          <w:rFonts w:hint="default" w:ascii="Arial" w:hAnsi="Arial"/>
          <w:sz w:val="16"/>
          <w:szCs w:val="24"/>
        </w:rPr>
      </w:pPr>
      <w:r>
        <w:rPr>
          <w:rFonts w:hint="default" w:ascii="Arial" w:hAnsi="Arial"/>
          <w:sz w:val="16"/>
          <w:szCs w:val="24"/>
        </w:rPr>
        <w:t xml:space="preserve">9. В случае, если соглашение, указанное в </w:t>
      </w:r>
      <w:r>
        <w:rPr>
          <w:rFonts w:hint="default" w:ascii="Arial" w:hAnsi="Arial"/>
          <w:sz w:val="16"/>
          <w:szCs w:val="24"/>
        </w:rPr>
        <w:fldChar w:fldCharType="begin"/>
      </w:r>
      <w:r>
        <w:rPr>
          <w:rFonts w:hint="default" w:ascii="Arial" w:hAnsi="Arial"/>
          <w:sz w:val="16"/>
          <w:szCs w:val="24"/>
        </w:rPr>
        <w:instrText xml:space="preserve">HYPERLINK \l Par2798  </w:instrText>
      </w:r>
      <w:r>
        <w:rPr>
          <w:rFonts w:hint="default" w:ascii="Arial" w:hAnsi="Arial"/>
          <w:sz w:val="16"/>
          <w:szCs w:val="24"/>
        </w:rPr>
        <w:fldChar w:fldCharType="separate"/>
      </w:r>
      <w:r>
        <w:rPr>
          <w:rFonts w:hint="default" w:ascii="Arial" w:hAnsi="Arial"/>
          <w:color w:val="0000FF"/>
          <w:sz w:val="16"/>
          <w:szCs w:val="24"/>
        </w:rPr>
        <w:t>пункте 6</w:t>
      </w:r>
      <w:r>
        <w:rPr>
          <w:rFonts w:hint="default" w:ascii="Arial" w:hAnsi="Arial"/>
          <w:color w:val="0000FF"/>
          <w:sz w:val="16"/>
          <w:szCs w:val="24"/>
        </w:rPr>
        <w:fldChar w:fldCharType="end"/>
      </w:r>
      <w:r>
        <w:rPr>
          <w:rFonts w:hint="default" w:ascii="Arial" w:hAnsi="Arial"/>
          <w:sz w:val="16"/>
          <w:szCs w:val="24"/>
        </w:rP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10. Утратил силу с 1 сентября 2018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12. Утратил силу с 1 сентября 2018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160" w:beforeLines="0" w:afterLines="0"/>
        <w:ind w:firstLine="540"/>
        <w:rPr>
          <w:rFonts w:hint="default" w:ascii="Arial" w:hAnsi="Arial"/>
          <w:sz w:val="16"/>
          <w:szCs w:val="24"/>
        </w:rPr>
      </w:pPr>
      <w:r>
        <w:rPr>
          <w:rFonts w:hint="default" w:ascii="Arial" w:hAnsi="Arial"/>
          <w:sz w:val="16"/>
          <w:szCs w:val="24"/>
        </w:rP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consultantplus://offline/ref=6EA0126B301E94DF7D81A2E291E573294EFB80302EBA8D3945F4DA6485B345A1E4777A32C5D8F61C668E15719A2F297AB60EE9B4CC14HEc8A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14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consultantplus://offline/ref=6EA0126B301E94DF7D81A2E291E5732949FE80372BB88D3945F4DA6485B345A1E4777A30C1DEF21236D40575D3782C66BE17F7B1D214EA5BH9cEA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30.12.2020 N 494-ФЗ)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VIII. ВОЗМЕЩЕНИЕ УБЫТКОВ ПРИ УХУДШЕНИИ КАЧЕСТВА</w:t>
      </w:r>
    </w:p>
    <w:p>
      <w:pPr>
        <w:spacing w:beforeLines="0" w:afterLines="0"/>
        <w:jc w:val="center"/>
        <w:rPr>
          <w:rFonts w:hint="default" w:ascii="Arial" w:hAnsi="Arial"/>
          <w:b/>
          <w:sz w:val="16"/>
          <w:szCs w:val="24"/>
        </w:rPr>
      </w:pPr>
      <w:r>
        <w:rPr>
          <w:rFonts w:hint="default" w:ascii="Arial" w:hAnsi="Arial"/>
          <w:b/>
          <w:sz w:val="16"/>
          <w:szCs w:val="24"/>
        </w:rPr>
        <w:t>ЗЕМЕЛЬ, ОГРАНИЧЕНИИ ПРАВ СОБСТВЕННИКОВ ЗЕМЕЛЬНЫХ УЧАСТКОВ,</w:t>
      </w:r>
    </w:p>
    <w:p>
      <w:pPr>
        <w:spacing w:beforeLines="0" w:afterLines="0"/>
        <w:jc w:val="center"/>
        <w:rPr>
          <w:rFonts w:hint="default" w:ascii="Arial" w:hAnsi="Arial"/>
          <w:b/>
          <w:sz w:val="16"/>
          <w:szCs w:val="24"/>
        </w:rPr>
      </w:pPr>
      <w:r>
        <w:rPr>
          <w:rFonts w:hint="default" w:ascii="Arial" w:hAnsi="Arial"/>
          <w:b/>
          <w:sz w:val="16"/>
          <w:szCs w:val="24"/>
        </w:rPr>
        <w:t>ЗЕМЛЕПОЛЬЗОВАТЕЛЕЙ, ЗЕМЛЕВЛАДЕЛЬЦЕВ И АРЕНДАТОРОВ</w:t>
      </w:r>
    </w:p>
    <w:p>
      <w:pPr>
        <w:spacing w:beforeLines="0" w:afterLines="0"/>
        <w:jc w:val="center"/>
        <w:rPr>
          <w:rFonts w:hint="default" w:ascii="Arial" w:hAnsi="Arial"/>
          <w:b/>
          <w:sz w:val="16"/>
          <w:szCs w:val="24"/>
        </w:rPr>
      </w:pPr>
      <w:r>
        <w:rPr>
          <w:rFonts w:hint="default" w:ascii="Arial" w:hAnsi="Arial"/>
          <w:b/>
          <w:sz w:val="16"/>
          <w:szCs w:val="24"/>
        </w:rPr>
        <w:t>ЗЕМЕЛЬНЫХ УЧАСТКОВ, ПРАВООБЛАДАТЕЛЕЙ РАСПОЛОЖЕННЫХ</w:t>
      </w:r>
    </w:p>
    <w:p>
      <w:pPr>
        <w:spacing w:beforeLines="0" w:afterLines="0"/>
        <w:jc w:val="center"/>
        <w:rPr>
          <w:rFonts w:hint="default" w:ascii="Arial" w:hAnsi="Arial"/>
          <w:b/>
          <w:sz w:val="16"/>
          <w:szCs w:val="24"/>
        </w:rPr>
      </w:pPr>
      <w:r>
        <w:rPr>
          <w:rFonts w:hint="default" w:ascii="Arial" w:hAnsi="Arial"/>
          <w:b/>
          <w:sz w:val="16"/>
          <w:szCs w:val="24"/>
        </w:rPr>
        <w:t>НА ЗЕМЕЛЬНЫХ УЧАСТКАХ ОБЪЕКТОВ НЕДВИЖИМОСТИ</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Федеральных законов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consultantplus://offline/ref=6EA0126B301E94DF7D81A2E291E5732949F1833525BA8D3945F4DA6485B345A1E4777A30C1DEF31335D40575D3782C66BE17F7B1D214EA5BH9cEA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center"/>
        <w:rPr>
          <w:rFonts w:hint="default" w:ascii="Arial" w:hAnsi="Arial"/>
          <w:sz w:val="16"/>
          <w:szCs w:val="24"/>
        </w:rPr>
      </w:pPr>
      <w:r>
        <w:rPr>
          <w:rFonts w:hint="default" w:ascii="Arial" w:hAnsi="Arial"/>
          <w:sz w:val="16"/>
          <w:szCs w:val="24"/>
        </w:rPr>
        <w:t xml:space="preserve">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consultantplus://offline/ref=6EA0126B301E94DF7D81A2E291E5732949F986312AB78D3945F4DA6485B345A1E4777A30C1DEF21333D40575D3782C66BE17F7B1D214EA5BH9cEA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consultantplus://offline/ref=6EA0126B301E94DF7D81A2E291E573294EF987372ABA8D3945F4DA6485B345A1E4777A30C1DEF51F3AD40575D3782C66BE17F7B1D214EA5BH9cEA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возмещении убытков в соответствии со ст. 57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22</w:t>
            </w:r>
            <w:r>
              <w:rPr>
                <w:rFonts w:hint="default" w:ascii="Arial" w:hAnsi="Arial"/>
                <w:color w:val="0000FF"/>
                <w:sz w:val="16"/>
                <w:szCs w:val="24"/>
              </w:rPr>
              <w:fldChar w:fldCharType="end"/>
            </w:r>
            <w:r>
              <w:rPr>
                <w:rFonts w:hint="default" w:ascii="Arial" w:hAnsi="Arial"/>
                <w:color w:val="392C69"/>
                <w:sz w:val="16"/>
                <w:szCs w:val="24"/>
              </w:rPr>
              <w:t xml:space="preserve"> 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consultantplus://offline/ref=6EA0126B301E94DF7D81A2E291E573294EF987372ABA8D3945F4DA6485B345A1E4777A30C1DEF81636D40575D3782C66BE17F7B1D214EA5BH9cEA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22.1 ст. 26</w:t>
            </w:r>
            <w:r>
              <w:rPr>
                <w:rFonts w:hint="default" w:ascii="Arial" w:hAnsi="Arial"/>
                <w:color w:val="0000FF"/>
                <w:sz w:val="16"/>
                <w:szCs w:val="24"/>
              </w:rPr>
              <w:fldChar w:fldCharType="end"/>
            </w:r>
            <w:r>
              <w:rPr>
                <w:rFonts w:hint="default" w:ascii="Arial" w:hAnsi="Arial"/>
                <w:color w:val="392C69"/>
                <w:sz w:val="16"/>
                <w:szCs w:val="24"/>
              </w:rPr>
              <w:t xml:space="preserve"> ФЗ от 03.08.2018 N 342-ФЗ. О запрете возмещения убытков в соответствии со ст. 57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consultantplus://offline/ref=6EA0126B301E94DF7D81A2E291E573294EF987372ABA8D3945F4DA6485B345A1E4777A30C1DEF91232D40575D3782C66BE17F7B1D214EA5BH9cEA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35</w:t>
            </w:r>
            <w:r>
              <w:rPr>
                <w:rFonts w:hint="default" w:ascii="Arial" w:hAnsi="Arial"/>
                <w:color w:val="0000FF"/>
                <w:sz w:val="16"/>
                <w:szCs w:val="24"/>
              </w:rPr>
              <w:fldChar w:fldCharType="end"/>
            </w:r>
            <w:r>
              <w:rPr>
                <w:rFonts w:hint="default" w:ascii="Arial" w:hAnsi="Arial"/>
                <w:color w:val="392C69"/>
                <w:sz w:val="16"/>
                <w:szCs w:val="24"/>
              </w:rPr>
              <w:t xml:space="preserve"> ст. 26 указанного 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345" w:name="Par2827"/>
      <w:bookmarkEnd w:id="345"/>
      <w:r>
        <w:rPr>
          <w:rFonts w:hint="default" w:ascii="Arial" w:hAnsi="Arial"/>
          <w:b/>
          <w:sz w:val="16"/>
          <w:szCs w:val="24"/>
        </w:rP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consultantplus://offline/ref=6EA0126B301E94DF7D81A2E291E5732949F1833525BA8D3945F4DA6485B345A1E4777A30C1DEF31232D40575D3782C66BE17F7B1D214EA5BH9cEA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consultantplus://offline/ref=6EA0126B301E94DF7D81A2E291E5732949F986312AB78D3945F4DA6485B345A1E4777A30C1DEF21331D40575D3782C66BE17F7B1D214EA5BH9cEA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consultantplus://offline/ref=6EA0126B301E94DF7D81A2E291E573294EF987372ABA8D3945F4DA6485B345A1E4777A30C1DEF51E32D40575D3782C66BE17F7B1D214EA5BH9cEA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346" w:name="Par2830"/>
      <w:bookmarkEnd w:id="346"/>
      <w:r>
        <w:rPr>
          <w:rFonts w:hint="default" w:ascii="Arial" w:hAnsi="Arial"/>
          <w:sz w:val="16"/>
          <w:szCs w:val="24"/>
        </w:rPr>
        <w:t>1. Возмещению в полном объеме, в том числе упущенная выгода, подлежат убытки, причиненные:</w:t>
      </w:r>
    </w:p>
    <w:p>
      <w:pPr>
        <w:spacing w:before="160" w:beforeLines="0" w:afterLines="0"/>
        <w:ind w:firstLine="540"/>
        <w:rPr>
          <w:rFonts w:hint="default" w:ascii="Arial" w:hAnsi="Arial"/>
          <w:sz w:val="16"/>
          <w:szCs w:val="24"/>
        </w:rPr>
      </w:pPr>
      <w:r>
        <w:rPr>
          <w:rFonts w:hint="default" w:ascii="Arial" w:hAnsi="Arial"/>
          <w:sz w:val="16"/>
          <w:szCs w:val="24"/>
        </w:rPr>
        <w:t xml:space="preserve">1) утратил силу с 1 апреля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bookmarkStart w:id="347" w:name="Par2832"/>
      <w:bookmarkEnd w:id="347"/>
      <w:r>
        <w:rPr>
          <w:rFonts w:hint="default" w:ascii="Arial" w:hAnsi="Arial"/>
          <w:sz w:val="16"/>
          <w:szCs w:val="24"/>
        </w:rPr>
        <w:t>2) ухудшением качества земель в результате деятельности других лиц;</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с 1 сентября 2018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348" w:name="Par2834"/>
      <w:bookmarkEnd w:id="348"/>
      <w:r>
        <w:rPr>
          <w:rFonts w:hint="default" w:ascii="Arial" w:hAnsi="Arial"/>
          <w:sz w:val="16"/>
          <w:szCs w:val="24"/>
        </w:rPr>
        <w:t>4) ограничением прав собственников земельных участков, землепользователей, землевладельцев и арендаторов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pPr>
        <w:spacing w:beforeLines="0" w:afterLines="0"/>
        <w:rPr>
          <w:rFonts w:hint="default" w:ascii="Arial" w:hAnsi="Arial"/>
          <w:sz w:val="16"/>
          <w:szCs w:val="24"/>
        </w:rPr>
      </w:pPr>
      <w:r>
        <w:rPr>
          <w:rFonts w:hint="default" w:ascii="Arial" w:hAnsi="Arial"/>
          <w:sz w:val="16"/>
          <w:szCs w:val="24"/>
        </w:rPr>
        <w:t xml:space="preserve">(пп.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pPr>
        <w:spacing w:beforeLines="0" w:afterLines="0"/>
        <w:rPr>
          <w:rFonts w:hint="default" w:ascii="Arial" w:hAnsi="Arial"/>
          <w:sz w:val="16"/>
          <w:szCs w:val="24"/>
        </w:rPr>
      </w:pPr>
      <w:r>
        <w:rPr>
          <w:rFonts w:hint="default" w:ascii="Arial" w:hAnsi="Arial"/>
          <w:sz w:val="16"/>
          <w:szCs w:val="24"/>
        </w:rPr>
        <w:t xml:space="preserve">(пп. 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consultantplus://offline/ref=6EA0126B301E94DF7D81A2E291E5732949F086352EB68D3945F4DA6485B345A1E4777A30C1DEF0163BD40575D3782C66BE17F7B1D214EA5BH9cEA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21.12.2004 N 172-ФЗ)</w:t>
      </w:r>
    </w:p>
    <w:p>
      <w:pPr>
        <w:spacing w:before="160" w:beforeLines="0" w:afterLines="0"/>
        <w:ind w:firstLine="540"/>
        <w:rPr>
          <w:rFonts w:hint="default" w:ascii="Arial" w:hAnsi="Arial"/>
          <w:sz w:val="16"/>
          <w:szCs w:val="24"/>
        </w:rPr>
      </w:pPr>
      <w:r>
        <w:rPr>
          <w:rFonts w:hint="default" w:ascii="Arial" w:hAnsi="Arial"/>
          <w:sz w:val="16"/>
          <w:szCs w:val="24"/>
        </w:rP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r>
        <w:rPr>
          <w:rFonts w:hint="default" w:ascii="Arial" w:hAnsi="Arial"/>
          <w:sz w:val="16"/>
          <w:szCs w:val="24"/>
        </w:rPr>
        <w:fldChar w:fldCharType="begin"/>
      </w:r>
      <w:r>
        <w:rPr>
          <w:rFonts w:hint="default" w:ascii="Arial" w:hAnsi="Arial"/>
          <w:sz w:val="16"/>
          <w:szCs w:val="24"/>
        </w:rPr>
        <w:instrText xml:space="preserve">HYPERLINK \l Par2920  </w:instrText>
      </w:r>
      <w:r>
        <w:rPr>
          <w:rFonts w:hint="default" w:ascii="Arial" w:hAnsi="Arial"/>
          <w:sz w:val="16"/>
          <w:szCs w:val="24"/>
        </w:rPr>
        <w:fldChar w:fldCharType="separate"/>
      </w:r>
      <w:r>
        <w:rPr>
          <w:rFonts w:hint="default" w:ascii="Arial" w:hAnsi="Arial"/>
          <w:color w:val="0000FF"/>
          <w:sz w:val="16"/>
          <w:szCs w:val="24"/>
        </w:rPr>
        <w:t>статьей 61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1.1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consultantplus://offline/ref=6EA0126B301E94DF7D81A2E291E573294EF9873529B88D3945F4DA6485B345A1E4777A30C1DEF1173AD40575D3782C66BE17F7B1D214EA5BH9cEA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30.12.2021 N 467-ФЗ)</w:t>
      </w:r>
    </w:p>
    <w:p>
      <w:pPr>
        <w:spacing w:before="160" w:beforeLines="0" w:afterLines="0"/>
        <w:ind w:firstLine="540"/>
        <w:rPr>
          <w:rFonts w:hint="default" w:ascii="Arial" w:hAnsi="Arial"/>
          <w:sz w:val="16"/>
          <w:szCs w:val="24"/>
        </w:rPr>
      </w:pPr>
      <w:r>
        <w:rPr>
          <w:rFonts w:hint="default" w:ascii="Arial" w:hAnsi="Arial"/>
          <w:sz w:val="16"/>
          <w:szCs w:val="24"/>
        </w:rPr>
        <w:t>2. Убытки возмещаются:</w:t>
      </w:r>
    </w:p>
    <w:p>
      <w:pPr>
        <w:spacing w:before="160" w:beforeLines="0" w:afterLines="0"/>
        <w:ind w:firstLine="540"/>
        <w:rPr>
          <w:rFonts w:hint="default" w:ascii="Arial" w:hAnsi="Arial"/>
          <w:sz w:val="16"/>
          <w:szCs w:val="24"/>
        </w:rPr>
      </w:pPr>
      <w:r>
        <w:rPr>
          <w:rFonts w:hint="default" w:ascii="Arial" w:hAnsi="Arial"/>
          <w:sz w:val="16"/>
          <w:szCs w:val="24"/>
        </w:rPr>
        <w:t xml:space="preserve">1) землепользователям, землевладельцам и арендаторам земельных участков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Par2830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2) собственникам земельных участков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Par2832  </w:instrText>
      </w:r>
      <w:r>
        <w:rPr>
          <w:rFonts w:hint="default" w:ascii="Arial" w:hAnsi="Arial"/>
          <w:sz w:val="16"/>
          <w:szCs w:val="24"/>
        </w:rPr>
        <w:fldChar w:fldCharType="separate"/>
      </w:r>
      <w:r>
        <w:rPr>
          <w:rFonts w:hint="default" w:ascii="Arial" w:hAnsi="Arial"/>
          <w:color w:val="0000FF"/>
          <w:sz w:val="16"/>
          <w:szCs w:val="24"/>
        </w:rPr>
        <w:t>подпунктами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Par2834  </w:instrText>
      </w:r>
      <w:r>
        <w:rPr>
          <w:rFonts w:hint="default" w:ascii="Arial" w:hAnsi="Arial"/>
          <w:sz w:val="16"/>
          <w:szCs w:val="24"/>
        </w:rPr>
        <w:fldChar w:fldCharType="separate"/>
      </w:r>
      <w:r>
        <w:rPr>
          <w:rFonts w:hint="default" w:ascii="Arial" w:hAnsi="Arial"/>
          <w:color w:val="0000FF"/>
          <w:sz w:val="16"/>
          <w:szCs w:val="24"/>
        </w:rPr>
        <w:t>4 пункта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r>
        <w:rPr>
          <w:rFonts w:hint="default" w:ascii="Arial" w:hAnsi="Arial"/>
          <w:sz w:val="16"/>
          <w:szCs w:val="24"/>
        </w:rPr>
        <w:t xml:space="preserve">3) иным лицам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consultantplus://offline/ref=6EA0126B301E94DF7D81A2E291E5732949F1833525BA8D3945F4DA6485B345A1E4777A30C1DEF31231D40575D3782C66BE17F7B1D214EA5BH9cEA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consultantplus://offline/ref=6EA0126B301E94DF7D81A2E291E5732949F986312AB78D3945F4DA6485B345A1E4777A30C1DEF21334D40575D3782C66BE17F7B1D214EA5BH9cEA </w:instrText>
      </w:r>
      <w:r>
        <w:rPr>
          <w:rFonts w:hint="default" w:ascii="Arial" w:hAnsi="Arial"/>
          <w:sz w:val="16"/>
          <w:szCs w:val="24"/>
        </w:rPr>
        <w:fldChar w:fldCharType="separate"/>
      </w:r>
      <w:r>
        <w:rPr>
          <w:rFonts w:hint="default" w:ascii="Arial" w:hAnsi="Arial"/>
          <w:color w:val="0000FF"/>
          <w:sz w:val="16"/>
          <w:szCs w:val="24"/>
        </w:rPr>
        <w:t>N 341-ФЗ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consultantplus://offline/ref=6EA0126B301E94DF7D81A2E291E573294EF987372ABA8D3945F4DA6485B345A1E4777A30C1DEF51E35D40575D3782C66BE17F7B1D214EA5BH9cEA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consultantplus://offline/ref=6EA0126B301E94DF7D81A2E291E573294EF98A3028BF8D3945F4DA6485B345A1E4777A30C1DEF11530D40575D3782C66BE17F7B1D214EA5BH9cEA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consultantplus://offline/ref=6EA0126B301E94DF7D81A2E291E573294EF98A3028BF8D3945F4DA6485B345A1E4777A30C1DEF11F30D40575D3782C66BE17F7B1D214EA5BH9cEA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заключения соглашения о возмещении убытков, условия такого соглашения 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consultantplus://offline/ref=6EA0126B301E94DF7D81A2E291E573294EF98A3028BF8D3945F4DA6485B345A1E4777A30C1DEF01335D40575D3782C66BE17F7B1D214EA5BH9cEA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возмещения убытков устанавливаются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consultantplus://offline/ref=6EA0126B301E94DF7D81A2E291E573294EF987372ABA8D3945F4DA6485B345A1E4777A30C1DEF51E3AD40575D3782C66BE17F7B1D214EA5BH9cEA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возмещении убытков в соответствии со ст. 57.1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22 ст. 26</w:t>
            </w:r>
            <w:r>
              <w:rPr>
                <w:rFonts w:hint="default" w:ascii="Arial" w:hAnsi="Arial"/>
                <w:color w:val="0000FF"/>
                <w:sz w:val="16"/>
                <w:szCs w:val="24"/>
              </w:rPr>
              <w:fldChar w:fldCharType="end"/>
            </w:r>
            <w:r>
              <w:rPr>
                <w:rFonts w:hint="default" w:ascii="Arial" w:hAnsi="Arial"/>
                <w:color w:val="392C69"/>
                <w:sz w:val="16"/>
                <w:szCs w:val="24"/>
              </w:rPr>
              <w:t xml:space="preserve">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349" w:name="Par2856"/>
      <w:bookmarkEnd w:id="349"/>
      <w:r>
        <w:rPr>
          <w:rFonts w:hint="default" w:ascii="Arial" w:hAnsi="Arial"/>
          <w:b/>
          <w:sz w:val="16"/>
          <w:szCs w:val="24"/>
        </w:rP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Убытки, в том числе упущенная выгода, причиненные ограничением прав лиц, указанных в </w:t>
      </w:r>
      <w:r>
        <w:rPr>
          <w:rFonts w:hint="default" w:ascii="Arial" w:hAnsi="Arial"/>
          <w:sz w:val="16"/>
          <w:szCs w:val="24"/>
        </w:rPr>
        <w:fldChar w:fldCharType="begin"/>
      </w:r>
      <w:r>
        <w:rPr>
          <w:rFonts w:hint="default" w:ascii="Arial" w:hAnsi="Arial"/>
          <w:sz w:val="16"/>
          <w:szCs w:val="24"/>
        </w:rPr>
        <w:instrText xml:space="preserve">HYPERLINK \l Par2860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в связи с установлением, изменением зон с особыми условиями использования территорий, подлежат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возмещению</w:t>
      </w:r>
      <w:r>
        <w:rPr>
          <w:rFonts w:hint="default" w:ascii="Arial" w:hAnsi="Arial"/>
          <w:color w:val="0000FF"/>
          <w:sz w:val="16"/>
          <w:szCs w:val="24"/>
        </w:rPr>
        <w:fldChar w:fldCharType="end"/>
      </w:r>
      <w:r>
        <w:rPr>
          <w:rFonts w:hint="default" w:ascii="Arial" w:hAnsi="Arial"/>
          <w:sz w:val="16"/>
          <w:szCs w:val="24"/>
        </w:rPr>
        <w:t xml:space="preserve"> в полном объеме с учетом особенностей, установленных настоящей статьей.</w:t>
      </w:r>
    </w:p>
    <w:p>
      <w:pPr>
        <w:spacing w:before="160" w:beforeLines="0" w:afterLines="0"/>
        <w:ind w:firstLine="540"/>
        <w:rPr>
          <w:rFonts w:hint="default" w:ascii="Arial" w:hAnsi="Arial"/>
          <w:sz w:val="16"/>
          <w:szCs w:val="24"/>
        </w:rPr>
      </w:pPr>
      <w:bookmarkStart w:id="350" w:name="Par2860"/>
      <w:bookmarkEnd w:id="350"/>
      <w:r>
        <w:rPr>
          <w:rFonts w:hint="default" w:ascii="Arial" w:hAnsi="Arial"/>
          <w:sz w:val="16"/>
          <w:szCs w:val="24"/>
        </w:rPr>
        <w:t>2. Убытки возмещаются:</w:t>
      </w:r>
    </w:p>
    <w:p>
      <w:pPr>
        <w:spacing w:before="160" w:beforeLines="0" w:afterLines="0"/>
        <w:ind w:firstLine="540"/>
        <w:rPr>
          <w:rFonts w:hint="default" w:ascii="Arial" w:hAnsi="Arial"/>
          <w:sz w:val="16"/>
          <w:szCs w:val="24"/>
        </w:rPr>
      </w:pPr>
      <w:bookmarkStart w:id="351" w:name="Par2861"/>
      <w:bookmarkEnd w:id="351"/>
      <w:r>
        <w:rPr>
          <w:rFonts w:hint="default" w:ascii="Arial" w:hAnsi="Arial"/>
          <w:sz w:val="16"/>
          <w:szCs w:val="24"/>
        </w:rPr>
        <w:t>1) гражданам и юридическим лицам - собственникам земельных участков;</w:t>
      </w:r>
    </w:p>
    <w:p>
      <w:pPr>
        <w:spacing w:before="160" w:beforeLines="0" w:afterLines="0"/>
        <w:ind w:firstLine="540"/>
        <w:rPr>
          <w:rFonts w:hint="default" w:ascii="Arial" w:hAnsi="Arial"/>
          <w:sz w:val="16"/>
          <w:szCs w:val="24"/>
        </w:rPr>
      </w:pPr>
      <w:bookmarkStart w:id="352" w:name="Par2862"/>
      <w:bookmarkEnd w:id="352"/>
      <w:r>
        <w:rPr>
          <w:rFonts w:hint="default" w:ascii="Arial" w:hAnsi="Arial"/>
          <w:sz w:val="16"/>
          <w:szCs w:val="24"/>
        </w:rP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pPr>
        <w:spacing w:before="160" w:beforeLines="0" w:afterLines="0"/>
        <w:ind w:firstLine="540"/>
        <w:rPr>
          <w:rFonts w:hint="default" w:ascii="Arial" w:hAnsi="Arial"/>
          <w:sz w:val="16"/>
          <w:szCs w:val="24"/>
        </w:rPr>
      </w:pPr>
      <w:bookmarkStart w:id="353" w:name="Par2863"/>
      <w:bookmarkEnd w:id="353"/>
      <w:r>
        <w:rPr>
          <w:rFonts w:hint="default" w:ascii="Arial" w:hAnsi="Arial"/>
          <w:sz w:val="16"/>
          <w:szCs w:val="24"/>
        </w:rP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pPr>
        <w:spacing w:before="160" w:beforeLines="0" w:afterLines="0"/>
        <w:ind w:firstLine="540"/>
        <w:rPr>
          <w:rFonts w:hint="default" w:ascii="Arial" w:hAnsi="Arial"/>
          <w:sz w:val="16"/>
          <w:szCs w:val="24"/>
        </w:rPr>
      </w:pPr>
      <w:bookmarkStart w:id="354" w:name="Par2864"/>
      <w:bookmarkEnd w:id="354"/>
      <w:r>
        <w:rPr>
          <w:rFonts w:hint="default" w:ascii="Arial" w:hAnsi="Arial"/>
          <w:sz w:val="16"/>
          <w:szCs w:val="24"/>
        </w:rP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pPr>
        <w:spacing w:before="160" w:beforeLines="0" w:afterLines="0"/>
        <w:ind w:firstLine="540"/>
        <w:rPr>
          <w:rFonts w:hint="default" w:ascii="Arial" w:hAnsi="Arial"/>
          <w:sz w:val="16"/>
          <w:szCs w:val="24"/>
        </w:rPr>
      </w:pPr>
      <w:bookmarkStart w:id="355" w:name="Par2865"/>
      <w:bookmarkEnd w:id="355"/>
      <w:r>
        <w:rPr>
          <w:rFonts w:hint="default" w:ascii="Arial" w:hAnsi="Arial"/>
          <w:sz w:val="16"/>
          <w:szCs w:val="24"/>
        </w:rP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pPr>
        <w:spacing w:before="160" w:beforeLines="0" w:afterLines="0"/>
        <w:ind w:firstLine="540"/>
        <w:rPr>
          <w:rFonts w:hint="default" w:ascii="Arial" w:hAnsi="Arial"/>
          <w:sz w:val="16"/>
          <w:szCs w:val="24"/>
        </w:rPr>
      </w:pPr>
      <w:bookmarkStart w:id="356" w:name="Par2866"/>
      <w:bookmarkEnd w:id="356"/>
      <w:r>
        <w:rPr>
          <w:rFonts w:hint="default" w:ascii="Arial" w:hAnsi="Arial"/>
          <w:sz w:val="16"/>
          <w:szCs w:val="24"/>
        </w:rPr>
        <w:t xml:space="preserve">3. При расчетах размеров возмещения убытки лиц, указанных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4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r>
        <w:rPr>
          <w:rFonts w:hint="default" w:ascii="Arial" w:hAnsi="Arial"/>
          <w:sz w:val="16"/>
          <w:szCs w:val="24"/>
        </w:rPr>
        <w:fldChar w:fldCharType="begin"/>
      </w:r>
      <w:r>
        <w:rPr>
          <w:rFonts w:hint="default" w:ascii="Arial" w:hAnsi="Arial"/>
          <w:sz w:val="16"/>
          <w:szCs w:val="24"/>
        </w:rPr>
        <w:instrText xml:space="preserve">HYPERLINK \l Par2867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 При этом при расчете размеров возмещения публично-правовым образованиям,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Par2863  </w:instrText>
      </w:r>
      <w:r>
        <w:rPr>
          <w:rFonts w:hint="default" w:ascii="Arial" w:hAnsi="Arial"/>
          <w:sz w:val="16"/>
          <w:szCs w:val="24"/>
        </w:rPr>
        <w:fldChar w:fldCharType="separate"/>
      </w:r>
      <w:r>
        <w:rPr>
          <w:rFonts w:hint="default" w:ascii="Arial" w:hAnsi="Arial"/>
          <w:color w:val="0000FF"/>
          <w:sz w:val="16"/>
          <w:szCs w:val="24"/>
        </w:rPr>
        <w:t>подпункте 3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pPr>
        <w:spacing w:before="160" w:beforeLines="0" w:afterLines="0"/>
        <w:ind w:firstLine="540"/>
        <w:rPr>
          <w:rFonts w:hint="default" w:ascii="Arial" w:hAnsi="Arial"/>
          <w:sz w:val="16"/>
          <w:szCs w:val="24"/>
        </w:rPr>
      </w:pPr>
      <w:bookmarkStart w:id="357" w:name="Par2867"/>
      <w:bookmarkEnd w:id="357"/>
      <w:r>
        <w:rPr>
          <w:rFonts w:hint="default" w:ascii="Arial" w:hAnsi="Arial"/>
          <w:sz w:val="16"/>
          <w:szCs w:val="24"/>
        </w:rPr>
        <w:t xml:space="preserve">4. При расчете размера возмещения также учитываются убытки, возникающие в связи с расторжением договоров, заключенных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4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consultantplus://offline/ref=6EA0126B301E94DF7D81A2E291E573294EFB823525B78D3945F4DA6485B345A1E4777A34C5D9FA43639B042995253F64B117F5B6CEH1c4A </w:instrText>
      </w:r>
      <w:r>
        <w:rPr>
          <w:rFonts w:hint="default" w:ascii="Arial" w:hAnsi="Arial"/>
          <w:sz w:val="16"/>
          <w:szCs w:val="24"/>
        </w:rPr>
        <w:fldChar w:fldCharType="separate"/>
      </w:r>
      <w:r>
        <w:rPr>
          <w:rFonts w:hint="default" w:ascii="Arial" w:hAnsi="Arial"/>
          <w:color w:val="0000FF"/>
          <w:sz w:val="16"/>
          <w:szCs w:val="24"/>
        </w:rPr>
        <w:t>частью 7 статьи 32</w:t>
      </w:r>
      <w:r>
        <w:rPr>
          <w:rFonts w:hint="default" w:ascii="Arial" w:hAnsi="Arial"/>
          <w:color w:val="0000FF"/>
          <w:sz w:val="16"/>
          <w:szCs w:val="24"/>
        </w:rPr>
        <w:fldChar w:fldCharType="end"/>
      </w:r>
      <w:r>
        <w:rPr>
          <w:rFonts w:hint="default" w:ascii="Arial" w:hAnsi="Arial"/>
          <w:sz w:val="16"/>
          <w:szCs w:val="24"/>
        </w:rPr>
        <w:t xml:space="preserve"> Жилищного кодекса Российской Федерации.</w:t>
      </w:r>
    </w:p>
    <w:p>
      <w:pPr>
        <w:spacing w:before="160" w:beforeLines="0" w:afterLines="0"/>
        <w:ind w:firstLine="540"/>
        <w:rPr>
          <w:rFonts w:hint="default" w:ascii="Arial" w:hAnsi="Arial"/>
          <w:sz w:val="16"/>
          <w:szCs w:val="24"/>
        </w:rPr>
      </w:pPr>
      <w:bookmarkStart w:id="358" w:name="Par2868"/>
      <w:bookmarkEnd w:id="358"/>
      <w:r>
        <w:rPr>
          <w:rFonts w:hint="default" w:ascii="Arial" w:hAnsi="Arial"/>
          <w:sz w:val="16"/>
          <w:szCs w:val="24"/>
        </w:rP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pPr>
        <w:spacing w:before="160" w:beforeLines="0" w:afterLines="0"/>
        <w:ind w:firstLine="540"/>
        <w:rPr>
          <w:rFonts w:hint="default" w:ascii="Arial" w:hAnsi="Arial"/>
          <w:sz w:val="16"/>
          <w:szCs w:val="24"/>
        </w:rPr>
      </w:pPr>
      <w:bookmarkStart w:id="359" w:name="Par2869"/>
      <w:bookmarkEnd w:id="359"/>
      <w:r>
        <w:rPr>
          <w:rFonts w:hint="default" w:ascii="Arial" w:hAnsi="Arial"/>
          <w:sz w:val="16"/>
          <w:szCs w:val="24"/>
        </w:rPr>
        <w:t xml:space="preserve">6. При расчетах размера возмещения убытки лиц, указанных в </w:t>
      </w:r>
      <w:r>
        <w:rPr>
          <w:rFonts w:hint="default" w:ascii="Arial" w:hAnsi="Arial"/>
          <w:sz w:val="16"/>
          <w:szCs w:val="24"/>
        </w:rPr>
        <w:fldChar w:fldCharType="begin"/>
      </w:r>
      <w:r>
        <w:rPr>
          <w:rFonts w:hint="default" w:ascii="Arial" w:hAnsi="Arial"/>
          <w:sz w:val="16"/>
          <w:szCs w:val="24"/>
        </w:rPr>
        <w:instrText xml:space="preserve">HYPERLINK \l Par2865  </w:instrText>
      </w:r>
      <w:r>
        <w:rPr>
          <w:rFonts w:hint="default" w:ascii="Arial" w:hAnsi="Arial"/>
          <w:sz w:val="16"/>
          <w:szCs w:val="24"/>
        </w:rPr>
        <w:fldChar w:fldCharType="separate"/>
      </w:r>
      <w:r>
        <w:rPr>
          <w:rFonts w:hint="default" w:ascii="Arial" w:hAnsi="Arial"/>
          <w:color w:val="0000FF"/>
          <w:sz w:val="16"/>
          <w:szCs w:val="24"/>
        </w:rPr>
        <w:t>подпункте 5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определяются исходя из расходов, связанных с изменением места проживания указанных лиц и их переездом.</w:t>
      </w:r>
    </w:p>
    <w:p>
      <w:pPr>
        <w:spacing w:before="160" w:beforeLines="0" w:afterLines="0"/>
        <w:ind w:firstLine="540"/>
        <w:rPr>
          <w:rFonts w:hint="default" w:ascii="Arial" w:hAnsi="Arial"/>
          <w:sz w:val="16"/>
          <w:szCs w:val="24"/>
        </w:rPr>
      </w:pPr>
      <w:bookmarkStart w:id="360" w:name="Par2870"/>
      <w:bookmarkEnd w:id="360"/>
      <w:r>
        <w:rPr>
          <w:rFonts w:hint="default" w:ascii="Arial" w:hAnsi="Arial"/>
          <w:sz w:val="16"/>
          <w:szCs w:val="24"/>
        </w:rPr>
        <w:t xml:space="preserve">7.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Par2884  </w:instrText>
      </w:r>
      <w:r>
        <w:rPr>
          <w:rFonts w:hint="default" w:ascii="Arial" w:hAnsi="Arial"/>
          <w:sz w:val="16"/>
          <w:szCs w:val="24"/>
        </w:rPr>
        <w:fldChar w:fldCharType="separate"/>
      </w:r>
      <w:r>
        <w:rPr>
          <w:rFonts w:hint="default" w:ascii="Arial" w:hAnsi="Arial"/>
          <w:color w:val="0000FF"/>
          <w:sz w:val="16"/>
          <w:szCs w:val="24"/>
        </w:rPr>
        <w:t>абзацем вторым подпункта 3 пункта 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Par2887  </w:instrText>
      </w:r>
      <w:r>
        <w:rPr>
          <w:rFonts w:hint="default" w:ascii="Arial" w:hAnsi="Arial"/>
          <w:sz w:val="16"/>
          <w:szCs w:val="24"/>
        </w:rPr>
        <w:fldChar w:fldCharType="separate"/>
      </w:r>
      <w:r>
        <w:rPr>
          <w:rFonts w:hint="default" w:ascii="Arial" w:hAnsi="Arial"/>
          <w:color w:val="0000FF"/>
          <w:sz w:val="16"/>
          <w:szCs w:val="24"/>
        </w:rPr>
        <w:t>абзацем вторым пункта 11</w:t>
      </w:r>
      <w:r>
        <w:rPr>
          <w:rFonts w:hint="default" w:ascii="Arial" w:hAnsi="Arial"/>
          <w:color w:val="0000FF"/>
          <w:sz w:val="16"/>
          <w:szCs w:val="24"/>
        </w:rPr>
        <w:fldChar w:fldCharType="end"/>
      </w:r>
      <w:r>
        <w:rPr>
          <w:rFonts w:hint="default" w:ascii="Arial" w:hAnsi="Arial"/>
          <w:sz w:val="16"/>
          <w:szCs w:val="24"/>
        </w:rP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 8 ст. 57.1 (в ред. ФЗ от 03.08.2018 N 342-ФЗ)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не применяются</w:t>
            </w:r>
            <w:r>
              <w:rPr>
                <w:rFonts w:hint="default" w:ascii="Arial" w:hAnsi="Arial"/>
                <w:color w:val="0000FF"/>
                <w:sz w:val="16"/>
                <w:szCs w:val="24"/>
              </w:rPr>
              <w:fldChar w:fldCharType="end"/>
            </w:r>
            <w:r>
              <w:rPr>
                <w:rFonts w:hint="default" w:ascii="Arial" w:hAnsi="Arial"/>
                <w:color w:val="392C69"/>
                <w:sz w:val="16"/>
                <w:szCs w:val="24"/>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61" w:name="Par2873"/>
      <w:bookmarkEnd w:id="361"/>
      <w:r>
        <w:rPr>
          <w:rFonts w:hint="default" w:ascii="Arial" w:hAnsi="Arial"/>
          <w:sz w:val="16"/>
          <w:szCs w:val="24"/>
        </w:rPr>
        <w:t>8. Убытки, предусмотренные настоящей статьей, возмещают:</w:t>
      </w:r>
    </w:p>
    <w:p>
      <w:pPr>
        <w:spacing w:before="160" w:beforeLines="0" w:afterLines="0"/>
        <w:ind w:firstLine="540"/>
        <w:rPr>
          <w:rFonts w:hint="default" w:ascii="Arial" w:hAnsi="Arial"/>
          <w:sz w:val="16"/>
          <w:szCs w:val="24"/>
        </w:rPr>
      </w:pPr>
      <w:bookmarkStart w:id="362" w:name="Par2874"/>
      <w:bookmarkEnd w:id="362"/>
      <w:r>
        <w:rPr>
          <w:rFonts w:hint="default" w:ascii="Arial" w:hAnsi="Arial"/>
          <w:sz w:val="16"/>
          <w:szCs w:val="24"/>
        </w:rP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pPr>
        <w:spacing w:before="160" w:beforeLines="0" w:afterLines="0"/>
        <w:ind w:firstLine="540"/>
        <w:rPr>
          <w:rFonts w:hint="default" w:ascii="Arial" w:hAnsi="Arial"/>
          <w:sz w:val="16"/>
          <w:szCs w:val="24"/>
        </w:rPr>
      </w:pPr>
      <w:r>
        <w:rPr>
          <w:rFonts w:hint="default" w:ascii="Arial" w:hAnsi="Arial"/>
          <w:sz w:val="16"/>
          <w:szCs w:val="24"/>
        </w:rP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r>
        <w:rPr>
          <w:rFonts w:hint="default" w:ascii="Arial" w:hAnsi="Arial"/>
          <w:sz w:val="16"/>
          <w:szCs w:val="24"/>
        </w:rPr>
        <w:fldChar w:fldCharType="begin"/>
      </w:r>
      <w:r>
        <w:rPr>
          <w:rFonts w:hint="default" w:ascii="Arial" w:hAnsi="Arial"/>
          <w:sz w:val="16"/>
          <w:szCs w:val="24"/>
        </w:rPr>
        <w:instrText xml:space="preserve">HYPERLINK \l Par2874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Par2876  </w:instrText>
      </w:r>
      <w:r>
        <w:rPr>
          <w:rFonts w:hint="default" w:ascii="Arial" w:hAnsi="Arial"/>
          <w:sz w:val="16"/>
          <w:szCs w:val="24"/>
        </w:rPr>
        <w:fldChar w:fldCharType="separate"/>
      </w:r>
      <w:r>
        <w:rPr>
          <w:rFonts w:hint="default" w:ascii="Arial" w:hAnsi="Arial"/>
          <w:color w:val="0000FF"/>
          <w:sz w:val="16"/>
          <w:szCs w:val="24"/>
        </w:rPr>
        <w:t>подпунктом 3</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bookmarkStart w:id="363" w:name="Par2876"/>
      <w:bookmarkEnd w:id="363"/>
      <w:r>
        <w:rPr>
          <w:rFonts w:hint="default" w:ascii="Arial" w:hAnsi="Arial"/>
          <w:sz w:val="16"/>
          <w:szCs w:val="24"/>
        </w:rPr>
        <w:t>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 9 ст. 57.1 (в ред. ФЗ от 03.08.2018 N 342-ФЗ)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не применяются</w:t>
            </w:r>
            <w:r>
              <w:rPr>
                <w:rFonts w:hint="default" w:ascii="Arial" w:hAnsi="Arial"/>
                <w:color w:val="0000FF"/>
                <w:sz w:val="16"/>
                <w:szCs w:val="24"/>
              </w:rPr>
              <w:fldChar w:fldCharType="end"/>
            </w:r>
            <w:r>
              <w:rPr>
                <w:rFonts w:hint="default" w:ascii="Arial" w:hAnsi="Arial"/>
                <w:color w:val="392C69"/>
                <w:sz w:val="16"/>
                <w:szCs w:val="24"/>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64" w:name="Par2879"/>
      <w:bookmarkEnd w:id="364"/>
      <w:r>
        <w:rPr>
          <w:rFonts w:hint="default" w:ascii="Arial" w:hAnsi="Arial"/>
          <w:sz w:val="16"/>
          <w:szCs w:val="24"/>
        </w:rP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пункте 8</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r>
        <w:rPr>
          <w:rFonts w:hint="default" w:ascii="Arial" w:hAnsi="Arial"/>
          <w:sz w:val="16"/>
          <w:szCs w:val="24"/>
        </w:rPr>
        <w:fldChar w:fldCharType="begin"/>
      </w:r>
      <w:r>
        <w:rPr>
          <w:rFonts w:hint="default" w:ascii="Arial" w:hAnsi="Arial"/>
          <w:sz w:val="16"/>
          <w:szCs w:val="24"/>
        </w:rPr>
        <w:instrText xml:space="preserve">HYPERLINK \l Par3553  </w:instrText>
      </w:r>
      <w:r>
        <w:rPr>
          <w:rFonts w:hint="default" w:ascii="Arial" w:hAnsi="Arial"/>
          <w:sz w:val="16"/>
          <w:szCs w:val="24"/>
        </w:rPr>
        <w:fldChar w:fldCharType="separate"/>
      </w:r>
      <w:r>
        <w:rPr>
          <w:rFonts w:hint="default" w:ascii="Arial" w:hAnsi="Arial"/>
          <w:color w:val="0000FF"/>
          <w:sz w:val="16"/>
          <w:szCs w:val="24"/>
        </w:rPr>
        <w:t>пунктом 13 статьи 106</w:t>
      </w:r>
      <w:r>
        <w:rPr>
          <w:rFonts w:hint="default" w:ascii="Arial" w:hAnsi="Arial"/>
          <w:color w:val="0000FF"/>
          <w:sz w:val="16"/>
          <w:szCs w:val="24"/>
        </w:rPr>
        <w:fldChar w:fldCharType="end"/>
      </w:r>
      <w:r>
        <w:rPr>
          <w:rFonts w:hint="default" w:ascii="Arial" w:hAnsi="Arial"/>
          <w:sz w:val="16"/>
          <w:szCs w:val="24"/>
        </w:rPr>
        <w:t xml:space="preserve"> настоящего Кодекса, убытки возмещаются с учетом следующих особенностей:</w:t>
      </w:r>
    </w:p>
    <w:p>
      <w:pPr>
        <w:spacing w:before="160" w:beforeLines="0" w:afterLines="0"/>
        <w:ind w:firstLine="540"/>
        <w:rPr>
          <w:rFonts w:hint="default" w:ascii="Arial" w:hAnsi="Arial"/>
          <w:sz w:val="16"/>
          <w:szCs w:val="24"/>
        </w:rPr>
      </w:pPr>
      <w:bookmarkStart w:id="365" w:name="Par2881"/>
      <w:bookmarkEnd w:id="365"/>
      <w:r>
        <w:rPr>
          <w:rFonts w:hint="default" w:ascii="Arial" w:hAnsi="Arial"/>
          <w:sz w:val="16"/>
          <w:szCs w:val="24"/>
        </w:rPr>
        <w:t xml:space="preserve">1) лицам, указанным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Par2862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Par2865  </w:instrText>
      </w:r>
      <w:r>
        <w:rPr>
          <w:rFonts w:hint="default" w:ascii="Arial" w:hAnsi="Arial"/>
          <w:sz w:val="16"/>
          <w:szCs w:val="24"/>
        </w:rPr>
        <w:fldChar w:fldCharType="separate"/>
      </w:r>
      <w:r>
        <w:rPr>
          <w:rFonts w:hint="default" w:ascii="Arial" w:hAnsi="Arial"/>
          <w:color w:val="0000FF"/>
          <w:sz w:val="16"/>
          <w:szCs w:val="24"/>
        </w:rPr>
        <w:t>5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которые вправе в соответствии с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пунктом 2 статьи 107</w:t>
      </w:r>
      <w:r>
        <w:rPr>
          <w:rFonts w:hint="default" w:ascii="Arial" w:hAnsi="Arial"/>
          <w:color w:val="0000FF"/>
          <w:sz w:val="16"/>
          <w:szCs w:val="24"/>
        </w:rPr>
        <w:fldChar w:fldCharType="end"/>
      </w:r>
      <w:r>
        <w:rPr>
          <w:rFonts w:hint="default" w:ascii="Arial" w:hAnsi="Arial"/>
          <w:sz w:val="16"/>
          <w:szCs w:val="24"/>
        </w:rP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r>
        <w:rPr>
          <w:rFonts w:hint="default" w:ascii="Arial" w:hAnsi="Arial"/>
          <w:sz w:val="16"/>
          <w:szCs w:val="24"/>
        </w:rPr>
        <w:fldChar w:fldCharType="begin"/>
      </w:r>
      <w:r>
        <w:rPr>
          <w:rFonts w:hint="default" w:ascii="Arial" w:hAnsi="Arial"/>
          <w:sz w:val="16"/>
          <w:szCs w:val="24"/>
        </w:rPr>
        <w:instrText xml:space="preserve">HYPERLINK \l Par2863  </w:instrText>
      </w:r>
      <w:r>
        <w:rPr>
          <w:rFonts w:hint="default" w:ascii="Arial" w:hAnsi="Arial"/>
          <w:sz w:val="16"/>
          <w:szCs w:val="24"/>
        </w:rPr>
        <w:fldChar w:fldCharType="separate"/>
      </w:r>
      <w:r>
        <w:rPr>
          <w:rFonts w:hint="default" w:ascii="Arial" w:hAnsi="Arial"/>
          <w:color w:val="0000FF"/>
          <w:sz w:val="16"/>
          <w:szCs w:val="24"/>
        </w:rPr>
        <w:t>подпункте 3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2) лицам, указанным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Par2862  </w:instrText>
      </w:r>
      <w:r>
        <w:rPr>
          <w:rFonts w:hint="default" w:ascii="Arial" w:hAnsi="Arial"/>
          <w:sz w:val="16"/>
          <w:szCs w:val="24"/>
        </w:rPr>
        <w:fldChar w:fldCharType="separate"/>
      </w:r>
      <w:r>
        <w:rPr>
          <w:rFonts w:hint="default" w:ascii="Arial" w:hAnsi="Arial"/>
          <w:color w:val="0000FF"/>
          <w:sz w:val="16"/>
          <w:szCs w:val="24"/>
        </w:rPr>
        <w:t>2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которые не вправе в соответствии с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пунктом 2 статьи 107</w:t>
      </w:r>
      <w:r>
        <w:rPr>
          <w:rFonts w:hint="default" w:ascii="Arial" w:hAnsi="Arial"/>
          <w:color w:val="0000FF"/>
          <w:sz w:val="16"/>
          <w:szCs w:val="24"/>
        </w:rPr>
        <w:fldChar w:fldCharType="end"/>
      </w:r>
      <w:r>
        <w:rPr>
          <w:rFonts w:hint="default" w:ascii="Arial" w:hAnsi="Arial"/>
          <w:sz w:val="16"/>
          <w:szCs w:val="24"/>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Par2883  </w:instrText>
      </w:r>
      <w:r>
        <w:rPr>
          <w:rFonts w:hint="default" w:ascii="Arial" w:hAnsi="Arial"/>
          <w:sz w:val="16"/>
          <w:szCs w:val="24"/>
        </w:rPr>
        <w:fldChar w:fldCharType="separate"/>
      </w:r>
      <w:r>
        <w:rPr>
          <w:rFonts w:hint="default" w:ascii="Arial" w:hAnsi="Arial"/>
          <w:color w:val="0000FF"/>
          <w:sz w:val="16"/>
          <w:szCs w:val="24"/>
        </w:rPr>
        <w:t>подпунктом 3</w:t>
      </w:r>
      <w:r>
        <w:rPr>
          <w:rFonts w:hint="default" w:ascii="Arial" w:hAnsi="Arial"/>
          <w:color w:val="0000FF"/>
          <w:sz w:val="16"/>
          <w:szCs w:val="24"/>
        </w:rPr>
        <w:fldChar w:fldCharType="end"/>
      </w:r>
      <w:r>
        <w:rPr>
          <w:rFonts w:hint="default" w:ascii="Arial" w:hAnsi="Arial"/>
          <w:sz w:val="16"/>
          <w:szCs w:val="24"/>
        </w:rPr>
        <w:t xml:space="preserve"> настоящего пункта;</w:t>
      </w:r>
    </w:p>
    <w:p>
      <w:pPr>
        <w:spacing w:before="160" w:beforeLines="0" w:afterLines="0"/>
        <w:ind w:firstLine="540"/>
        <w:rPr>
          <w:rFonts w:hint="default" w:ascii="Arial" w:hAnsi="Arial"/>
          <w:sz w:val="16"/>
          <w:szCs w:val="24"/>
        </w:rPr>
      </w:pPr>
      <w:bookmarkStart w:id="366" w:name="Par2883"/>
      <w:bookmarkEnd w:id="366"/>
      <w:r>
        <w:rPr>
          <w:rFonts w:hint="default" w:ascii="Arial" w:hAnsi="Arial"/>
          <w:sz w:val="16"/>
          <w:szCs w:val="24"/>
        </w:rPr>
        <w:t xml:space="preserve">3) лицам, указанным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Par2862  </w:instrText>
      </w:r>
      <w:r>
        <w:rPr>
          <w:rFonts w:hint="default" w:ascii="Arial" w:hAnsi="Arial"/>
          <w:sz w:val="16"/>
          <w:szCs w:val="24"/>
        </w:rPr>
        <w:fldChar w:fldCharType="separate"/>
      </w:r>
      <w:r>
        <w:rPr>
          <w:rFonts w:hint="default" w:ascii="Arial" w:hAnsi="Arial"/>
          <w:color w:val="0000FF"/>
          <w:sz w:val="16"/>
          <w:szCs w:val="24"/>
        </w:rPr>
        <w:t>2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которые не вправе в соответствии с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пунктом 2 статьи 107</w:t>
      </w:r>
      <w:r>
        <w:rPr>
          <w:rFonts w:hint="default" w:ascii="Arial" w:hAnsi="Arial"/>
          <w:color w:val="0000FF"/>
          <w:sz w:val="16"/>
          <w:szCs w:val="24"/>
        </w:rPr>
        <w:fldChar w:fldCharType="end"/>
      </w:r>
      <w:r>
        <w:rPr>
          <w:rFonts w:hint="default" w:ascii="Arial" w:hAnsi="Arial"/>
          <w:sz w:val="16"/>
          <w:szCs w:val="24"/>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pPr>
        <w:spacing w:before="160" w:beforeLines="0" w:afterLines="0"/>
        <w:ind w:firstLine="540"/>
        <w:rPr>
          <w:rFonts w:hint="default" w:ascii="Arial" w:hAnsi="Arial"/>
          <w:sz w:val="16"/>
          <w:szCs w:val="24"/>
        </w:rPr>
      </w:pPr>
      <w:bookmarkStart w:id="367" w:name="Par2884"/>
      <w:bookmarkEnd w:id="367"/>
      <w:r>
        <w:rPr>
          <w:rFonts w:hint="default" w:ascii="Arial" w:hAnsi="Arial"/>
          <w:sz w:val="16"/>
          <w:szCs w:val="24"/>
        </w:rPr>
        <w:t xml:space="preserve">убытки, предусмотренные </w:t>
      </w:r>
      <w:r>
        <w:rPr>
          <w:rFonts w:hint="default" w:ascii="Arial" w:hAnsi="Arial"/>
          <w:sz w:val="16"/>
          <w:szCs w:val="24"/>
        </w:rPr>
        <w:fldChar w:fldCharType="begin"/>
      </w:r>
      <w:r>
        <w:rPr>
          <w:rFonts w:hint="default" w:ascii="Arial" w:hAnsi="Arial"/>
          <w:sz w:val="16"/>
          <w:szCs w:val="24"/>
        </w:rPr>
        <w:instrText xml:space="preserve">HYPERLINK \l Par2870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pPr>
        <w:spacing w:before="160" w:beforeLines="0" w:afterLines="0"/>
        <w:ind w:firstLine="540"/>
        <w:rPr>
          <w:rFonts w:hint="default" w:ascii="Arial" w:hAnsi="Arial"/>
          <w:sz w:val="16"/>
          <w:szCs w:val="24"/>
        </w:rPr>
      </w:pPr>
      <w:r>
        <w:rPr>
          <w:rFonts w:hint="default" w:ascii="Arial" w:hAnsi="Arial"/>
          <w:sz w:val="16"/>
          <w:szCs w:val="24"/>
        </w:rPr>
        <w:t xml:space="preserve">убытки, предусмотренные </w:t>
      </w:r>
      <w:r>
        <w:rPr>
          <w:rFonts w:hint="default" w:ascii="Arial" w:hAnsi="Arial"/>
          <w:sz w:val="16"/>
          <w:szCs w:val="24"/>
        </w:rPr>
        <w:fldChar w:fldCharType="begin"/>
      </w:r>
      <w:r>
        <w:rPr>
          <w:rFonts w:hint="default" w:ascii="Arial" w:hAnsi="Arial"/>
          <w:sz w:val="16"/>
          <w:szCs w:val="24"/>
        </w:rPr>
        <w:instrText xml:space="preserve">HYPERLINK \l Par2866  </w:instrText>
      </w:r>
      <w:r>
        <w:rPr>
          <w:rFonts w:hint="default" w:ascii="Arial" w:hAnsi="Arial"/>
          <w:sz w:val="16"/>
          <w:szCs w:val="24"/>
        </w:rPr>
        <w:fldChar w:fldCharType="separate"/>
      </w:r>
      <w:r>
        <w:rPr>
          <w:rFonts w:hint="default" w:ascii="Arial" w:hAnsi="Arial"/>
          <w:color w:val="0000FF"/>
          <w:sz w:val="16"/>
          <w:szCs w:val="24"/>
        </w:rPr>
        <w:t>пунктами 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Par2868  </w:instrText>
      </w:r>
      <w:r>
        <w:rPr>
          <w:rFonts w:hint="default" w:ascii="Arial" w:hAnsi="Arial"/>
          <w:sz w:val="16"/>
          <w:szCs w:val="24"/>
        </w:rPr>
        <w:fldChar w:fldCharType="separate"/>
      </w:r>
      <w:r>
        <w:rPr>
          <w:rFonts w:hint="default" w:ascii="Arial" w:hAnsi="Arial"/>
          <w:color w:val="0000FF"/>
          <w:sz w:val="16"/>
          <w:szCs w:val="24"/>
        </w:rPr>
        <w:t>5</w:t>
      </w:r>
      <w:r>
        <w:rPr>
          <w:rFonts w:hint="default" w:ascii="Arial" w:hAnsi="Arial"/>
          <w:color w:val="0000FF"/>
          <w:sz w:val="16"/>
          <w:szCs w:val="24"/>
        </w:rPr>
        <w:fldChar w:fldCharType="end"/>
      </w:r>
      <w:r>
        <w:rPr>
          <w:rFonts w:hint="default" w:ascii="Arial" w:hAnsi="Arial"/>
          <w:sz w:val="16"/>
          <w:szCs w:val="24"/>
        </w:rP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pPr>
        <w:spacing w:before="160" w:beforeLines="0" w:afterLines="0"/>
        <w:ind w:firstLine="540"/>
        <w:rPr>
          <w:rFonts w:hint="default" w:ascii="Arial" w:hAnsi="Arial"/>
          <w:sz w:val="16"/>
          <w:szCs w:val="24"/>
        </w:rPr>
      </w:pPr>
      <w:r>
        <w:rPr>
          <w:rFonts w:hint="default" w:ascii="Arial" w:hAnsi="Arial"/>
          <w:sz w:val="16"/>
          <w:szCs w:val="24"/>
        </w:rPr>
        <w:t xml:space="preserve">11. Убытки лицам, указанным в </w:t>
      </w:r>
      <w:r>
        <w:rPr>
          <w:rFonts w:hint="default" w:ascii="Arial" w:hAnsi="Arial"/>
          <w:sz w:val="16"/>
          <w:szCs w:val="24"/>
        </w:rPr>
        <w:fldChar w:fldCharType="begin"/>
      </w:r>
      <w:r>
        <w:rPr>
          <w:rFonts w:hint="default" w:ascii="Arial" w:hAnsi="Arial"/>
          <w:sz w:val="16"/>
          <w:szCs w:val="24"/>
        </w:rPr>
        <w:instrText xml:space="preserve">HYPERLINK \l Par2860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pPr>
        <w:spacing w:before="160" w:beforeLines="0" w:afterLines="0"/>
        <w:ind w:firstLine="540"/>
        <w:rPr>
          <w:rFonts w:hint="default" w:ascii="Arial" w:hAnsi="Arial"/>
          <w:sz w:val="16"/>
          <w:szCs w:val="24"/>
        </w:rPr>
      </w:pPr>
      <w:bookmarkStart w:id="368" w:name="Par2887"/>
      <w:bookmarkEnd w:id="368"/>
      <w:r>
        <w:rPr>
          <w:rFonts w:hint="default" w:ascii="Arial" w:hAnsi="Arial"/>
          <w:sz w:val="16"/>
          <w:szCs w:val="24"/>
        </w:rPr>
        <w:t xml:space="preserve">Лицам, указанным в </w:t>
      </w:r>
      <w:r>
        <w:rPr>
          <w:rFonts w:hint="default" w:ascii="Arial" w:hAnsi="Arial"/>
          <w:sz w:val="16"/>
          <w:szCs w:val="24"/>
        </w:rPr>
        <w:fldChar w:fldCharType="begin"/>
      </w:r>
      <w:r>
        <w:rPr>
          <w:rFonts w:hint="default" w:ascii="Arial" w:hAnsi="Arial"/>
          <w:sz w:val="16"/>
          <w:szCs w:val="24"/>
        </w:rPr>
        <w:instrText xml:space="preserve">HYPERLINK \l Par2861  </w:instrText>
      </w:r>
      <w:r>
        <w:rPr>
          <w:rFonts w:hint="default" w:ascii="Arial" w:hAnsi="Arial"/>
          <w:sz w:val="16"/>
          <w:szCs w:val="24"/>
        </w:rPr>
        <w:fldChar w:fldCharType="separate"/>
      </w:r>
      <w:r>
        <w:rPr>
          <w:rFonts w:hint="default" w:ascii="Arial" w:hAnsi="Arial"/>
          <w:color w:val="0000FF"/>
          <w:sz w:val="16"/>
          <w:szCs w:val="24"/>
        </w:rPr>
        <w:t>подпунктах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Par2862  </w:instrText>
      </w:r>
      <w:r>
        <w:rPr>
          <w:rFonts w:hint="default" w:ascii="Arial" w:hAnsi="Arial"/>
          <w:sz w:val="16"/>
          <w:szCs w:val="24"/>
        </w:rPr>
        <w:fldChar w:fldCharType="separate"/>
      </w:r>
      <w:r>
        <w:rPr>
          <w:rFonts w:hint="default" w:ascii="Arial" w:hAnsi="Arial"/>
          <w:color w:val="0000FF"/>
          <w:sz w:val="16"/>
          <w:szCs w:val="24"/>
        </w:rPr>
        <w:t>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Par2864  </w:instrText>
      </w:r>
      <w:r>
        <w:rPr>
          <w:rFonts w:hint="default" w:ascii="Arial" w:hAnsi="Arial"/>
          <w:sz w:val="16"/>
          <w:szCs w:val="24"/>
        </w:rPr>
        <w:fldChar w:fldCharType="separate"/>
      </w:r>
      <w:r>
        <w:rPr>
          <w:rFonts w:hint="default" w:ascii="Arial" w:hAnsi="Arial"/>
          <w:color w:val="0000FF"/>
          <w:sz w:val="16"/>
          <w:szCs w:val="24"/>
        </w:rPr>
        <w:t>4 пункта 2</w:t>
      </w:r>
      <w:r>
        <w:rPr>
          <w:rFonts w:hint="default" w:ascii="Arial" w:hAnsi="Arial"/>
          <w:color w:val="0000FF"/>
          <w:sz w:val="16"/>
          <w:szCs w:val="24"/>
        </w:rPr>
        <w:fldChar w:fldCharType="end"/>
      </w:r>
      <w:r>
        <w:rPr>
          <w:rFonts w:hint="default" w:ascii="Arial" w:hAnsi="Arial"/>
          <w:sz w:val="16"/>
          <w:szCs w:val="24"/>
        </w:rP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r>
        <w:rPr>
          <w:rFonts w:hint="default" w:ascii="Arial" w:hAnsi="Arial"/>
          <w:sz w:val="16"/>
          <w:szCs w:val="24"/>
        </w:rPr>
        <w:fldChar w:fldCharType="begin"/>
      </w:r>
      <w:r>
        <w:rPr>
          <w:rFonts w:hint="default" w:ascii="Arial" w:hAnsi="Arial"/>
          <w:sz w:val="16"/>
          <w:szCs w:val="24"/>
        </w:rPr>
        <w:instrText xml:space="preserve">HYPERLINK \l Par2870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 причиненные в период существования защитных зон объектов культурного наследия.</w:t>
      </w:r>
    </w:p>
    <w:p>
      <w:pPr>
        <w:spacing w:before="160" w:beforeLines="0" w:afterLines="0"/>
        <w:ind w:firstLine="540"/>
        <w:rPr>
          <w:rFonts w:hint="default" w:ascii="Arial" w:hAnsi="Arial"/>
          <w:sz w:val="16"/>
          <w:szCs w:val="24"/>
        </w:rPr>
      </w:pPr>
      <w:r>
        <w:rPr>
          <w:rFonts w:hint="default" w:ascii="Arial" w:hAnsi="Arial"/>
          <w:sz w:val="16"/>
          <w:szCs w:val="24"/>
        </w:rP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consultantplus://offline/ref=6EA0126B301E94DF7D81A2E291E573294EF98A3028BF8D3945F4DA6485B345A1E4777A30C1DEF11F30D40575D3782C66BE17F7B1D214EA5BH9cEA </w:instrText>
      </w:r>
      <w:r>
        <w:rPr>
          <w:rFonts w:hint="default" w:ascii="Arial" w:hAnsi="Arial"/>
          <w:sz w:val="16"/>
          <w:szCs w:val="24"/>
        </w:rPr>
        <w:fldChar w:fldCharType="separate"/>
      </w:r>
      <w:r>
        <w:rPr>
          <w:rFonts w:hint="default" w:ascii="Arial" w:hAnsi="Arial"/>
          <w:color w:val="0000FF"/>
          <w:sz w:val="16"/>
          <w:szCs w:val="24"/>
        </w:rPr>
        <w:t>соглашения</w:t>
      </w:r>
      <w:r>
        <w:rPr>
          <w:rFonts w:hint="default" w:ascii="Arial" w:hAnsi="Arial"/>
          <w:color w:val="0000FF"/>
          <w:sz w:val="16"/>
          <w:szCs w:val="24"/>
        </w:rPr>
        <w:fldChar w:fldCharType="end"/>
      </w:r>
      <w:r>
        <w:rPr>
          <w:rFonts w:hint="default" w:ascii="Arial" w:hAnsi="Arial"/>
          <w:sz w:val="16"/>
          <w:szCs w:val="24"/>
        </w:rPr>
        <w:t xml:space="preserve"> о возмещении убытков, заключаемого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Par2860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и указанными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пунктах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п. 13 ст. 57.1 (в ред. ФЗ от 03.08.2018 N 342-ФЗ)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не применяются</w:t>
            </w:r>
            <w:r>
              <w:rPr>
                <w:rFonts w:hint="default" w:ascii="Arial" w:hAnsi="Arial"/>
                <w:color w:val="0000FF"/>
                <w:sz w:val="16"/>
                <w:szCs w:val="24"/>
              </w:rPr>
              <w:fldChar w:fldCharType="end"/>
            </w:r>
            <w:r>
              <w:rPr>
                <w:rFonts w:hint="default" w:ascii="Arial" w:hAnsi="Arial"/>
                <w:color w:val="392C69"/>
                <w:sz w:val="16"/>
                <w:szCs w:val="24"/>
              </w:rPr>
              <w:t xml:space="preserve"> в отношении зон с особыми условиями использования территорий, которые и границы которых установлены до 04.08.2018.</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69" w:name="Par2891"/>
      <w:bookmarkEnd w:id="369"/>
      <w:r>
        <w:rPr>
          <w:rFonts w:hint="default" w:ascii="Arial" w:hAnsi="Arial"/>
          <w:sz w:val="16"/>
          <w:szCs w:val="24"/>
        </w:rPr>
        <w:t xml:space="preserve">13. Требование о возмещении убытков может быть направлено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Par2860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указанным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пунктах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r>
        <w:rPr>
          <w:rFonts w:hint="default" w:ascii="Arial" w:hAnsi="Arial"/>
          <w:sz w:val="16"/>
          <w:szCs w:val="24"/>
        </w:rPr>
        <w:fldChar w:fldCharType="begin"/>
      </w:r>
      <w:r>
        <w:rPr>
          <w:rFonts w:hint="default" w:ascii="Arial" w:hAnsi="Arial"/>
          <w:sz w:val="16"/>
          <w:szCs w:val="24"/>
        </w:rPr>
        <w:instrText xml:space="preserve">HYPERLINK \l Par2881  </w:instrText>
      </w:r>
      <w:r>
        <w:rPr>
          <w:rFonts w:hint="default" w:ascii="Arial" w:hAnsi="Arial"/>
          <w:sz w:val="16"/>
          <w:szCs w:val="24"/>
        </w:rPr>
        <w:fldChar w:fldCharType="separate"/>
      </w:r>
      <w:r>
        <w:rPr>
          <w:rFonts w:hint="default" w:ascii="Arial" w:hAnsi="Arial"/>
          <w:color w:val="0000FF"/>
          <w:sz w:val="16"/>
          <w:szCs w:val="24"/>
        </w:rPr>
        <w:t>подпункте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Par2884  </w:instrText>
      </w:r>
      <w:r>
        <w:rPr>
          <w:rFonts w:hint="default" w:ascii="Arial" w:hAnsi="Arial"/>
          <w:sz w:val="16"/>
          <w:szCs w:val="24"/>
        </w:rPr>
        <w:fldChar w:fldCharType="separate"/>
      </w:r>
      <w:r>
        <w:rPr>
          <w:rFonts w:hint="default" w:ascii="Arial" w:hAnsi="Arial"/>
          <w:color w:val="0000FF"/>
          <w:sz w:val="16"/>
          <w:szCs w:val="24"/>
        </w:rPr>
        <w:t>абзаце втором подпункта 3 пункта 10</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Par2887  </w:instrText>
      </w:r>
      <w:r>
        <w:rPr>
          <w:rFonts w:hint="default" w:ascii="Arial" w:hAnsi="Arial"/>
          <w:sz w:val="16"/>
          <w:szCs w:val="24"/>
        </w:rPr>
        <w:fldChar w:fldCharType="separate"/>
      </w:r>
      <w:r>
        <w:rPr>
          <w:rFonts w:hint="default" w:ascii="Arial" w:hAnsi="Arial"/>
          <w:color w:val="0000FF"/>
          <w:sz w:val="16"/>
          <w:szCs w:val="24"/>
        </w:rPr>
        <w:t>абзаце первом пункта 11</w:t>
      </w:r>
      <w:r>
        <w:rPr>
          <w:rFonts w:hint="default" w:ascii="Arial" w:hAnsi="Arial"/>
          <w:color w:val="0000FF"/>
          <w:sz w:val="16"/>
          <w:szCs w:val="24"/>
        </w:rPr>
        <w:fldChar w:fldCharType="end"/>
      </w:r>
      <w:r>
        <w:rPr>
          <w:rFonts w:hint="default" w:ascii="Arial" w:hAnsi="Arial"/>
          <w:sz w:val="16"/>
          <w:szCs w:val="24"/>
        </w:rP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pPr>
        <w:spacing w:before="160" w:beforeLines="0" w:afterLines="0"/>
        <w:ind w:firstLine="540"/>
        <w:rPr>
          <w:rFonts w:hint="default" w:ascii="Arial" w:hAnsi="Arial"/>
          <w:sz w:val="16"/>
          <w:szCs w:val="24"/>
        </w:rPr>
      </w:pPr>
      <w:r>
        <w:rPr>
          <w:rFonts w:hint="default" w:ascii="Arial" w:hAnsi="Arial"/>
          <w:sz w:val="16"/>
          <w:szCs w:val="24"/>
        </w:rPr>
        <w:t xml:space="preserve">14.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Par2884  </w:instrText>
      </w:r>
      <w:r>
        <w:rPr>
          <w:rFonts w:hint="default" w:ascii="Arial" w:hAnsi="Arial"/>
          <w:sz w:val="16"/>
          <w:szCs w:val="24"/>
        </w:rPr>
        <w:fldChar w:fldCharType="separate"/>
      </w:r>
      <w:r>
        <w:rPr>
          <w:rFonts w:hint="default" w:ascii="Arial" w:hAnsi="Arial"/>
          <w:color w:val="0000FF"/>
          <w:sz w:val="16"/>
          <w:szCs w:val="24"/>
        </w:rPr>
        <w:t>абзацем вторым подпункта 3 пункта 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Par2887  </w:instrText>
      </w:r>
      <w:r>
        <w:rPr>
          <w:rFonts w:hint="default" w:ascii="Arial" w:hAnsi="Arial"/>
          <w:sz w:val="16"/>
          <w:szCs w:val="24"/>
        </w:rPr>
        <w:fldChar w:fldCharType="separate"/>
      </w:r>
      <w:r>
        <w:rPr>
          <w:rFonts w:hint="default" w:ascii="Arial" w:hAnsi="Arial"/>
          <w:color w:val="0000FF"/>
          <w:sz w:val="16"/>
          <w:szCs w:val="24"/>
        </w:rPr>
        <w:t>абзацем вторым пункта 11</w:t>
      </w:r>
      <w:r>
        <w:rPr>
          <w:rFonts w:hint="default" w:ascii="Arial" w:hAnsi="Arial"/>
          <w:color w:val="0000FF"/>
          <w:sz w:val="16"/>
          <w:szCs w:val="24"/>
        </w:rPr>
        <w:fldChar w:fldCharType="end"/>
      </w:r>
      <w:r>
        <w:rPr>
          <w:rFonts w:hint="default" w:ascii="Arial" w:hAnsi="Arial"/>
          <w:sz w:val="16"/>
          <w:szCs w:val="24"/>
        </w:rPr>
        <w:t xml:space="preserve"> настоящей статьи, требование о возмещении убытков, предусмотренных </w:t>
      </w:r>
      <w:r>
        <w:rPr>
          <w:rFonts w:hint="default" w:ascii="Arial" w:hAnsi="Arial"/>
          <w:sz w:val="16"/>
          <w:szCs w:val="24"/>
        </w:rPr>
        <w:fldChar w:fldCharType="begin"/>
      </w:r>
      <w:r>
        <w:rPr>
          <w:rFonts w:hint="default" w:ascii="Arial" w:hAnsi="Arial"/>
          <w:sz w:val="16"/>
          <w:szCs w:val="24"/>
        </w:rPr>
        <w:instrText xml:space="preserve">HYPERLINK \l Par2870  </w:instrText>
      </w:r>
      <w:r>
        <w:rPr>
          <w:rFonts w:hint="default" w:ascii="Arial" w:hAnsi="Arial"/>
          <w:sz w:val="16"/>
          <w:szCs w:val="24"/>
        </w:rPr>
        <w:fldChar w:fldCharType="separate"/>
      </w:r>
      <w:r>
        <w:rPr>
          <w:rFonts w:hint="default" w:ascii="Arial" w:hAnsi="Arial"/>
          <w:color w:val="0000FF"/>
          <w:sz w:val="16"/>
          <w:szCs w:val="24"/>
        </w:rPr>
        <w:t>пунктом 7</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pPr>
        <w:spacing w:before="160" w:beforeLines="0" w:afterLines="0"/>
        <w:ind w:firstLine="540"/>
        <w:rPr>
          <w:rFonts w:hint="default" w:ascii="Arial" w:hAnsi="Arial"/>
          <w:sz w:val="16"/>
          <w:szCs w:val="24"/>
        </w:rPr>
      </w:pPr>
      <w:r>
        <w:rPr>
          <w:rFonts w:hint="default" w:ascii="Arial" w:hAnsi="Arial"/>
          <w:sz w:val="16"/>
          <w:szCs w:val="24"/>
        </w:rP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r>
        <w:rPr>
          <w:rFonts w:hint="default" w:ascii="Arial" w:hAnsi="Arial"/>
          <w:sz w:val="16"/>
          <w:szCs w:val="24"/>
        </w:rPr>
        <w:fldChar w:fldCharType="begin"/>
      </w:r>
      <w:r>
        <w:rPr>
          <w:rFonts w:hint="default" w:ascii="Arial" w:hAnsi="Arial"/>
          <w:sz w:val="16"/>
          <w:szCs w:val="24"/>
        </w:rPr>
        <w:instrText xml:space="preserve">HYPERLINK \l Par3569  </w:instrText>
      </w:r>
      <w:r>
        <w:rPr>
          <w:rFonts w:hint="default" w:ascii="Arial" w:hAnsi="Arial"/>
          <w:sz w:val="16"/>
          <w:szCs w:val="24"/>
        </w:rPr>
        <w:fldChar w:fldCharType="separate"/>
      </w:r>
      <w:r>
        <w:rPr>
          <w:rFonts w:hint="default" w:ascii="Arial" w:hAnsi="Arial"/>
          <w:color w:val="0000FF"/>
          <w:sz w:val="16"/>
          <w:szCs w:val="24"/>
        </w:rPr>
        <w:t>статьей 107</w:t>
      </w:r>
      <w:r>
        <w:rPr>
          <w:rFonts w:hint="default" w:ascii="Arial" w:hAnsi="Arial"/>
          <w:color w:val="0000FF"/>
          <w:sz w:val="16"/>
          <w:szCs w:val="24"/>
        </w:rPr>
        <w:fldChar w:fldCharType="end"/>
      </w:r>
      <w:r>
        <w:rPr>
          <w:rFonts w:hint="default" w:ascii="Arial" w:hAnsi="Arial"/>
          <w:sz w:val="16"/>
          <w:szCs w:val="24"/>
        </w:rPr>
        <w:t xml:space="preserve"> настоящего Кодекса возмещение убытков в соответствии с настоящей статьей не осуществляется, за исключением убытков, предусмотренных </w:t>
      </w:r>
      <w:r>
        <w:rPr>
          <w:rFonts w:hint="default" w:ascii="Arial" w:hAnsi="Arial"/>
          <w:sz w:val="16"/>
          <w:szCs w:val="24"/>
        </w:rPr>
        <w:fldChar w:fldCharType="begin"/>
      </w:r>
      <w:r>
        <w:rPr>
          <w:rFonts w:hint="default" w:ascii="Arial" w:hAnsi="Arial"/>
          <w:sz w:val="16"/>
          <w:szCs w:val="24"/>
        </w:rPr>
        <w:instrText xml:space="preserve">HYPERLINK \l Par2869  </w:instrText>
      </w:r>
      <w:r>
        <w:rPr>
          <w:rFonts w:hint="default" w:ascii="Arial" w:hAnsi="Arial"/>
          <w:sz w:val="16"/>
          <w:szCs w:val="24"/>
        </w:rPr>
        <w:fldChar w:fldCharType="separate"/>
      </w:r>
      <w:r>
        <w:rPr>
          <w:rFonts w:hint="default" w:ascii="Arial" w:hAnsi="Arial"/>
          <w:color w:val="0000FF"/>
          <w:sz w:val="16"/>
          <w:szCs w:val="24"/>
        </w:rPr>
        <w:t>пунктами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Par2870  </w:instrText>
      </w:r>
      <w:r>
        <w:rPr>
          <w:rFonts w:hint="default" w:ascii="Arial" w:hAnsi="Arial"/>
          <w:sz w:val="16"/>
          <w:szCs w:val="24"/>
        </w:rPr>
        <w:fldChar w:fldCharType="separate"/>
      </w:r>
      <w:r>
        <w:rPr>
          <w:rFonts w:hint="default" w:ascii="Arial" w:hAnsi="Arial"/>
          <w:color w:val="0000FF"/>
          <w:sz w:val="16"/>
          <w:szCs w:val="24"/>
        </w:rPr>
        <w:t>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16. В случае пересечения границ зон с особыми условиями использования территорий разных видов убытки возмещаются указанными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пункте 8</w:t>
      </w:r>
      <w:r>
        <w:rPr>
          <w:rFonts w:hint="default" w:ascii="Arial" w:hAnsi="Arial"/>
          <w:color w:val="0000FF"/>
          <w:sz w:val="16"/>
          <w:szCs w:val="24"/>
        </w:rPr>
        <w:fldChar w:fldCharType="end"/>
      </w:r>
      <w:r>
        <w:rPr>
          <w:rFonts w:hint="default" w:ascii="Arial" w:hAnsi="Arial"/>
          <w:sz w:val="16"/>
          <w:szCs w:val="24"/>
        </w:rP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17. В случае прекращения существования зоны с особыми условиями использования территории возврат средств, полученных лицами, указанными в </w:t>
      </w:r>
      <w:r>
        <w:rPr>
          <w:rFonts w:hint="default" w:ascii="Arial" w:hAnsi="Arial"/>
          <w:sz w:val="16"/>
          <w:szCs w:val="24"/>
        </w:rPr>
        <w:fldChar w:fldCharType="begin"/>
      </w:r>
      <w:r>
        <w:rPr>
          <w:rFonts w:hint="default" w:ascii="Arial" w:hAnsi="Arial"/>
          <w:sz w:val="16"/>
          <w:szCs w:val="24"/>
        </w:rPr>
        <w:instrText xml:space="preserve">HYPERLINK \l Par2860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58. Утратила силу с 1 января 2008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consultantplus://offline/ref=6EA0126B301E94DF7D81A2E291E5732948F983362DBD8D3945F4DA6485B345A1E4777A30C1DEF51236D40575D3782C66BE17F7B1D214EA5BH9cEA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18.12.2006 N 232-ФЗ.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IX. ЗАЩИТА ПРАВ НА ЗЕМЛЮ И РАССМОТРЕНИЕ</w:t>
      </w:r>
    </w:p>
    <w:p>
      <w:pPr>
        <w:spacing w:beforeLines="0" w:afterLines="0"/>
        <w:jc w:val="center"/>
        <w:rPr>
          <w:rFonts w:hint="default" w:ascii="Arial" w:hAnsi="Arial"/>
          <w:b/>
          <w:sz w:val="16"/>
          <w:szCs w:val="24"/>
        </w:rPr>
      </w:pPr>
      <w:r>
        <w:rPr>
          <w:rFonts w:hint="default" w:ascii="Arial" w:hAnsi="Arial"/>
          <w:b/>
          <w:sz w:val="16"/>
          <w:szCs w:val="24"/>
        </w:rPr>
        <w:t>ЗЕМЕЛЬНЫХ СПОРОВ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59. Признание права на земельный участок</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Признание права на земельный участок осуществляется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consultantplus://offline/ref=6EA0126B301E94DF7D81A2E291E573294EFB803028BF8D3945F4DA6485B345A1E4777A30C1DEF61130D40575D3782C66BE17F7B1D214EA5BH9cEA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Нарушенное право на земельный участок подлежит восстановлению в случаях:</w:t>
      </w:r>
    </w:p>
    <w:p>
      <w:pPr>
        <w:spacing w:before="160" w:beforeLines="0" w:afterLines="0"/>
        <w:ind w:firstLine="540"/>
        <w:rPr>
          <w:rFonts w:hint="default" w:ascii="Arial" w:hAnsi="Arial"/>
          <w:sz w:val="16"/>
          <w:szCs w:val="24"/>
        </w:rPr>
      </w:pPr>
      <w:r>
        <w:rPr>
          <w:rFonts w:hint="default" w:ascii="Arial" w:hAnsi="Arial"/>
          <w:sz w:val="16"/>
          <w:szCs w:val="24"/>
        </w:rP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pPr>
        <w:spacing w:before="160" w:beforeLines="0" w:afterLines="0"/>
        <w:ind w:firstLine="540"/>
        <w:rPr>
          <w:rFonts w:hint="default" w:ascii="Arial" w:hAnsi="Arial"/>
          <w:sz w:val="16"/>
          <w:szCs w:val="24"/>
        </w:rPr>
      </w:pPr>
      <w:r>
        <w:rPr>
          <w:rFonts w:hint="default" w:ascii="Arial" w:hAnsi="Arial"/>
          <w:sz w:val="16"/>
          <w:szCs w:val="24"/>
        </w:rPr>
        <w:t>2) самовольного занятия земельного участка;</w:t>
      </w:r>
    </w:p>
    <w:p>
      <w:pPr>
        <w:spacing w:before="160" w:beforeLines="0" w:afterLines="0"/>
        <w:ind w:firstLine="540"/>
        <w:rPr>
          <w:rFonts w:hint="default" w:ascii="Arial" w:hAnsi="Arial"/>
          <w:sz w:val="16"/>
          <w:szCs w:val="24"/>
        </w:rPr>
      </w:pPr>
      <w:r>
        <w:rPr>
          <w:rFonts w:hint="default" w:ascii="Arial" w:hAnsi="Arial"/>
          <w:sz w:val="16"/>
          <w:szCs w:val="24"/>
        </w:rPr>
        <w:t>3) в иных предусмотренных федеральными законами случаях.</w:t>
      </w:r>
    </w:p>
    <w:p>
      <w:pPr>
        <w:spacing w:before="160" w:beforeLines="0" w:afterLines="0"/>
        <w:ind w:firstLine="540"/>
        <w:rPr>
          <w:rFonts w:hint="default" w:ascii="Arial" w:hAnsi="Arial"/>
          <w:sz w:val="16"/>
          <w:szCs w:val="24"/>
        </w:rPr>
      </w:pPr>
      <w:r>
        <w:rPr>
          <w:rFonts w:hint="default" w:ascii="Arial" w:hAnsi="Arial"/>
          <w:sz w:val="16"/>
          <w:szCs w:val="24"/>
        </w:rPr>
        <w:t>2. Действия, нарушающие права на землю граждан и юридических лиц или создающие угрозу их нарушения, могут быть пресечены путем:</w:t>
      </w:r>
    </w:p>
    <w:p>
      <w:pPr>
        <w:spacing w:before="160" w:beforeLines="0" w:afterLines="0"/>
        <w:ind w:firstLine="540"/>
        <w:rPr>
          <w:rFonts w:hint="default" w:ascii="Arial" w:hAnsi="Arial"/>
          <w:sz w:val="16"/>
          <w:szCs w:val="24"/>
        </w:rPr>
      </w:pPr>
      <w:r>
        <w:rPr>
          <w:rFonts w:hint="default" w:ascii="Arial" w:hAnsi="Arial"/>
          <w:sz w:val="16"/>
          <w:szCs w:val="24"/>
        </w:rPr>
        <w:t xml:space="preserve">1) признания недействительными в судебном порядке в соответствии со </w:t>
      </w:r>
      <w:r>
        <w:rPr>
          <w:rFonts w:hint="default" w:ascii="Arial" w:hAnsi="Arial"/>
          <w:sz w:val="16"/>
          <w:szCs w:val="24"/>
        </w:rPr>
        <w:fldChar w:fldCharType="begin"/>
      </w:r>
      <w:r>
        <w:rPr>
          <w:rFonts w:hint="default" w:ascii="Arial" w:hAnsi="Arial"/>
          <w:sz w:val="16"/>
          <w:szCs w:val="24"/>
        </w:rPr>
        <w:instrText xml:space="preserve">HYPERLINK \l Par2920  </w:instrText>
      </w:r>
      <w:r>
        <w:rPr>
          <w:rFonts w:hint="default" w:ascii="Arial" w:hAnsi="Arial"/>
          <w:sz w:val="16"/>
          <w:szCs w:val="24"/>
        </w:rPr>
        <w:fldChar w:fldCharType="separate"/>
      </w:r>
      <w:r>
        <w:rPr>
          <w:rFonts w:hint="default" w:ascii="Arial" w:hAnsi="Arial"/>
          <w:color w:val="0000FF"/>
          <w:sz w:val="16"/>
          <w:szCs w:val="24"/>
        </w:rPr>
        <w:t>статьей 61</w:t>
      </w:r>
      <w:r>
        <w:rPr>
          <w:rFonts w:hint="default" w:ascii="Arial" w:hAnsi="Arial"/>
          <w:color w:val="0000FF"/>
          <w:sz w:val="16"/>
          <w:szCs w:val="24"/>
        </w:rPr>
        <w:fldChar w:fldCharType="end"/>
      </w:r>
      <w:r>
        <w:rPr>
          <w:rFonts w:hint="default" w:ascii="Arial" w:hAnsi="Arial"/>
          <w:sz w:val="16"/>
          <w:szCs w:val="24"/>
        </w:rP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восстановления положения, существовавшего до нарушения права, и пресечения действий, нарушающих право или создающих угрозу его нарушения.</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70" w:name="Par2920"/>
      <w:bookmarkEnd w:id="370"/>
      <w:r>
        <w:rPr>
          <w:rFonts w:hint="default" w:ascii="Arial" w:hAnsi="Arial"/>
          <w:b/>
          <w:sz w:val="16"/>
          <w:szCs w:val="24"/>
        </w:rPr>
        <w:t>Статья 61. Признание недействительным акта исполнительного органа государственной власти или акта органа местного самоуправления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consultantplus://offline/ref=6EA0126B301E94DF7D81A2E291E573294EF9863025BE8D3945F4DA6485B345A1E4777A30C1DFF2143AD40575D3782C66BE17F7B1D214EA5BH9cEA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pPr>
        <w:spacing w:before="160" w:beforeLines="0" w:afterLines="0"/>
        <w:ind w:firstLine="540"/>
        <w:rPr>
          <w:rFonts w:hint="default" w:ascii="Arial" w:hAnsi="Arial"/>
          <w:sz w:val="16"/>
          <w:szCs w:val="24"/>
        </w:rPr>
      </w:pPr>
      <w:r>
        <w:rPr>
          <w:rFonts w:hint="default" w:ascii="Arial" w:hAnsi="Arial"/>
          <w:sz w:val="16"/>
          <w:szCs w:val="24"/>
        </w:rP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consultantplus://offline/ref=6EA0126B301E94DF7D81A2E291E5732949FE85312EBA8D3945F4DA6485B345A1E4777A30C1DCF71534D40575D3782C66BE17F7B1D214EA5BH9cEA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consultantplus://offline/ref=6EA0126B301E94DF7D81A2E291E573294CFF86362DB4D0334DADD66682BC1AB6E33E7631C1DEF11F398B0060C220236CA809F0A8CE16E8H5cBA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28.02.2007 N 21-ФЗ)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62. Возмещение убытков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consultantplus://offline/ref=6EA0126B301E94DF7D81A2E291E573294EF882322CB98D3945F4DA6485B345A1E4777A30C1DEF11E33D40575D3782C66BE17F7B1D214EA5BH9cEA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63. Утратила силу с 1 апреля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consultantplus://offline/ref=6EA0126B301E94DF7D81A2E291E5732949F1833525BA8D3945F4DA6485B345A1E4777A30C1DEF31237D40575D3782C66BE17F7B1D214EA5BH9cEA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31.12.2014 N 499-ФЗ.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64. Рассмотрение земельных споров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Земельные споры рассматриваются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2. До принятия дела к производству судом земельный спор может быть передан сторонами на разрешение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consultantplus://offline/ref=6EA0126B301E94DF7D81A2E291E5732949FE82322EBC8D3945F4DA6485B345A1F677223CC3D6EF1735C1532495H2cFA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третейский суд</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X. ПЛАТА ЗА ЗЕМЛЮ И ОЦЕНКА ЗЕМЛИ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65. Платность использования земли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w:t>
      </w:r>
      <w:r>
        <w:rPr>
          <w:rFonts w:hint="default" w:ascii="Arial" w:hAnsi="Arial"/>
          <w:sz w:val="16"/>
          <w:szCs w:val="24"/>
        </w:rPr>
        <w:fldChar w:fldCharType="begin"/>
      </w:r>
      <w:r>
        <w:rPr>
          <w:rFonts w:hint="default" w:ascii="Arial" w:hAnsi="Arial"/>
          <w:sz w:val="16"/>
          <w:szCs w:val="24"/>
        </w:rPr>
        <w:instrText xml:space="preserve">HYPERLINK \l Par1866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consultantplus://offline/ref=6EA0126B301E94DF7D81A2E291E5732949F1833225BE8D3945F4DA6485B345A1E4777A30C1DEF11430D40575D3782C66BE17F7B1D214EA5BH9cEA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05.04.2021 N 79-ФЗ)</w:t>
      </w:r>
    </w:p>
    <w:p>
      <w:pPr>
        <w:spacing w:before="160" w:beforeLines="0" w:afterLines="0"/>
        <w:ind w:firstLine="540"/>
        <w:rPr>
          <w:rFonts w:hint="default" w:ascii="Arial" w:hAnsi="Arial"/>
          <w:sz w:val="16"/>
          <w:szCs w:val="24"/>
        </w:rPr>
      </w:pPr>
      <w:r>
        <w:rPr>
          <w:rFonts w:hint="default" w:ascii="Arial" w:hAnsi="Arial"/>
          <w:sz w:val="16"/>
          <w:szCs w:val="24"/>
        </w:rPr>
        <w:t xml:space="preserve">2. Порядок исчисления и уплаты земельного налога устанавливается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consultantplus://offline/ref=6EA0126B301E94DF7D81A2E291E573294EFB80332EB98D3945F4DA6485B345A1E4777A30C2DAF41C668E15719A2F297AB60EE9B4CC14HEc8A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налогах и сборах.</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5.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71" w:name="Par2950"/>
      <w:bookmarkEnd w:id="371"/>
      <w:r>
        <w:rPr>
          <w:rFonts w:hint="default" w:ascii="Arial" w:hAnsi="Arial"/>
          <w:b/>
          <w:sz w:val="16"/>
          <w:szCs w:val="24"/>
        </w:rPr>
        <w:t>Статья 66. Оценка земли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Рыночная стоимость земельного участка устанавливается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consultantplus://offline/ref=6EA0126B301E94DF7D81A2E291E5732949F18B362EB68D3945F4DA6485B345A1F677223CC3D6EF1735C1532495H2cFA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оценочной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2. Для установления кадастровой стоимости земельных участков проводится государственная кадастровая оценка.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consultantplus://offline/ref=6EA0126B301E94DF7D81A2E291E5732949FC8A3625BF8D3945F4DA6485B345A1E4777A30C1DEF11536D40575D3782C66BE17F7B1D214EA5BH9cEA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269-ФЗ)</w:t>
      </w:r>
    </w:p>
    <w:p>
      <w:pPr>
        <w:spacing w:before="160" w:beforeLines="0" w:afterLines="0"/>
        <w:ind w:firstLine="540"/>
        <w:rPr>
          <w:rFonts w:hint="default" w:ascii="Arial" w:hAnsi="Arial"/>
          <w:sz w:val="16"/>
          <w:szCs w:val="24"/>
        </w:rPr>
      </w:pPr>
      <w:r>
        <w:rPr>
          <w:rFonts w:hint="default" w:ascii="Arial" w:hAnsi="Arial"/>
          <w:sz w:val="16"/>
          <w:szCs w:val="24"/>
        </w:rP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муниципальному образованию в составе города федерального значения.</w:t>
      </w:r>
    </w:p>
    <w:p>
      <w:pPr>
        <w:spacing w:beforeLines="0" w:afterLines="0"/>
        <w:rPr>
          <w:rFonts w:hint="default" w:ascii="Arial" w:hAnsi="Arial"/>
          <w:sz w:val="16"/>
          <w:szCs w:val="24"/>
        </w:rPr>
      </w:pPr>
      <w:r>
        <w:rPr>
          <w:rFonts w:hint="default" w:ascii="Arial" w:hAnsi="Arial"/>
          <w:sz w:val="16"/>
          <w:szCs w:val="24"/>
        </w:rPr>
        <w:t xml:space="preserve">(абзац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consultantplus://offline/ref=6EA0126B301E94DF7D81A2E291E573294CFD86322DB4D0334DADD66682BC1AB6E33E7631C1DEF013398B0060C220236CA809F0A8CE16E8H5cBA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21.07.2005 N 111-ФЗ;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consultantplus://offline/ref=6EA0126B301E94DF7D81A2E291E5732949FC8A3625BF8D3945F4DA6485B345A1E4777A30C1DEF11534D40575D3782C66BE17F7B1D214EA5BH9cEA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31.07.2020 N 269-ФЗ)</w:t>
      </w:r>
    </w:p>
    <w:p>
      <w:pPr>
        <w:spacing w:before="160" w:beforeLines="0" w:afterLines="0"/>
        <w:ind w:firstLine="540"/>
        <w:rPr>
          <w:rFonts w:hint="default" w:ascii="Arial" w:hAnsi="Arial"/>
          <w:sz w:val="16"/>
          <w:szCs w:val="24"/>
        </w:rPr>
      </w:pPr>
      <w:r>
        <w:rPr>
          <w:rFonts w:hint="default" w:ascii="Arial" w:hAnsi="Arial"/>
          <w:sz w:val="16"/>
          <w:szCs w:val="24"/>
        </w:rP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consultantplus://offline/ref=6EA0126B301E94DF7D81A2E291E573294EF987392FBB8D3945F4DA6485B345A1E4777A38C9D5A546768A5C269F332163A80BF7B4HCcEA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государственной кадастровой оценке.</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22.07.2010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consultantplus://offline/ref=6EA0126B301E94DF7D81A2E291E573294BF08A3829BE8D3945F4DA6485B345A1E4777A30C1DEF01631D40575D3782C66BE17F7B1D214EA5BH9cEA </w:instrText>
      </w:r>
      <w:r>
        <w:rPr>
          <w:rFonts w:hint="default" w:ascii="Arial" w:hAnsi="Arial"/>
          <w:sz w:val="16"/>
          <w:szCs w:val="24"/>
        </w:rPr>
        <w:fldChar w:fldCharType="separate"/>
      </w:r>
      <w:r>
        <w:rPr>
          <w:rFonts w:hint="default" w:ascii="Arial" w:hAnsi="Arial"/>
          <w:color w:val="0000FF"/>
          <w:sz w:val="16"/>
          <w:szCs w:val="24"/>
        </w:rPr>
        <w:t>N 167-ФЗ</w:t>
      </w:r>
      <w:r>
        <w:rPr>
          <w:rFonts w:hint="default" w:ascii="Arial" w:hAnsi="Arial"/>
          <w:color w:val="0000FF"/>
          <w:sz w:val="16"/>
          <w:szCs w:val="24"/>
        </w:rPr>
        <w:fldChar w:fldCharType="end"/>
      </w:r>
      <w:r>
        <w:rPr>
          <w:rFonts w:hint="default" w:ascii="Arial" w:hAnsi="Arial"/>
          <w:sz w:val="16"/>
          <w:szCs w:val="24"/>
        </w:rPr>
        <w:t xml:space="preserve">, от 31.07.2020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consultantplus://offline/ref=6EA0126B301E94DF7D81A2E291E5732949FC8A3625BF8D3945F4DA6485B345A1E4777A30C1DEF11535D40575D3782C66BE17F7B1D214EA5BH9cEA </w:instrText>
      </w:r>
      <w:r>
        <w:rPr>
          <w:rFonts w:hint="default" w:ascii="Arial" w:hAnsi="Arial"/>
          <w:sz w:val="16"/>
          <w:szCs w:val="24"/>
        </w:rPr>
        <w:fldChar w:fldCharType="separate"/>
      </w:r>
      <w:r>
        <w:rPr>
          <w:rFonts w:hint="default" w:ascii="Arial" w:hAnsi="Arial"/>
          <w:color w:val="0000FF"/>
          <w:sz w:val="16"/>
          <w:szCs w:val="24"/>
        </w:rPr>
        <w:t>N 269-ФЗ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XI. МОНИТОРИНГ ЗЕМЕЛЬ, ЗЕМЛЕУСТРОЙСТВО,</w:t>
      </w:r>
    </w:p>
    <w:p>
      <w:pPr>
        <w:spacing w:beforeLines="0" w:afterLines="0"/>
        <w:jc w:val="center"/>
        <w:rPr>
          <w:rFonts w:hint="default" w:ascii="Arial" w:hAnsi="Arial"/>
          <w:b/>
          <w:sz w:val="16"/>
          <w:szCs w:val="24"/>
        </w:rPr>
      </w:pPr>
      <w:r>
        <w:rPr>
          <w:rFonts w:hint="default" w:ascii="Arial" w:hAnsi="Arial"/>
          <w:b/>
          <w:sz w:val="16"/>
          <w:szCs w:val="24"/>
        </w:rPr>
        <w:t>ГОСУДАРСТВЕННЫЙ КАДАСТРОВЫЙ УЧЕТ ЗЕМЕЛЬНЫХ УЧАСТКОВ</w:t>
      </w:r>
    </w:p>
    <w:p>
      <w:pPr>
        <w:spacing w:beforeLines="0" w:afterLines="0"/>
        <w:jc w:val="center"/>
        <w:rPr>
          <w:rFonts w:hint="default" w:ascii="Arial" w:hAnsi="Arial"/>
          <w:b/>
          <w:sz w:val="16"/>
          <w:szCs w:val="24"/>
        </w:rPr>
      </w:pPr>
      <w:r>
        <w:rPr>
          <w:rFonts w:hint="default" w:ascii="Arial" w:hAnsi="Arial"/>
          <w:b/>
          <w:sz w:val="16"/>
          <w:szCs w:val="24"/>
        </w:rPr>
        <w:t>И РЕЗЕРВИРОВАНИЕ ЗЕМЕЛЬ ДЛЯ ГОСУДАРСТВЕННЫХ</w:t>
      </w:r>
    </w:p>
    <w:p>
      <w:pPr>
        <w:spacing w:beforeLines="0" w:afterLines="0"/>
        <w:jc w:val="center"/>
        <w:rPr>
          <w:rFonts w:hint="default" w:ascii="Arial" w:hAnsi="Arial"/>
          <w:b/>
          <w:sz w:val="16"/>
          <w:szCs w:val="24"/>
        </w:rPr>
      </w:pPr>
      <w:r>
        <w:rPr>
          <w:rFonts w:hint="default" w:ascii="Arial" w:hAnsi="Arial"/>
          <w:b/>
          <w:sz w:val="16"/>
          <w:szCs w:val="24"/>
        </w:rPr>
        <w:t>И МУНИЦИПАЛЬНЫХ НУЖД</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67. Государственный мониторинг земель</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Задачами государственного мониторинга земель являются:</w:t>
      </w:r>
    </w:p>
    <w:p>
      <w:pPr>
        <w:spacing w:before="160" w:beforeLines="0" w:afterLines="0"/>
        <w:ind w:firstLine="540"/>
        <w:rPr>
          <w:rFonts w:hint="default" w:ascii="Arial" w:hAnsi="Arial"/>
          <w:sz w:val="16"/>
          <w:szCs w:val="24"/>
        </w:rPr>
      </w:pPr>
      <w:r>
        <w:rPr>
          <w:rFonts w:hint="default" w:ascii="Arial" w:hAnsi="Arial"/>
          <w:sz w:val="16"/>
          <w:szCs w:val="24"/>
        </w:rP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pPr>
        <w:spacing w:before="160" w:beforeLines="0" w:afterLines="0"/>
        <w:ind w:firstLine="540"/>
        <w:rPr>
          <w:rFonts w:hint="default" w:ascii="Arial" w:hAnsi="Arial"/>
          <w:sz w:val="16"/>
          <w:szCs w:val="24"/>
        </w:rPr>
      </w:pPr>
      <w:r>
        <w:rPr>
          <w:rFonts w:hint="default" w:ascii="Arial" w:hAnsi="Arial"/>
          <w:sz w:val="16"/>
          <w:szCs w:val="24"/>
        </w:rP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consultantplus://offline/ref=6EA0126B301E94DF7D81A2E291E5732949F184382CB68D3945F4DA6485B345A1E4777A30C1DFF01131D40575D3782C66BE17F7B1D214EA5BH9cEA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160" w:beforeLines="0" w:afterLines="0"/>
        <w:ind w:firstLine="540"/>
        <w:rPr>
          <w:rFonts w:hint="default" w:ascii="Arial" w:hAnsi="Arial"/>
          <w:sz w:val="16"/>
          <w:szCs w:val="24"/>
        </w:rPr>
      </w:pPr>
      <w:r>
        <w:rPr>
          <w:rFonts w:hint="default" w:ascii="Arial" w:hAnsi="Arial"/>
          <w:sz w:val="16"/>
          <w:szCs w:val="24"/>
        </w:rP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pPr>
        <w:spacing w:before="160" w:beforeLines="0" w:afterLines="0"/>
        <w:ind w:firstLine="540"/>
        <w:rPr>
          <w:rFonts w:hint="default" w:ascii="Arial" w:hAnsi="Arial"/>
          <w:sz w:val="16"/>
          <w:szCs w:val="24"/>
        </w:rPr>
      </w:pPr>
      <w:r>
        <w:rPr>
          <w:rFonts w:hint="default" w:ascii="Arial" w:hAnsi="Arial"/>
          <w:sz w:val="16"/>
          <w:szCs w:val="24"/>
        </w:rPr>
        <w:t>4) обеспечение юридических лиц, индивидуальных предпринимателей, граждан информацией о состоянии окружающей среды в части состояния земель.</w:t>
      </w:r>
    </w:p>
    <w:p>
      <w:pPr>
        <w:spacing w:before="160" w:beforeLines="0" w:afterLines="0"/>
        <w:ind w:firstLine="540"/>
        <w:rPr>
          <w:rFonts w:hint="default" w:ascii="Arial" w:hAnsi="Arial"/>
          <w:sz w:val="16"/>
          <w:szCs w:val="24"/>
        </w:rPr>
      </w:pPr>
      <w:r>
        <w:rPr>
          <w:rFonts w:hint="default" w:ascii="Arial" w:hAnsi="Arial"/>
          <w:sz w:val="16"/>
          <w:szCs w:val="24"/>
        </w:rP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pPr>
        <w:spacing w:before="160" w:beforeLines="0" w:afterLines="0"/>
        <w:ind w:firstLine="540"/>
        <w:rPr>
          <w:rFonts w:hint="default" w:ascii="Arial" w:hAnsi="Arial"/>
          <w:sz w:val="16"/>
          <w:szCs w:val="24"/>
        </w:rPr>
      </w:pPr>
      <w:r>
        <w:rPr>
          <w:rFonts w:hint="default" w:ascii="Arial" w:hAnsi="Arial"/>
          <w:sz w:val="16"/>
          <w:szCs w:val="24"/>
        </w:rP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pPr>
        <w:spacing w:before="160" w:beforeLines="0" w:afterLines="0"/>
        <w:ind w:firstLine="540"/>
        <w:rPr>
          <w:rFonts w:hint="default" w:ascii="Arial" w:hAnsi="Arial"/>
          <w:sz w:val="16"/>
          <w:szCs w:val="24"/>
        </w:rPr>
      </w:pPr>
      <w:r>
        <w:rPr>
          <w:rFonts w:hint="default" w:ascii="Arial" w:hAnsi="Arial"/>
          <w:sz w:val="16"/>
          <w:szCs w:val="24"/>
        </w:rP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pPr>
        <w:spacing w:before="160" w:beforeLines="0" w:afterLines="0"/>
        <w:ind w:firstLine="540"/>
        <w:rPr>
          <w:rFonts w:hint="default" w:ascii="Arial" w:hAnsi="Arial"/>
          <w:sz w:val="16"/>
          <w:szCs w:val="24"/>
        </w:rPr>
      </w:pPr>
      <w:r>
        <w:rPr>
          <w:rFonts w:hint="default" w:ascii="Arial" w:hAnsi="Arial"/>
          <w:sz w:val="16"/>
          <w:szCs w:val="24"/>
        </w:rPr>
        <w:t xml:space="preserve">Осуществление государственного мониторинга земель сельскохозяйственного назначения регулируется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consultantplus://offline/ref=6EA0126B301E94DF7D81A2E291E573294EF9843125B68D3945F4DA6485B345A1E4777A30C1DEF11E32D40575D3782C66BE17F7B1D214EA5BH9cEA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16 июля 1998 года N 101-ФЗ "О государственном регулировании обеспечения плодородия земель сельскохозяйственного назначения".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consultantplus://offline/ref=6EA0126B301E94DF7D81A2E291E573294EF9873524BB8D3945F4DA6485B345A1E4777A30C1DEF11333D40575D3782C66BE17F7B1D214EA5BH9cEA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475-ФЗ)</w:t>
      </w:r>
    </w:p>
    <w:p>
      <w:pPr>
        <w:spacing w:before="160" w:beforeLines="0" w:afterLines="0"/>
        <w:ind w:firstLine="540"/>
        <w:rPr>
          <w:rFonts w:hint="default" w:ascii="Arial" w:hAnsi="Arial"/>
          <w:sz w:val="16"/>
          <w:szCs w:val="24"/>
        </w:rPr>
      </w:pPr>
      <w:r>
        <w:rPr>
          <w:rFonts w:hint="default" w:ascii="Arial" w:hAnsi="Arial"/>
          <w:sz w:val="16"/>
          <w:szCs w:val="24"/>
        </w:rPr>
        <w:t>4. 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pPr>
        <w:spacing w:before="160" w:beforeLines="0" w:afterLines="0"/>
        <w:ind w:firstLine="540"/>
        <w:rPr>
          <w:rFonts w:hint="default" w:ascii="Arial" w:hAnsi="Arial"/>
          <w:sz w:val="16"/>
          <w:szCs w:val="24"/>
        </w:rPr>
      </w:pPr>
      <w:r>
        <w:rPr>
          <w:rFonts w:hint="default" w:ascii="Arial" w:hAnsi="Arial"/>
          <w:sz w:val="16"/>
          <w:szCs w:val="24"/>
        </w:rP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68. Землеустройство</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consultantplus://offline/ref=6EA0126B301E94DF7D81A2E291E5732949F983322EBB8D3945F4DA6485B345A1E4777A30C1DEF1173BD40575D3782C66BE17F7B1D214EA5BH9cEA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описанию</w:t>
      </w:r>
      <w:r>
        <w:rPr>
          <w:rFonts w:hint="default" w:ascii="Arial" w:hAnsi="Arial"/>
          <w:color w:val="0000FF"/>
          <w:sz w:val="16"/>
          <w:szCs w:val="24"/>
        </w:rPr>
        <w:fldChar w:fldCharType="end"/>
      </w:r>
      <w:r>
        <w:rPr>
          <w:rFonts w:hint="default" w:ascii="Arial" w:hAnsi="Arial"/>
          <w:sz w:val="16"/>
          <w:szCs w:val="24"/>
        </w:rPr>
        <w:t xml:space="preserve">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народов</w:t>
      </w:r>
      <w:r>
        <w:rPr>
          <w:rFonts w:hint="default" w:ascii="Arial" w:hAnsi="Arial"/>
          <w:color w:val="0000FF"/>
          <w:sz w:val="16"/>
          <w:szCs w:val="24"/>
        </w:rPr>
        <w:fldChar w:fldCharType="end"/>
      </w:r>
      <w:r>
        <w:rPr>
          <w:rFonts w:hint="default" w:ascii="Arial" w:hAnsi="Arial"/>
          <w:sz w:val="16"/>
          <w:szCs w:val="24"/>
        </w:rPr>
        <w:t xml:space="preserve"> Севера, Сибири и Дальнего Востока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consultantplus://offline/ref=6EA0126B301E94DF7D81A2E291E573294EF987392FBC8D3945F4DA6485B345A1E4777A30C1DEF01735D40575D3782C66BE17F7B1D214EA5BH9cEA </w:instrText>
      </w:r>
      <w:r>
        <w:rPr>
          <w:rFonts w:hint="default" w:ascii="Arial" w:hAnsi="Arial"/>
          <w:sz w:val="16"/>
          <w:szCs w:val="24"/>
        </w:rPr>
        <w:fldChar w:fldCharType="separate"/>
      </w:r>
      <w:r>
        <w:rPr>
          <w:rFonts w:hint="default" w:ascii="Arial" w:hAnsi="Arial"/>
          <w:color w:val="0000FF"/>
          <w:sz w:val="16"/>
          <w:szCs w:val="24"/>
        </w:rPr>
        <w:t>Документы</w:t>
      </w:r>
      <w:r>
        <w:rPr>
          <w:rFonts w:hint="default" w:ascii="Arial" w:hAnsi="Arial"/>
          <w:color w:val="0000FF"/>
          <w:sz w:val="16"/>
          <w:szCs w:val="24"/>
        </w:rPr>
        <w:fldChar w:fldCharType="end"/>
      </w:r>
      <w:r>
        <w:rPr>
          <w:rFonts w:hint="default" w:ascii="Arial" w:hAnsi="Arial"/>
          <w:sz w:val="16"/>
          <w:szCs w:val="24"/>
        </w:rPr>
        <w:t>, подготовленные в результате проведения землеустройства, используются при осуществлении мониторинга земель.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69. Организация и порядок проведения землеустройства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pPr>
        <w:spacing w:before="160" w:beforeLines="0" w:afterLines="0"/>
        <w:ind w:firstLine="540"/>
        <w:rPr>
          <w:rFonts w:hint="default" w:ascii="Arial" w:hAnsi="Arial"/>
          <w:sz w:val="16"/>
          <w:szCs w:val="24"/>
        </w:rPr>
      </w:pPr>
      <w:r>
        <w:rPr>
          <w:rFonts w:hint="default" w:ascii="Arial" w:hAnsi="Arial"/>
          <w:sz w:val="16"/>
          <w:szCs w:val="24"/>
        </w:rPr>
        <w:t xml:space="preserve">2. Землеустройство проводится в обязательном порядке в случаях, предусмотренных настоящим Кодексом,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consultantplus://offline/ref=6EA0126B301E94DF7D81A2E291E573294EF987392FBC8D3945F4DA6485B345A1E4777A30C1DEF1163AD40575D3782C66BE17F7B1D214EA5BH9cEA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4 - 5.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160" w:beforeLines="0" w:afterLines="0"/>
        <w:ind w:firstLine="540"/>
        <w:rPr>
          <w:rFonts w:hint="default" w:ascii="Arial" w:hAnsi="Arial"/>
          <w:sz w:val="16"/>
          <w:szCs w:val="24"/>
        </w:rPr>
      </w:pPr>
      <w:r>
        <w:rPr>
          <w:rFonts w:hint="default" w:ascii="Arial" w:hAnsi="Arial"/>
          <w:sz w:val="16"/>
          <w:szCs w:val="24"/>
        </w:rP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 xml:space="preserve">7. Порядок проведения землеустройства устанавливается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consultantplus://offline/ref=6EA0126B301E94DF7D81A2E291E573294EF987392FBC8D3945F4DA6485B345A1E4777A30C1DEF11232D40575D3782C66BE17F7B1D214EA5BH9cEA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законами и иными нормативными правовыми актами субъектов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72" w:name="Par3000"/>
      <w:bookmarkEnd w:id="372"/>
      <w:r>
        <w:rPr>
          <w:rFonts w:hint="default" w:ascii="Arial" w:hAnsi="Arial"/>
          <w:b/>
          <w:sz w:val="16"/>
          <w:szCs w:val="24"/>
        </w:rPr>
        <w:t>Статья 70. Государственный кадастровый учет земельных участков</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Государственный кадастровый учет земельных участков осуществляется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consultantplus://offline/ref=6EA0126B301E94DF7D81A2E291E5732948F1853524B78D3945F4DA6485B345A1E4777A30C1DEF31430D40575D3782C66BE17F7B1D214EA5BH9cEA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03.07.2016 N 361-ФЗ)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373" w:name="Par3006"/>
      <w:bookmarkEnd w:id="373"/>
      <w:r>
        <w:rPr>
          <w:rFonts w:hint="default" w:ascii="Arial" w:hAnsi="Arial"/>
          <w:b/>
          <w:sz w:val="16"/>
          <w:szCs w:val="24"/>
        </w:rPr>
        <w:t>Статья 70.1. Резервирование земель для государственных или муниципальных нужд</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10.05.2007 N 69-ФЗ)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Резервирование земель для государственных или муниципальных нужд осуществляется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Par2357  </w:instrText>
      </w:r>
      <w:r>
        <w:rPr>
          <w:rFonts w:hint="default" w:ascii="Arial" w:hAnsi="Arial"/>
          <w:sz w:val="16"/>
          <w:szCs w:val="24"/>
        </w:rPr>
        <w:fldChar w:fldCharType="separate"/>
      </w:r>
      <w:r>
        <w:rPr>
          <w:rFonts w:hint="default" w:ascii="Arial" w:hAnsi="Arial"/>
          <w:color w:val="0000FF"/>
          <w:sz w:val="16"/>
          <w:szCs w:val="24"/>
        </w:rPr>
        <w:t>статьей 49</w:t>
      </w:r>
      <w:r>
        <w:rPr>
          <w:rFonts w:hint="default" w:ascii="Arial" w:hAnsi="Arial"/>
          <w:color w:val="0000FF"/>
          <w:sz w:val="16"/>
          <w:szCs w:val="24"/>
        </w:rPr>
        <w:fldChar w:fldCharType="end"/>
      </w:r>
      <w:r>
        <w:rPr>
          <w:rFonts w:hint="default" w:ascii="Arial" w:hAnsi="Arial"/>
          <w:sz w:val="16"/>
          <w:szCs w:val="24"/>
        </w:rP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30.11.2011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consultantplus://offline/ref=6EA0126B301E94DF7D81A2E291E5732949F9833724BE8D3945F4DA6485B345A1E4777A30C1DEF2153BD40575D3782C66BE17F7B1D214EA5BH9cEA </w:instrText>
      </w:r>
      <w:r>
        <w:rPr>
          <w:rFonts w:hint="default" w:ascii="Arial" w:hAnsi="Arial"/>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consultantplus://offline/ref=6EA0126B301E94DF7D81A2E291E5732949F1833525BA8D3945F4DA6485B345A1E4777A30C1DEF31235D40575D3782C66BE17F7B1D214EA5BH9cEA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consultantplus://offline/ref=6EA0126B301E94DF7D81A2E291E573294EF880362DBE8D3945F4DA6485B345A1F677223CC3D6EF1735C1532495H2cFA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20.03.2011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consultantplus://offline/ref=6EA0126B301E94DF7D81A2E291E5732948FB823824B68D3945F4DA6485B345A1E4777A30C1DEF51532D40575D3782C66BE17F7B1D214EA5BH9cEA </w:instrText>
      </w:r>
      <w:r>
        <w:rPr>
          <w:rFonts w:hint="default" w:ascii="Arial" w:hAnsi="Arial"/>
          <w:sz w:val="16"/>
          <w:szCs w:val="24"/>
        </w:rPr>
        <w:fldChar w:fldCharType="separate"/>
      </w:r>
      <w:r>
        <w:rPr>
          <w:rFonts w:hint="default" w:ascii="Arial" w:hAnsi="Arial"/>
          <w:color w:val="0000FF"/>
          <w:sz w:val="16"/>
          <w:szCs w:val="24"/>
        </w:rPr>
        <w:t>N 41-ФЗ</w:t>
      </w:r>
      <w:r>
        <w:rPr>
          <w:rFonts w:hint="default" w:ascii="Arial" w:hAnsi="Arial"/>
          <w:color w:val="0000FF"/>
          <w:sz w:val="16"/>
          <w:szCs w:val="24"/>
        </w:rPr>
        <w:fldChar w:fldCharType="end"/>
      </w:r>
      <w:r>
        <w:rPr>
          <w:rFonts w:hint="default" w:ascii="Arial" w:hAnsi="Arial"/>
          <w:sz w:val="16"/>
          <w:szCs w:val="24"/>
        </w:rPr>
        <w:t xml:space="preserve">, от 30.11.2011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consultantplus://offline/ref=6EA0126B301E94DF7D81A2E291E5732949F9833724BE8D3945F4DA6485B345A1E4777A30C1DEF21432D40575D3782C66BE17F7B1D214EA5BH9cEA </w:instrText>
      </w:r>
      <w:r>
        <w:rPr>
          <w:rFonts w:hint="default" w:ascii="Arial" w:hAnsi="Arial"/>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consultantplus://offline/ref=6EA0126B301E94DF7D81A2E291E5732949F1833525BA8D3945F4DA6485B345A1E4777A30C1DEF51135D40575D3782C66BE17F7B1D214EA5BH9cEA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consultantplus://offline/ref=6EA0126B301E94DF7D81A2E291E573294EF880362DBE8D3945F4DA6485B345A1E4777A30C1DEF11436D40575D3782C66BE17F7B1D214EA5BH9cEA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30.11.2011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consultantplus://offline/ref=6EA0126B301E94DF7D81A2E291E5732949F9833724BE8D3945F4DA6485B345A1E4777A30C1DEF21433D40575D3782C66BE17F7B1D214EA5BH9cEA </w:instrText>
      </w:r>
      <w:r>
        <w:rPr>
          <w:rFonts w:hint="default" w:ascii="Arial" w:hAnsi="Arial"/>
          <w:sz w:val="16"/>
          <w:szCs w:val="24"/>
        </w:rPr>
        <w:fldChar w:fldCharType="separate"/>
      </w:r>
      <w:r>
        <w:rPr>
          <w:rFonts w:hint="default" w:ascii="Arial" w:hAnsi="Arial"/>
          <w:color w:val="0000FF"/>
          <w:sz w:val="16"/>
          <w:szCs w:val="24"/>
        </w:rPr>
        <w:t>N 365-ФЗ</w:t>
      </w:r>
      <w:r>
        <w:rPr>
          <w:rFonts w:hint="default" w:ascii="Arial" w:hAnsi="Arial"/>
          <w:color w:val="0000FF"/>
          <w:sz w:val="16"/>
          <w:szCs w:val="24"/>
        </w:rPr>
        <w:fldChar w:fldCharType="end"/>
      </w:r>
      <w:r>
        <w:rPr>
          <w:rFonts w:hint="default" w:ascii="Arial" w:hAnsi="Arial"/>
          <w:sz w:val="16"/>
          <w:szCs w:val="24"/>
        </w:rPr>
        <w:t xml:space="preserve">, от 23.07.2013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consultantplus://offline/ref=6EA0126B301E94DF7D81A2E291E5732948F9833624BD8D3945F4DA6485B345A1E4777A30C1DEF1173BD40575D3782C66BE17F7B1D214EA5BH9cEA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N 247-ФЗ</w:t>
      </w:r>
      <w:r>
        <w:rPr>
          <w:rFonts w:hint="default" w:ascii="Arial" w:hAnsi="Arial"/>
          <w:color w:val="0000FF"/>
          <w:sz w:val="16"/>
          <w:szCs w:val="24"/>
        </w:rPr>
        <w:fldChar w:fldCharType="end"/>
      </w:r>
      <w:r>
        <w:rPr>
          <w:rFonts w:hint="default" w:ascii="Arial" w:hAnsi="Arial"/>
          <w:sz w:val="16"/>
          <w:szCs w:val="24"/>
        </w:rPr>
        <w:t xml:space="preserve">, от 31.12.2014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consultantplus://offline/ref=6EA0126B301E94DF7D81A2E291E5732949F1833525BA8D3945F4DA6485B345A1E4777A30C1DEF3123AD40575D3782C66BE17F7B1D214EA5BH9cEA </w:instrText>
      </w:r>
      <w:r>
        <w:rPr>
          <w:rFonts w:hint="default" w:ascii="Arial" w:hAnsi="Arial"/>
          <w:sz w:val="16"/>
          <w:szCs w:val="24"/>
        </w:rPr>
        <w:fldChar w:fldCharType="separate"/>
      </w:r>
      <w:r>
        <w:rPr>
          <w:rFonts w:hint="default" w:ascii="Arial" w:hAnsi="Arial"/>
          <w:color w:val="0000FF"/>
          <w:sz w:val="16"/>
          <w:szCs w:val="24"/>
        </w:rPr>
        <w:t>N 499-ФЗ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consultantplus://offline/ref=6EA0126B301E94DF7D81A2E291E5732949FE85332FBB8D3945F4DA6485B345A1E4777A30C1DEF11631D40575D3782C66BE17F7B1D214EA5BH9cEA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резервирования земель для государственных или муниципальных нужд определяется Правительством Российской Федерации.</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XII. ГОСУДАРСТВЕННЫЙ ЗЕМЕЛЬНЫЙ НАДЗОР, МУНИЦИПАЛЬНЫЙ</w:t>
      </w:r>
    </w:p>
    <w:p>
      <w:pPr>
        <w:spacing w:beforeLines="0" w:afterLines="0"/>
        <w:jc w:val="center"/>
        <w:rPr>
          <w:rFonts w:hint="default" w:ascii="Arial" w:hAnsi="Arial"/>
          <w:b/>
          <w:sz w:val="16"/>
          <w:szCs w:val="24"/>
        </w:rPr>
      </w:pPr>
      <w:r>
        <w:rPr>
          <w:rFonts w:hint="default" w:ascii="Arial" w:hAnsi="Arial"/>
          <w:b/>
          <w:sz w:val="16"/>
          <w:szCs w:val="24"/>
        </w:rPr>
        <w:t>ЗЕМЕЛЬНЫЙ КОНТРОЛЬ И ОБЩЕСТВЕННЫЙ ЗЕМЕЛЬНЫЙ КОНТРОЛЬ</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71. Государственный земельный надзор</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consultantplus://offline/ref=6EA0126B301E94DF7D81A2E291E5732949F184382CB68D3945F4DA6485B345A1E4777A30C1DFF01136D40575D3782C66BE17F7B1D214EA5BH9cEA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pPr>
        <w:spacing w:before="160" w:beforeLines="0" w:afterLines="0"/>
        <w:ind w:firstLine="540"/>
        <w:rPr>
          <w:rFonts w:hint="default" w:ascii="Arial" w:hAnsi="Arial"/>
          <w:sz w:val="16"/>
          <w:szCs w:val="24"/>
        </w:rPr>
      </w:pPr>
      <w:r>
        <w:rPr>
          <w:rFonts w:hint="default" w:ascii="Arial" w:hAnsi="Arial"/>
          <w:sz w:val="16"/>
          <w:szCs w:val="24"/>
        </w:rPr>
        <w:t>2. Предметом государственного земельного надзора являются:</w:t>
      </w:r>
    </w:p>
    <w:p>
      <w:pPr>
        <w:spacing w:before="160" w:beforeLines="0" w:afterLines="0"/>
        <w:ind w:firstLine="540"/>
        <w:rPr>
          <w:rFonts w:hint="default" w:ascii="Arial" w:hAnsi="Arial"/>
          <w:sz w:val="16"/>
          <w:szCs w:val="24"/>
        </w:rPr>
      </w:pPr>
      <w:r>
        <w:rPr>
          <w:rFonts w:hint="default" w:ascii="Arial" w:hAnsi="Arial"/>
          <w:sz w:val="16"/>
          <w:szCs w:val="24"/>
        </w:rP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r>
        <w:rPr>
          <w:rFonts w:hint="default" w:ascii="Arial" w:hAnsi="Arial"/>
          <w:sz w:val="16"/>
          <w:szCs w:val="24"/>
        </w:rPr>
        <w:fldChar w:fldCharType="begin"/>
      </w:r>
      <w:r>
        <w:rPr>
          <w:rFonts w:hint="default" w:ascii="Arial" w:hAnsi="Arial"/>
          <w:sz w:val="16"/>
          <w:szCs w:val="24"/>
        </w:rPr>
        <w:instrText xml:space="preserve">HYPERLINK \l Par3074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предусмотрена административная ответственность;</w:t>
      </w:r>
    </w:p>
    <w:p>
      <w:pPr>
        <w:spacing w:before="160" w:beforeLines="0" w:afterLines="0"/>
        <w:ind w:firstLine="540"/>
        <w:rPr>
          <w:rFonts w:hint="default" w:ascii="Arial" w:hAnsi="Arial"/>
          <w:sz w:val="16"/>
          <w:szCs w:val="24"/>
        </w:rPr>
      </w:pPr>
      <w:r>
        <w:rPr>
          <w:rFonts w:hint="default" w:ascii="Arial" w:hAnsi="Arial"/>
          <w:sz w:val="16"/>
          <w:szCs w:val="24"/>
        </w:rPr>
        <w:t>2) 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п. 2 ст. 71 дополняется пп. 3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consultantplus://offline/ref=6EA0126B301E94DF7D81A2E291E573294EFB83362BB98D3945F4DA6485B345A1E4777A30C1DEF11130D40575D3782C66BE17F7B1D214EA5BH9cEA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248-ФЗ).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consultantplus://offline/ref=6EA0126B301E94DF7D81A2E291E5732949F18B342CBE8D3945F4DA6485B345A1F677223CC3D6EF1735C1532495H2cFA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w:t>
      </w:r>
    </w:p>
    <w:p>
      <w:pPr>
        <w:spacing w:before="160" w:beforeLines="0" w:afterLines="0"/>
        <w:ind w:firstLine="540"/>
        <w:rPr>
          <w:rFonts w:hint="default" w:ascii="Arial" w:hAnsi="Arial"/>
          <w:sz w:val="16"/>
          <w:szCs w:val="24"/>
        </w:rPr>
      </w:pPr>
      <w:r>
        <w:rPr>
          <w:rFonts w:hint="default" w:ascii="Arial" w:hAnsi="Arial"/>
          <w:sz w:val="16"/>
          <w:szCs w:val="24"/>
        </w:rPr>
        <w:t xml:space="preserve">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consultantplus://offline/ref=6EA0126B301E94DF7D81A2E291E573294EF881322BBC8D3945F4DA6485B345A1E4777A30C1DEF11631D40575D3782C66BE17F7B1D214EA5BH9cEA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актом</w:t>
      </w:r>
      <w:r>
        <w:rPr>
          <w:rFonts w:hint="default" w:ascii="Arial" w:hAnsi="Arial"/>
          <w:color w:val="0000FF"/>
          <w:sz w:val="16"/>
          <w:szCs w:val="24"/>
        </w:rPr>
        <w:fldChar w:fldCharType="end"/>
      </w:r>
      <w:r>
        <w:rPr>
          <w:rFonts w:hint="default" w:ascii="Arial" w:hAnsi="Arial"/>
          <w:sz w:val="16"/>
          <w:szCs w:val="24"/>
        </w:rPr>
        <w:t xml:space="preserve">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spacing w:before="160" w:beforeLines="0" w:afterLines="0"/>
        <w:ind w:firstLine="540"/>
        <w:rPr>
          <w:rFonts w:hint="default" w:ascii="Arial" w:hAnsi="Arial"/>
          <w:sz w:val="16"/>
          <w:szCs w:val="24"/>
        </w:rPr>
      </w:pPr>
      <w:bookmarkStart w:id="374" w:name="Par3035"/>
      <w:bookmarkEnd w:id="374"/>
      <w:r>
        <w:rPr>
          <w:rFonts w:hint="default" w:ascii="Arial" w:hAnsi="Arial"/>
          <w:sz w:val="16"/>
          <w:szCs w:val="24"/>
        </w:rPr>
        <w:t xml:space="preserve">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consultantplus://offline/ref=6EA0126B301E94DF7D81A2E291E573294BFE873224BC8D3945F4DA6485B345A1E4777A30C1DEF11630D40575D3782C66BE17F7B1D214EA5BH9cEA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предписание</w:t>
      </w:r>
      <w:r>
        <w:rPr>
          <w:rFonts w:hint="default" w:ascii="Arial" w:hAnsi="Arial"/>
          <w:color w:val="0000FF"/>
          <w:sz w:val="16"/>
          <w:szCs w:val="24"/>
        </w:rPr>
        <w:fldChar w:fldCharType="end"/>
      </w:r>
      <w:r>
        <w:rPr>
          <w:rFonts w:hint="default" w:ascii="Arial" w:hAnsi="Arial"/>
          <w:sz w:val="16"/>
          <w:szCs w:val="24"/>
        </w:rPr>
        <w:t xml:space="preserve"> об устранении выявленных нарушений обязательных требований с указанием срока их устранения.</w:t>
      </w:r>
    </w:p>
    <w:p>
      <w:pPr>
        <w:spacing w:before="160" w:beforeLines="0" w:afterLines="0"/>
        <w:ind w:firstLine="540"/>
        <w:rPr>
          <w:rFonts w:hint="default" w:ascii="Arial" w:hAnsi="Arial"/>
          <w:sz w:val="16"/>
          <w:szCs w:val="24"/>
        </w:rPr>
      </w:pPr>
      <w:bookmarkStart w:id="375" w:name="Par3036"/>
      <w:bookmarkEnd w:id="375"/>
      <w:r>
        <w:rPr>
          <w:rFonts w:hint="default" w:ascii="Arial" w:hAnsi="Arial"/>
          <w:sz w:val="16"/>
          <w:szCs w:val="24"/>
        </w:rPr>
        <w:t xml:space="preserve">6. В случае неустранения в установленный срок нарушений, указанных в предписании, предусмотренном </w:t>
      </w:r>
      <w:r>
        <w:rPr>
          <w:rFonts w:hint="default" w:ascii="Arial" w:hAnsi="Arial"/>
          <w:sz w:val="16"/>
          <w:szCs w:val="24"/>
        </w:rPr>
        <w:fldChar w:fldCharType="begin"/>
      </w:r>
      <w:r>
        <w:rPr>
          <w:rFonts w:hint="default" w:ascii="Arial" w:hAnsi="Arial"/>
          <w:sz w:val="16"/>
          <w:szCs w:val="24"/>
        </w:rPr>
        <w:instrText xml:space="preserve">HYPERLINK \l Par3035  </w:instrText>
      </w:r>
      <w:r>
        <w:rPr>
          <w:rFonts w:hint="default" w:ascii="Arial" w:hAnsi="Arial"/>
          <w:sz w:val="16"/>
          <w:szCs w:val="24"/>
        </w:rPr>
        <w:fldChar w:fldCharType="separate"/>
      </w:r>
      <w:r>
        <w:rPr>
          <w:rFonts w:hint="default" w:ascii="Arial" w:hAnsi="Arial"/>
          <w:color w:val="0000FF"/>
          <w:sz w:val="16"/>
          <w:szCs w:val="24"/>
        </w:rPr>
        <w:t>пунктом 5</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1) исполнительный орган государственной власти или орган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 в отношении земельных участков, находящихся в государственной или муниципальной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consultantplus://offline/ref=6EA0126B301E94DF7D81A2E291E5732949FB80392BBD8D3945F4DA6485B345A1E4777A30C1DEF11631D40575D3782C66BE17F7B1D214EA5BH9cEA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уведомления о выявлении самовольной постройки, а также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consultantplus://offline/ref=6EA0126B301E94DF7D81A2E291E5732949FB80392BBD8D3945F4DA6485B345A1E4777A30C1DEF11531D40575D3782C66BE17F7B1D214EA5BH9cEA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8. Органы государственного земельного надзора уведомляют в порядке и случаях, установленных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consultantplus://offline/ref=6EA0126B301E94DF7D81A2E291E573294EF98B3325BB8D3945F4DA6485B345A1E4777A30C1DEF31E31D40575D3782C66BE17F7B1D214EA5BH9cEA </w:instrText>
      </w:r>
      <w:r>
        <w:rPr>
          <w:rFonts w:hint="default" w:ascii="Arial" w:hAnsi="Arial"/>
          <w:sz w:val="16"/>
          <w:szCs w:val="24"/>
        </w:rPr>
        <w:fldChar w:fldCharType="separate"/>
      </w:r>
      <w:r>
        <w:rPr>
          <w:rFonts w:hint="default" w:ascii="Arial" w:hAnsi="Arial"/>
          <w:color w:val="0000FF"/>
          <w:sz w:val="16"/>
          <w:szCs w:val="24"/>
        </w:rPr>
        <w:t>положением</w:t>
      </w:r>
      <w:r>
        <w:rPr>
          <w:rFonts w:hint="default" w:ascii="Arial" w:hAnsi="Arial"/>
          <w:color w:val="0000FF"/>
          <w:sz w:val="16"/>
          <w:szCs w:val="24"/>
        </w:rPr>
        <w:fldChar w:fldCharType="end"/>
      </w:r>
      <w:r>
        <w:rPr>
          <w:rFonts w:hint="default" w:ascii="Arial" w:hAnsi="Arial"/>
          <w:sz w:val="16"/>
          <w:szCs w:val="24"/>
        </w:rP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pPr>
        <w:spacing w:before="160" w:beforeLines="0" w:afterLines="0"/>
        <w:ind w:firstLine="540"/>
        <w:rPr>
          <w:rFonts w:hint="default" w:ascii="Arial" w:hAnsi="Arial"/>
          <w:sz w:val="16"/>
          <w:szCs w:val="24"/>
        </w:rPr>
      </w:pPr>
      <w:r>
        <w:rPr>
          <w:rFonts w:hint="default" w:ascii="Arial" w:hAnsi="Arial"/>
          <w:sz w:val="16"/>
          <w:szCs w:val="24"/>
        </w:rPr>
        <w:t xml:space="preserve">9. Наряду со случаями, определенными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consultantplus://offline/ref=6EA0126B301E94DF7D81A2E291E5732949F18B342CBE8D3945F4DA6485B345A1E4777A30C1DEF71436D40575D3782C66BE17F7B1D214EA5BH9cEA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consultantplus://offline/ref=6EA0126B301E94DF7D81A2E291E5732949F18B342CBE8D3945F4DA6485B345A1E4777A30C1DEF71434D40575D3782C66BE17F7B1D214EA5BH9cEA </w:instrText>
      </w:r>
      <w:r>
        <w:rPr>
          <w:rFonts w:hint="default" w:ascii="Arial" w:hAnsi="Arial"/>
          <w:sz w:val="16"/>
          <w:szCs w:val="24"/>
        </w:rPr>
        <w:fldChar w:fldCharType="separate"/>
      </w:r>
      <w:r>
        <w:rPr>
          <w:rFonts w:hint="default" w:ascii="Arial" w:hAnsi="Arial"/>
          <w:color w:val="0000FF"/>
          <w:sz w:val="16"/>
          <w:szCs w:val="24"/>
        </w:rPr>
        <w:t>3</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consultantplus://offline/ref=6EA0126B301E94DF7D81A2E291E5732949F18B342CBE8D3945F4DA6485B345A1E4777A30C1DEF7143AD40575D3782C66BE17F7B1D214EA5BH9cEA </w:instrText>
      </w:r>
      <w:r>
        <w:rPr>
          <w:rFonts w:hint="default" w:ascii="Arial" w:hAnsi="Arial"/>
          <w:sz w:val="16"/>
          <w:szCs w:val="24"/>
        </w:rPr>
        <w:fldChar w:fldCharType="separate"/>
      </w:r>
      <w:r>
        <w:rPr>
          <w:rFonts w:hint="default" w:ascii="Arial" w:hAnsi="Arial"/>
          <w:color w:val="0000FF"/>
          <w:sz w:val="16"/>
          <w:szCs w:val="24"/>
        </w:rPr>
        <w:t>5 части 1 статьи 57</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consultantplus://offline/ref=6EA0126B301E94DF7D81A2E291E573294EF987362ABE8D3945F4DA6485B345A1E4777A30C1DEF0133BD40575D3782C66BE17F7B1D214EA5BH9cEA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23 статьи 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consultantplus://offline/ref=6EA0126B301E94DF7D81A2E291E5732949F086352EBB8D3945F4DA6485B345A1E4777A30C1DEF3103BD40575D3782C66BE17F7B1D214EA5BH9cEA </w:instrText>
      </w:r>
      <w:r>
        <w:rPr>
          <w:rFonts w:hint="default" w:ascii="Arial" w:hAnsi="Arial"/>
          <w:sz w:val="16"/>
          <w:szCs w:val="24"/>
        </w:rPr>
        <w:fldChar w:fldCharType="separate"/>
      </w:r>
      <w:r>
        <w:rPr>
          <w:rFonts w:hint="default" w:ascii="Arial" w:hAnsi="Arial"/>
          <w:color w:val="0000FF"/>
          <w:sz w:val="16"/>
          <w:szCs w:val="24"/>
        </w:rPr>
        <w:t>пунктом 16 статьи 6</w:t>
      </w:r>
      <w:r>
        <w:rPr>
          <w:rFonts w:hint="default" w:ascii="Arial" w:hAnsi="Arial"/>
          <w:color w:val="0000FF"/>
          <w:sz w:val="16"/>
          <w:szCs w:val="24"/>
        </w:rPr>
        <w:fldChar w:fldCharType="end"/>
      </w:r>
      <w:r>
        <w:rPr>
          <w:rFonts w:hint="default" w:ascii="Arial" w:hAnsi="Arial"/>
          <w:sz w:val="16"/>
          <w:szCs w:val="24"/>
        </w:rPr>
        <w:t xml:space="preserve"> Федерального закона от 24 июля 2002 года N 101-ФЗ "Об обороте земель сельскохозяйственного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3) нормативными правовыми актами, принятыми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consultantplus://offline/ref=6EA0126B301E94DF7D81A2E291E5732949F18B342CBE8D3945F4DA6485B345A1E4777A30C1DEF31032D40575D3782C66BE17F7B1D214EA5BH9cEA </w:instrText>
      </w:r>
      <w:r>
        <w:rPr>
          <w:rFonts w:hint="default" w:ascii="Arial" w:hAnsi="Arial"/>
          <w:sz w:val="16"/>
          <w:szCs w:val="24"/>
        </w:rPr>
        <w:fldChar w:fldCharType="separate"/>
      </w:r>
      <w:r>
        <w:rPr>
          <w:rFonts w:hint="default" w:ascii="Arial" w:hAnsi="Arial"/>
          <w:color w:val="0000FF"/>
          <w:sz w:val="16"/>
          <w:szCs w:val="24"/>
        </w:rPr>
        <w:t>частью 10 статьи 23</w:t>
      </w:r>
      <w:r>
        <w:rPr>
          <w:rFonts w:hint="default" w:ascii="Arial" w:hAnsi="Arial"/>
          <w:color w:val="0000FF"/>
          <w:sz w:val="16"/>
          <w:szCs w:val="24"/>
        </w:rPr>
        <w:fldChar w:fldCharType="end"/>
      </w:r>
      <w:r>
        <w:rPr>
          <w:rFonts w:hint="default" w:ascii="Arial" w:hAnsi="Arial"/>
          <w:sz w:val="16"/>
          <w:szCs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consultantplus://offline/ref=6EA0126B301E94DF7D81A2E291E573294EF986352FB68D3945F4DA6485B345A1F677223CC3D6EF1735C1532495H2cFA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consultantplus://offline/ref=6EA0126B301E94DF7D81A2E291E573294EF987392FBD8D3945F4DA6485B345A1F677223CC3D6EF1735C1532495H2cFA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6 октября 2003 года N 131-ФЗ "Об общих принципах организации местного самоуправления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consultantplus://offline/ref=6EA0126B301E94DF7D81A2E291E573294EF98B3325BB8D3945F4DA6485B345A1E4777A30C1DEF11530D40575D3782C66BE17F7B1D214EA5BH9cEA </w:instrText>
      </w:r>
      <w:r>
        <w:rPr>
          <w:rFonts w:hint="default" w:ascii="Arial" w:hAnsi="Arial"/>
          <w:sz w:val="16"/>
          <w:szCs w:val="24"/>
        </w:rPr>
        <w:fldChar w:fldCharType="separate"/>
      </w:r>
      <w:r>
        <w:rPr>
          <w:rFonts w:hint="default" w:ascii="Arial" w:hAnsi="Arial"/>
          <w:color w:val="0000FF"/>
          <w:sz w:val="16"/>
          <w:szCs w:val="24"/>
        </w:rPr>
        <w:t>Положение</w:t>
      </w:r>
      <w:r>
        <w:rPr>
          <w:rFonts w:hint="default" w:ascii="Arial" w:hAnsi="Arial"/>
          <w:color w:val="0000FF"/>
          <w:sz w:val="16"/>
          <w:szCs w:val="24"/>
        </w:rPr>
        <w:fldChar w:fldCharType="end"/>
      </w:r>
      <w:r>
        <w:rPr>
          <w:rFonts w:hint="default" w:ascii="Arial" w:hAnsi="Arial"/>
          <w:sz w:val="16"/>
          <w:szCs w:val="24"/>
        </w:rPr>
        <w:t xml:space="preserve"> о государственном земельном надзоре утверждается Правительством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Статьи 71.1 - 71.2. Утратили силу с 1 июля 2021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consultantplus://offline/ref=6EA0126B301E94DF7D81A2E291E5732949F184382CB68D3945F4DA6485B345A1E4777A30C1DFF01F37D40575D3782C66BE17F7B1D214EA5BH9cEA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11.06.2021 N 170-ФЗ.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72. Муниципальный земельный контроль</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consultantplus://offline/ref=6EA0126B301E94DF7D81A2E291E5732949F184382CB68D3945F4DA6485B345A1E4777A30C1DFF01F34D40575D3782C66BE17F7B1D214EA5BH9cEA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pPr>
        <w:spacing w:before="160" w:beforeLines="0" w:afterLines="0"/>
        <w:ind w:firstLine="540"/>
        <w:rPr>
          <w:rFonts w:hint="default" w:ascii="Arial" w:hAnsi="Arial"/>
          <w:sz w:val="16"/>
          <w:szCs w:val="24"/>
        </w:rPr>
      </w:pPr>
      <w:r>
        <w:rPr>
          <w:rFonts w:hint="default" w:ascii="Arial" w:hAnsi="Arial"/>
          <w:sz w:val="16"/>
          <w:szCs w:val="24"/>
        </w:rP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spacing w:before="160" w:beforeLines="0" w:afterLines="0"/>
        <w:ind w:firstLine="540"/>
        <w:rPr>
          <w:rFonts w:hint="default" w:ascii="Arial" w:hAnsi="Arial"/>
          <w:sz w:val="16"/>
          <w:szCs w:val="24"/>
        </w:rPr>
      </w:pPr>
      <w:r>
        <w:rPr>
          <w:rFonts w:hint="default" w:ascii="Arial" w:hAnsi="Arial"/>
          <w:sz w:val="16"/>
          <w:szCs w:val="24"/>
        </w:rP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pPr>
        <w:spacing w:before="160" w:beforeLines="0" w:afterLines="0"/>
        <w:ind w:firstLine="540"/>
        <w:rPr>
          <w:rFonts w:hint="default" w:ascii="Arial" w:hAnsi="Arial"/>
          <w:sz w:val="16"/>
          <w:szCs w:val="24"/>
        </w:rPr>
      </w:pPr>
      <w:bookmarkStart w:id="376" w:name="Par3056"/>
      <w:bookmarkEnd w:id="376"/>
      <w:r>
        <w:rPr>
          <w:rFonts w:hint="default" w:ascii="Arial" w:hAnsi="Arial"/>
          <w:sz w:val="16"/>
          <w:szCs w:val="24"/>
        </w:rPr>
        <w:t>4.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pPr>
        <w:spacing w:before="160" w:beforeLines="0" w:afterLines="0"/>
        <w:ind w:firstLine="540"/>
        <w:rPr>
          <w:rFonts w:hint="default" w:ascii="Arial" w:hAnsi="Arial"/>
          <w:sz w:val="16"/>
          <w:szCs w:val="24"/>
        </w:rPr>
      </w:pPr>
      <w:r>
        <w:rPr>
          <w:rFonts w:hint="default" w:ascii="Arial" w:hAnsi="Arial"/>
          <w:sz w:val="16"/>
          <w:szCs w:val="24"/>
        </w:rPr>
        <w:t xml:space="preserve">5. В срок не позднее пяти рабочих дней со дня поступления от органа местного самоуправления копии акта проверки, указанного в </w:t>
      </w:r>
      <w:r>
        <w:rPr>
          <w:rFonts w:hint="default" w:ascii="Arial" w:hAnsi="Arial"/>
          <w:sz w:val="16"/>
          <w:szCs w:val="24"/>
        </w:rPr>
        <w:fldChar w:fldCharType="begin"/>
      </w:r>
      <w:r>
        <w:rPr>
          <w:rFonts w:hint="default" w:ascii="Arial" w:hAnsi="Arial"/>
          <w:sz w:val="16"/>
          <w:szCs w:val="24"/>
        </w:rPr>
        <w:instrText xml:space="preserve">HYPERLINK \l Par3056  </w:instrText>
      </w:r>
      <w:r>
        <w:rPr>
          <w:rFonts w:hint="default" w:ascii="Arial" w:hAnsi="Arial"/>
          <w:sz w:val="16"/>
          <w:szCs w:val="24"/>
        </w:rPr>
        <w:fldChar w:fldCharType="separate"/>
      </w:r>
      <w:r>
        <w:rPr>
          <w:rFonts w:hint="default" w:ascii="Arial" w:hAnsi="Arial"/>
          <w:color w:val="0000FF"/>
          <w:sz w:val="16"/>
          <w:szCs w:val="24"/>
        </w:rPr>
        <w:t>пункте 4</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consultantplus://offline/ref=6EA0126B301E94DF7D81A2E291E573294EF9833229BB8D3945F4DA6485B345A1E4777A30C1DEF11630D40575D3782C66BE17F7B1D214EA5BH9cEA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7.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consultantplus://offline/ref=6EA0126B301E94DF7D81A2E291E573294EFB80322DBA8D3945F4DA6485B345A1F677223CC3D6EF1735C1532495H2cFA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об административных правонарушениях, законодательством субъекта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72.1. Общественный земельный контроль</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consultantplus://offline/ref=6EA0126B301E94DF7D81A2E291E5732949F1853028BF8D3945F4DA6485B345A1E4777A30C1DEF11E34D40575D3782C66BE17F7B1D214EA5BH9cEA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pPr>
        <w:spacing w:before="160" w:beforeLines="0" w:afterLines="0"/>
        <w:ind w:firstLine="540"/>
        <w:rPr>
          <w:rFonts w:hint="default" w:ascii="Arial" w:hAnsi="Arial"/>
          <w:sz w:val="16"/>
          <w:szCs w:val="24"/>
        </w:rPr>
      </w:pPr>
      <w:r>
        <w:rPr>
          <w:rFonts w:hint="default" w:ascii="Arial" w:hAnsi="Arial"/>
          <w:sz w:val="16"/>
          <w:szCs w:val="24"/>
        </w:rPr>
        <w:t>2. Общественный земельный контроль осуществляется в соответствии с законодательством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73. Утратила силу с 1 января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consultantplus://offline/ref=6EA0126B301E94DF7D81A2E291E5732949F1853028BF8D3945F4DA6485B345A1E4777A30C1DEF01732D40575D3782C66BE17F7B1D214EA5BH9cEA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21.07.2014 N 234-ФЗ.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XIII. ОТВЕТСТВЕННОСТЬ ЗА ПРАВОНАРУШЕНИЯ</w:t>
      </w:r>
    </w:p>
    <w:p>
      <w:pPr>
        <w:spacing w:beforeLines="0" w:afterLines="0"/>
        <w:jc w:val="center"/>
        <w:rPr>
          <w:rFonts w:hint="default" w:ascii="Arial" w:hAnsi="Arial"/>
          <w:b/>
          <w:sz w:val="16"/>
          <w:szCs w:val="24"/>
        </w:rPr>
      </w:pPr>
      <w:r>
        <w:rPr>
          <w:rFonts w:hint="default" w:ascii="Arial" w:hAnsi="Arial"/>
          <w:b/>
          <w:sz w:val="16"/>
          <w:szCs w:val="24"/>
        </w:rPr>
        <w:t>В ОБЛАСТИ ОХРАНЫ И ИСПОЛЬЗОВАНИЯ ЗЕМЕЛЬ</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74. Административная и уголовная ответственность за земельные правонарушения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377" w:name="Par3074"/>
      <w:bookmarkEnd w:id="377"/>
      <w:r>
        <w:rPr>
          <w:rFonts w:hint="default" w:ascii="Arial" w:hAnsi="Arial"/>
          <w:sz w:val="16"/>
          <w:szCs w:val="24"/>
        </w:rP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75. Дисциплинарная ответственность за земельные правонарушения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consultantplus://offline/ref=6EA0126B301E94DF7D81A2E291E5732949F1853028BF8D3945F4DA6485B345A1E4777A30C1DEF01733D40575D3782C66BE17F7B1D214EA5BH9cEA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21.07.2014 N 234-ФЗ)</w:t>
      </w:r>
    </w:p>
    <w:p>
      <w:pPr>
        <w:spacing w:before="160" w:beforeLines="0" w:afterLines="0"/>
        <w:ind w:firstLine="540"/>
        <w:rPr>
          <w:rFonts w:hint="default" w:ascii="Arial" w:hAnsi="Arial"/>
          <w:sz w:val="16"/>
          <w:szCs w:val="24"/>
        </w:rPr>
      </w:pPr>
      <w:r>
        <w:rPr>
          <w:rFonts w:hint="default" w:ascii="Arial" w:hAnsi="Arial"/>
          <w:sz w:val="16"/>
          <w:szCs w:val="24"/>
        </w:rPr>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76. Возмещение вреда, причиненного земельными правонарушениями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Юридические лица, граждане обязаны возместить в полном объеме вред, причиненный в результате совершения ими земельных правонарушений.</w:t>
      </w:r>
    </w:p>
    <w:p>
      <w:pPr>
        <w:spacing w:before="160" w:beforeLines="0" w:afterLines="0"/>
        <w:ind w:firstLine="540"/>
        <w:rPr>
          <w:rFonts w:hint="default" w:ascii="Arial" w:hAnsi="Arial"/>
          <w:sz w:val="16"/>
          <w:szCs w:val="24"/>
        </w:rPr>
      </w:pPr>
      <w:r>
        <w:rPr>
          <w:rFonts w:hint="default" w:ascii="Arial" w:hAnsi="Arial"/>
          <w:sz w:val="16"/>
          <w:szCs w:val="24"/>
        </w:rP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pPr>
        <w:spacing w:before="160" w:beforeLines="0" w:afterLines="0"/>
        <w:ind w:firstLine="540"/>
        <w:rPr>
          <w:rFonts w:hint="default" w:ascii="Arial" w:hAnsi="Arial"/>
          <w:sz w:val="16"/>
          <w:szCs w:val="24"/>
        </w:rPr>
      </w:pPr>
      <w:r>
        <w:rPr>
          <w:rFonts w:hint="default" w:ascii="Arial" w:hAnsi="Arial"/>
          <w:sz w:val="16"/>
          <w:szCs w:val="24"/>
        </w:rP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consultantplus://offline/ref=6EA0126B301E94DF7D81A2E291E5732948FB833225BB8D3945F4DA6485B345A1E4777A30C1DEF9133AD40575D3782C66BE17F7B1D214EA5BH9cEA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29.12.2014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consultantplus://offline/ref=6EA0126B301E94DF7D81A2E291E5732949F086302EBF8D3945F4DA6485B345A1E4777A30C1DEF51537D40575D3782C66BE17F7B1D214EA5BH9cEA </w:instrText>
      </w:r>
      <w:r>
        <w:rPr>
          <w:rFonts w:hint="default" w:ascii="Arial" w:hAnsi="Arial"/>
          <w:sz w:val="16"/>
          <w:szCs w:val="24"/>
        </w:rPr>
        <w:fldChar w:fldCharType="separate"/>
      </w:r>
      <w:r>
        <w:rPr>
          <w:rFonts w:hint="default" w:ascii="Arial" w:hAnsi="Arial"/>
          <w:color w:val="0000FF"/>
          <w:sz w:val="16"/>
          <w:szCs w:val="24"/>
        </w:rPr>
        <w:t>N 458-ФЗ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pPr>
        <w:spacing w:beforeLines="0" w:afterLines="0"/>
        <w:rPr>
          <w:rFonts w:hint="default" w:ascii="Arial" w:hAnsi="Arial"/>
          <w:sz w:val="16"/>
          <w:szCs w:val="24"/>
        </w:rPr>
      </w:pPr>
      <w:r>
        <w:rPr>
          <w:rFonts w:hint="default" w:ascii="Arial" w:hAnsi="Arial"/>
          <w:sz w:val="16"/>
          <w:szCs w:val="24"/>
        </w:rPr>
        <w:t xml:space="preserve">(п. 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consultantplus://offline/ref=6EA0126B301E94DF7D81A2E291E573294BFE81362FB68D3945F4DA6485B345A1E4777A30C1DEF1143BD40575D3782C66BE17F7B1D214EA5BH9cEA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07.06.2013 N 123-ФЗ)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378" w:name="Par3092"/>
      <w:bookmarkEnd w:id="378"/>
      <w:r>
        <w:rPr>
          <w:rFonts w:hint="default" w:ascii="Arial" w:hAnsi="Arial"/>
          <w:b/>
          <w:sz w:val="16"/>
          <w:szCs w:val="24"/>
        </w:rPr>
        <w:t>Глава XIV. ЗЕМЛИ СЕЛЬСКОХОЗЯЙСТВЕННОГО НАЗНАЧЕНИЯ</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77. Понятие и состав земель сельскохозяйственного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consultantplus://offline/ref=6EA0126B301E94DF7D81A2E291E5732949F086352FBE8D3945F4DA6485B345A1E4777A30C2D5A546768A5C269F332163A80BF7B4HCcEA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02.07.2021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consultantplus://offline/ref=6EA0126B301E94DF7D81A2E291E573294EF9803728B98D3945F4DA6485B345A1E4777A30C1DEF1173BD40575D3782C66BE17F7B1D214EA5BH9cEA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N 299-ФЗ</w:t>
      </w:r>
      <w:r>
        <w:rPr>
          <w:rFonts w:hint="default" w:ascii="Arial" w:hAnsi="Arial"/>
          <w:color w:val="0000FF"/>
          <w:sz w:val="16"/>
          <w:szCs w:val="24"/>
        </w:rPr>
        <w:fldChar w:fldCharType="end"/>
      </w:r>
      <w:r>
        <w:rPr>
          <w:rFonts w:hint="default" w:ascii="Arial" w:hAnsi="Arial"/>
          <w:sz w:val="16"/>
          <w:szCs w:val="24"/>
        </w:rPr>
        <w:t xml:space="preserve"> (ред. 06.12.2021), от 06.12.2021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consultantplus://offline/ref=6EA0126B301E94DF7D81A2E291E573294EF9803428BB8D3945F4DA6485B345A1E4777A30C1DEF11635D40575D3782C66BE17F7B1D214EA5BH9cEA </w:instrText>
      </w:r>
      <w:r>
        <w:rPr>
          <w:rFonts w:hint="default" w:ascii="Arial" w:hAnsi="Arial"/>
          <w:sz w:val="16"/>
          <w:szCs w:val="24"/>
        </w:rPr>
        <w:fldChar w:fldCharType="separate"/>
      </w:r>
      <w:r>
        <w:rPr>
          <w:rFonts w:hint="default" w:ascii="Arial" w:hAnsi="Arial"/>
          <w:color w:val="0000FF"/>
          <w:sz w:val="16"/>
          <w:szCs w:val="24"/>
        </w:rPr>
        <w:t>N 407-ФЗ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consultantplus://offline/ref=6EA0126B301E94DF7D81A2E291E573294EFB83382CBF8D3945F4DA6485B345A1E4777A30C1DEF01134D40575D3782C66BE17F7B1D214EA5BH9cEA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79" w:name="Par3101"/>
      <w:bookmarkEnd w:id="379"/>
      <w:r>
        <w:rPr>
          <w:rFonts w:hint="default" w:ascii="Arial" w:hAnsi="Arial"/>
          <w:b/>
          <w:sz w:val="16"/>
          <w:szCs w:val="24"/>
        </w:rPr>
        <w:t>Статья 78. Использование земель сельскохозяйственного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consultantplus://offline/ref=6EA0126B301E94DF7D81A2E291E5732949F185302BBB8D3945F4DA6485B345A1E4777A33C1D5A546768A5C269F332163A80BF7B4HCcEA </w:instrText>
      </w:r>
      <w:r>
        <w:rPr>
          <w:rFonts w:hint="default" w:ascii="Arial" w:hAnsi="Arial"/>
          <w:sz w:val="16"/>
          <w:szCs w:val="24"/>
        </w:rPr>
        <w:fldChar w:fldCharType="separate"/>
      </w:r>
      <w:r>
        <w:rPr>
          <w:rFonts w:hint="default" w:ascii="Arial" w:hAnsi="Arial"/>
          <w:color w:val="0000FF"/>
          <w:sz w:val="16"/>
          <w:szCs w:val="24"/>
        </w:rPr>
        <w:t>аквакультуры</w:t>
      </w:r>
      <w:r>
        <w:rPr>
          <w:rFonts w:hint="default" w:ascii="Arial" w:hAnsi="Arial"/>
          <w:color w:val="0000FF"/>
          <w:sz w:val="16"/>
          <w:szCs w:val="24"/>
        </w:rPr>
        <w:fldChar w:fldCharType="end"/>
      </w:r>
      <w:r>
        <w:rPr>
          <w:rFonts w:hint="default" w:ascii="Arial" w:hAnsi="Arial"/>
          <w:sz w:val="16"/>
          <w:szCs w:val="24"/>
        </w:rPr>
        <w:t xml:space="preserve"> (рыбоводства):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consultantplus://offline/ref=6EA0126B301E94DF7D81A2E291E573294CFD86322DB4D0334DADD66682BC1AB6E33E7631C1DEF010398B0060C220236CA809F0A8CE16E8H5cBA </w:instrText>
      </w:r>
      <w:r>
        <w:rPr>
          <w:rFonts w:hint="default" w:ascii="Arial" w:hAnsi="Arial"/>
          <w:sz w:val="16"/>
          <w:szCs w:val="24"/>
        </w:rPr>
        <w:fldChar w:fldCharType="separate"/>
      </w:r>
      <w:r>
        <w:rPr>
          <w:rFonts w:hint="default" w:ascii="Arial" w:hAnsi="Arial"/>
          <w:color w:val="0000FF"/>
          <w:sz w:val="16"/>
          <w:szCs w:val="24"/>
        </w:rPr>
        <w:t>N 111-ФЗ</w:t>
      </w:r>
      <w:r>
        <w:rPr>
          <w:rFonts w:hint="default" w:ascii="Arial" w:hAnsi="Arial"/>
          <w:color w:val="0000FF"/>
          <w:sz w:val="16"/>
          <w:szCs w:val="24"/>
        </w:rPr>
        <w:fldChar w:fldCharType="end"/>
      </w:r>
      <w:r>
        <w:rPr>
          <w:rFonts w:hint="default" w:ascii="Arial" w:hAnsi="Arial"/>
          <w:sz w:val="16"/>
          <w:szCs w:val="24"/>
        </w:rPr>
        <w:t xml:space="preserve">, от 04.12.2006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consultantplus://offline/ref=6EA0126B301E94DF7D81A2E291E5732949F086352EBA8D3945F4DA6485B345A1E4777A30C1DEF31733D40575D3782C66BE17F7B1D214EA5BH9cEA </w:instrText>
      </w:r>
      <w:r>
        <w:rPr>
          <w:rFonts w:hint="default" w:ascii="Arial" w:hAnsi="Arial"/>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sz w:val="16"/>
          <w:szCs w:val="24"/>
        </w:rPr>
        <w:t xml:space="preserve">, от 02.07.2013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consultantplus://offline/ref=6EA0126B301E94DF7D81A2E291E5732949F185302BBB8D3945F4DA6485B345A1E4777A30C1DEF01737D40575D3782C66BE17F7B1D214EA5BH9cEA </w:instrText>
      </w:r>
      <w:r>
        <w:rPr>
          <w:rFonts w:hint="default" w:ascii="Arial" w:hAnsi="Arial"/>
          <w:sz w:val="16"/>
          <w:szCs w:val="24"/>
        </w:rPr>
        <w:fldChar w:fldCharType="separate"/>
      </w:r>
      <w:r>
        <w:rPr>
          <w:rFonts w:hint="default" w:ascii="Arial" w:hAnsi="Arial"/>
          <w:color w:val="0000FF"/>
          <w:sz w:val="16"/>
          <w:szCs w:val="24"/>
        </w:rPr>
        <w:t>N 148-ФЗ</w:t>
      </w:r>
      <w:r>
        <w:rPr>
          <w:rFonts w:hint="default" w:ascii="Arial" w:hAnsi="Arial"/>
          <w:color w:val="0000FF"/>
          <w:sz w:val="16"/>
          <w:szCs w:val="24"/>
        </w:rPr>
        <w:fldChar w:fldCharType="end"/>
      </w:r>
      <w:r>
        <w:rPr>
          <w:rFonts w:hint="default" w:ascii="Arial" w:hAnsi="Arial"/>
          <w:sz w:val="16"/>
          <w:szCs w:val="24"/>
        </w:rPr>
        <w:t xml:space="preserve">, от 27.12.2019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consultantplus://offline/ref=6EA0126B301E94DF7D81A2E291E5732949FD83362BB78D3945F4DA6485B345A1E4777A30C1DEF11037D40575D3782C66BE17F7B1D214EA5BH9cEA </w:instrText>
      </w:r>
      <w:r>
        <w:rPr>
          <w:rFonts w:hint="default" w:ascii="Arial" w:hAnsi="Arial"/>
          <w:sz w:val="16"/>
          <w:szCs w:val="24"/>
        </w:rPr>
        <w:fldChar w:fldCharType="separate"/>
      </w:r>
      <w:r>
        <w:rPr>
          <w:rFonts w:hint="default" w:ascii="Arial" w:hAnsi="Arial"/>
          <w:color w:val="0000FF"/>
          <w:sz w:val="16"/>
          <w:szCs w:val="24"/>
        </w:rPr>
        <w:t>N 477-ФЗ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крестьянскими (фермерскими) хозяйствами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consultantplus://offline/ref=6EA0126B301E94DF7D81A2E291E573294BFF8A302FB68D3945F4DA6485B345A1E4777A30C1DEF11432D40575D3782C66BE17F7B1D214EA5BH9cEA </w:instrText>
      </w:r>
      <w:r>
        <w:rPr>
          <w:rFonts w:hint="default" w:ascii="Arial" w:hAnsi="Arial"/>
          <w:sz w:val="16"/>
          <w:szCs w:val="24"/>
        </w:rPr>
        <w:fldChar w:fldCharType="separate"/>
      </w:r>
      <w:r>
        <w:rPr>
          <w:rFonts w:hint="default" w:ascii="Arial" w:hAnsi="Arial"/>
          <w:color w:val="0000FF"/>
          <w:sz w:val="16"/>
          <w:szCs w:val="24"/>
        </w:rPr>
        <w:t>N 446-ФЗ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consultantplus://offline/ref=6EA0126B301E94DF7D81A2E291E573294EFB83382CBF8D3945F4DA6485B345A1E4777A30C1DEF01135D40575D3782C66BE17F7B1D214EA5BH9cEA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pPr>
        <w:spacing w:before="160" w:beforeLines="0" w:afterLines="0"/>
        <w:ind w:firstLine="540"/>
        <w:rPr>
          <w:rFonts w:hint="default" w:ascii="Arial" w:hAnsi="Arial"/>
          <w:sz w:val="16"/>
          <w:szCs w:val="24"/>
        </w:rPr>
      </w:pPr>
      <w:r>
        <w:rPr>
          <w:rFonts w:hint="default" w:ascii="Arial" w:hAnsi="Arial"/>
          <w:sz w:val="16"/>
          <w:szCs w:val="24"/>
        </w:rPr>
        <w:t>некоммерческими организациями, в том числе потребительскими кооперативами, религиозными организациями;</w:t>
      </w:r>
    </w:p>
    <w:p>
      <w:pPr>
        <w:spacing w:before="160" w:beforeLines="0" w:afterLines="0"/>
        <w:ind w:firstLine="540"/>
        <w:rPr>
          <w:rFonts w:hint="default" w:ascii="Arial" w:hAnsi="Arial"/>
          <w:sz w:val="16"/>
          <w:szCs w:val="24"/>
        </w:rPr>
      </w:pPr>
      <w:r>
        <w:rPr>
          <w:rFonts w:hint="default" w:ascii="Arial" w:hAnsi="Arial"/>
          <w:sz w:val="16"/>
          <w:szCs w:val="24"/>
        </w:rPr>
        <w:t>казачьими обществами;</w:t>
      </w:r>
    </w:p>
    <w:p>
      <w:pPr>
        <w:spacing w:before="160" w:beforeLines="0" w:afterLines="0"/>
        <w:ind w:firstLine="540"/>
        <w:rPr>
          <w:rFonts w:hint="default" w:ascii="Arial" w:hAnsi="Arial"/>
          <w:sz w:val="16"/>
          <w:szCs w:val="24"/>
        </w:rPr>
      </w:pPr>
      <w:r>
        <w:rPr>
          <w:rFonts w:hint="default" w:ascii="Arial" w:hAnsi="Arial"/>
          <w:sz w:val="16"/>
          <w:szCs w:val="24"/>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consultantplus://offline/ref=6EA0126B301E94DF7D81A2E291E5732949F18A3429BA8D3945F4DA6485B345A1E4777A30C1DFF31434D40575D3782C66BE17F7B1D214EA5BH9cEA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02.07.2013 N 185-ФЗ)</w:t>
      </w:r>
    </w:p>
    <w:p>
      <w:pPr>
        <w:spacing w:before="160" w:beforeLines="0" w:afterLines="0"/>
        <w:ind w:firstLine="540"/>
        <w:rPr>
          <w:rFonts w:hint="default" w:ascii="Arial" w:hAnsi="Arial"/>
          <w:sz w:val="16"/>
          <w:szCs w:val="24"/>
        </w:rPr>
      </w:pPr>
      <w:r>
        <w:rPr>
          <w:rFonts w:hint="default" w:ascii="Arial" w:hAnsi="Arial"/>
          <w:sz w:val="16"/>
          <w:szCs w:val="24"/>
        </w:rPr>
        <w:t xml:space="preserve">общинами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consultantplus://offline/ref=6EA0126B301E94DF7D81A2E291E573294BFB86332ABE8D3945F4DA6485B345A1E4777A30C1DEF11734D40575D3782C66BE17F7B1D214EA5BH9cEA </w:instrText>
      </w:r>
      <w:r>
        <w:rPr>
          <w:rFonts w:hint="default" w:ascii="Arial" w:hAnsi="Arial"/>
          <w:sz w:val="16"/>
          <w:szCs w:val="24"/>
        </w:rPr>
        <w:fldChar w:fldCharType="separate"/>
      </w:r>
      <w:r>
        <w:rPr>
          <w:rFonts w:hint="default" w:ascii="Arial" w:hAnsi="Arial"/>
          <w:color w:val="0000FF"/>
          <w:sz w:val="16"/>
          <w:szCs w:val="24"/>
        </w:rPr>
        <w:t>коренных малочисленных народов</w:t>
      </w:r>
      <w:r>
        <w:rPr>
          <w:rFonts w:hint="default" w:ascii="Arial" w:hAnsi="Arial"/>
          <w:color w:val="0000FF"/>
          <w:sz w:val="16"/>
          <w:szCs w:val="24"/>
        </w:rPr>
        <w:fldChar w:fldCharType="end"/>
      </w:r>
      <w:r>
        <w:rPr>
          <w:rFonts w:hint="default" w:ascii="Arial" w:hAnsi="Arial"/>
          <w:sz w:val="16"/>
          <w:szCs w:val="24"/>
        </w:rP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160" w:beforeLines="0" w:afterLines="0"/>
        <w:ind w:firstLine="540"/>
        <w:rPr>
          <w:rFonts w:hint="default" w:ascii="Arial" w:hAnsi="Arial"/>
          <w:sz w:val="16"/>
          <w:szCs w:val="24"/>
        </w:rPr>
      </w:pPr>
      <w:bookmarkStart w:id="380" w:name="Par3114"/>
      <w:bookmarkEnd w:id="380"/>
      <w:r>
        <w:rPr>
          <w:rFonts w:hint="default" w:ascii="Arial" w:hAnsi="Arial"/>
          <w:sz w:val="16"/>
          <w:szCs w:val="24"/>
        </w:rP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r>
        <w:rPr>
          <w:rFonts w:hint="default" w:ascii="Arial" w:hAnsi="Arial"/>
          <w:sz w:val="16"/>
          <w:szCs w:val="24"/>
        </w:rPr>
        <w:fldChar w:fldCharType="begin"/>
      </w:r>
      <w:r>
        <w:rPr>
          <w:rFonts w:hint="default" w:ascii="Arial" w:hAnsi="Arial"/>
          <w:sz w:val="16"/>
          <w:szCs w:val="24"/>
        </w:rPr>
        <w:instrText xml:space="preserve">HYPERLINK \l Par1887  </w:instrText>
      </w:r>
      <w:r>
        <w:rPr>
          <w:rFonts w:hint="default" w:ascii="Arial" w:hAnsi="Arial"/>
          <w:sz w:val="16"/>
          <w:szCs w:val="24"/>
        </w:rPr>
        <w:fldChar w:fldCharType="separate"/>
      </w:r>
      <w:r>
        <w:rPr>
          <w:rFonts w:hint="default" w:ascii="Arial" w:hAnsi="Arial"/>
          <w:color w:val="0000FF"/>
          <w:sz w:val="16"/>
          <w:szCs w:val="24"/>
        </w:rPr>
        <w:t>подпункте 1 статьи 39.37</w:t>
      </w:r>
      <w:r>
        <w:rPr>
          <w:rFonts w:hint="default" w:ascii="Arial" w:hAnsi="Arial"/>
          <w:color w:val="0000FF"/>
          <w:sz w:val="16"/>
          <w:szCs w:val="24"/>
        </w:rPr>
        <w:fldChar w:fldCharType="end"/>
      </w:r>
      <w:r>
        <w:rPr>
          <w:rFonts w:hint="default" w:ascii="Arial" w:hAnsi="Arial"/>
          <w:sz w:val="16"/>
          <w:szCs w:val="24"/>
        </w:rP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pPr>
        <w:spacing w:beforeLines="0" w:afterLines="0"/>
        <w:rPr>
          <w:rFonts w:hint="default" w:ascii="Arial" w:hAnsi="Arial"/>
          <w:sz w:val="16"/>
          <w:szCs w:val="24"/>
        </w:rPr>
      </w:pPr>
      <w:r>
        <w:rPr>
          <w:rFonts w:hint="default" w:ascii="Arial" w:hAnsi="Arial"/>
          <w:sz w:val="16"/>
          <w:szCs w:val="24"/>
        </w:rPr>
        <w:t xml:space="preserve">(п. 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consultantplus://offline/ref=6EA0126B301E94DF7D81A2E291E573294CFD86322DB4D0334DADD66682BC1AB6E33E7631C1DEF01F398B0060C220236CA809F0A8CE16E8H5cBA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21.07.2005 N 111-ФЗ;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consultantplus://offline/ref=6EA0126B301E94DF7D81A2E291E5732949F986312AB78D3945F4DA6485B345A1E4777A30C1DEF2133AD40575D3782C66BE17F7B1D214EA5BH9cEA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341-ФЗ)</w:t>
      </w:r>
    </w:p>
    <w:p>
      <w:pPr>
        <w:spacing w:before="160" w:beforeLines="0" w:afterLines="0"/>
        <w:ind w:firstLine="540"/>
        <w:rPr>
          <w:rFonts w:hint="default" w:ascii="Arial" w:hAnsi="Arial"/>
          <w:sz w:val="16"/>
          <w:szCs w:val="24"/>
        </w:rPr>
      </w:pPr>
      <w:bookmarkStart w:id="381" w:name="Par3116"/>
      <w:bookmarkEnd w:id="381"/>
      <w:r>
        <w:rPr>
          <w:rFonts w:hint="default" w:ascii="Arial" w:hAnsi="Arial"/>
          <w:sz w:val="16"/>
          <w:szCs w:val="24"/>
        </w:rP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pPr>
        <w:spacing w:beforeLines="0" w:afterLines="0"/>
        <w:rPr>
          <w:rFonts w:hint="default" w:ascii="Arial" w:hAnsi="Arial"/>
          <w:sz w:val="16"/>
          <w:szCs w:val="24"/>
        </w:rPr>
      </w:pPr>
      <w:r>
        <w:rPr>
          <w:rFonts w:hint="default" w:ascii="Arial" w:hAnsi="Arial"/>
          <w:sz w:val="16"/>
          <w:szCs w:val="24"/>
        </w:rPr>
        <w:t xml:space="preserve">(п. 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consultantplus://offline/ref=6EA0126B301E94DF7D81A2E291E5732949F185342DBF8D3945F4DA6485B345A1E4777A30C1DEF71132D40575D3782C66BE17F7B1D214EA5BH9cEA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24.07.2009 N 209-ФЗ;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consultantplus://offline/ref=6EA0126B301E94DF7D81A2E291E5732948F982312DBC8D3945F4DA6485B345A1E4777A30C1DEF11637D40575D3782C66BE17F7B1D214EA5BH9cEA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206-ФЗ)</w:t>
      </w:r>
    </w:p>
    <w:p>
      <w:pPr>
        <w:spacing w:before="160" w:beforeLines="0" w:afterLines="0"/>
        <w:ind w:firstLine="540"/>
        <w:rPr>
          <w:rFonts w:hint="default" w:ascii="Arial" w:hAnsi="Arial"/>
          <w:sz w:val="16"/>
          <w:szCs w:val="24"/>
        </w:rPr>
      </w:pPr>
      <w:r>
        <w:rPr>
          <w:rFonts w:hint="default" w:ascii="Arial" w:hAnsi="Arial"/>
          <w:sz w:val="16"/>
          <w:szCs w:val="24"/>
        </w:rPr>
        <w:t xml:space="preserve">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нуждами сельского хозяйства и сельскохозяйственным производством, за исключением строительства, реконструкции и эксплуатации линейных объектов в соответствии с </w:t>
      </w:r>
      <w:r>
        <w:rPr>
          <w:rFonts w:hint="default" w:ascii="Arial" w:hAnsi="Arial"/>
          <w:sz w:val="16"/>
          <w:szCs w:val="24"/>
        </w:rPr>
        <w:fldChar w:fldCharType="begin"/>
      </w:r>
      <w:r>
        <w:rPr>
          <w:rFonts w:hint="default" w:ascii="Arial" w:hAnsi="Arial"/>
          <w:sz w:val="16"/>
          <w:szCs w:val="24"/>
        </w:rPr>
        <w:instrText xml:space="preserve">HYPERLINK \l Par3114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и осуществления деятельности, предусмотренной </w:t>
      </w:r>
      <w:r>
        <w:rPr>
          <w:rFonts w:hint="default" w:ascii="Arial" w:hAnsi="Arial"/>
          <w:sz w:val="16"/>
          <w:szCs w:val="24"/>
        </w:rPr>
        <w:fldChar w:fldCharType="begin"/>
      </w:r>
      <w:r>
        <w:rPr>
          <w:rFonts w:hint="default" w:ascii="Arial" w:hAnsi="Arial"/>
          <w:sz w:val="16"/>
          <w:szCs w:val="24"/>
        </w:rPr>
        <w:instrText xml:space="preserve">HYPERLINK \l Par3116  </w:instrText>
      </w:r>
      <w:r>
        <w:rPr>
          <w:rFonts w:hint="default" w:ascii="Arial" w:hAnsi="Arial"/>
          <w:sz w:val="16"/>
          <w:szCs w:val="24"/>
        </w:rPr>
        <w:fldChar w:fldCharType="separate"/>
      </w:r>
      <w:r>
        <w:rPr>
          <w:rFonts w:hint="default" w:ascii="Arial" w:hAnsi="Arial"/>
          <w:color w:val="0000FF"/>
          <w:sz w:val="16"/>
          <w:szCs w:val="24"/>
        </w:rPr>
        <w:t>пунктом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(п. 4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consultantplus://offline/ref=6EA0126B301E94DF7D81A2E291E5732949F1843924BD8D3945F4DA6485B345A1E4777A30C1DEF1173BD40575D3782C66BE17F7B1D214EA5BH9cEA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209-ФЗ)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79. Особенности использования сельскохозяйственных угодий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pPr>
        <w:spacing w:before="160" w:beforeLines="0" w:afterLines="0"/>
        <w:ind w:firstLine="540"/>
        <w:rPr>
          <w:rFonts w:hint="default" w:ascii="Arial" w:hAnsi="Arial"/>
          <w:sz w:val="16"/>
          <w:szCs w:val="24"/>
        </w:rPr>
      </w:pPr>
      <w:r>
        <w:rPr>
          <w:rFonts w:hint="default" w:ascii="Arial" w:hAnsi="Arial"/>
          <w:sz w:val="16"/>
          <w:szCs w:val="24"/>
        </w:rPr>
        <w:t xml:space="preserve">2 - 3.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consultantplus://offline/ref=6EA0126B301E94DF7D81A2E291E5732949F086352EB68D3945F4DA6485B345A1E4777A30C1DEF01534D40575D3782C66BE17F7B1D214EA5BH9cEA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21.12.2004 N 172-ФЗ.</w:t>
      </w:r>
    </w:p>
    <w:p>
      <w:pPr>
        <w:spacing w:before="160" w:beforeLines="0" w:afterLines="0"/>
        <w:ind w:firstLine="540"/>
        <w:rPr>
          <w:rFonts w:hint="default" w:ascii="Arial" w:hAnsi="Arial"/>
          <w:sz w:val="16"/>
          <w:szCs w:val="24"/>
        </w:rPr>
      </w:pPr>
      <w:r>
        <w:rPr>
          <w:rFonts w:hint="default" w:ascii="Arial" w:hAnsi="Arial"/>
          <w:sz w:val="16"/>
          <w:szCs w:val="24"/>
        </w:rP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21.07.2005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consultantplus://offline/ref=6EA0126B301E94DF7D81A2E291E573294CFD86322DB4D0334DADD66682BC1AB6E33E7631C1DEF317398B0060C220236CA809F0A8CE16E8H5cBA </w:instrText>
      </w:r>
      <w:r>
        <w:rPr>
          <w:rFonts w:hint="default" w:ascii="Arial" w:hAnsi="Arial"/>
          <w:sz w:val="16"/>
          <w:szCs w:val="24"/>
        </w:rPr>
        <w:fldChar w:fldCharType="separate"/>
      </w:r>
      <w:r>
        <w:rPr>
          <w:rFonts w:hint="default" w:ascii="Arial" w:hAnsi="Arial"/>
          <w:color w:val="0000FF"/>
          <w:sz w:val="16"/>
          <w:szCs w:val="24"/>
        </w:rPr>
        <w:t>N 111-ФЗ</w:t>
      </w:r>
      <w:r>
        <w:rPr>
          <w:rFonts w:hint="default" w:ascii="Arial" w:hAnsi="Arial"/>
          <w:color w:val="0000FF"/>
          <w:sz w:val="16"/>
          <w:szCs w:val="24"/>
        </w:rPr>
        <w:fldChar w:fldCharType="end"/>
      </w:r>
      <w:r>
        <w:rPr>
          <w:rFonts w:hint="default" w:ascii="Arial" w:hAnsi="Arial"/>
          <w:sz w:val="16"/>
          <w:szCs w:val="24"/>
        </w:rPr>
        <w:t xml:space="preserve">, от 02.07.2013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consultantplus://offline/ref=6EA0126B301E94DF7D81A2E291E5732949F18A3429BA8D3945F4DA6485B345A1E4777A30C1DFF31435D40575D3782C66BE17F7B1D214EA5BH9cEA </w:instrText>
      </w:r>
      <w:r>
        <w:rPr>
          <w:rFonts w:hint="default" w:ascii="Arial" w:hAnsi="Arial"/>
          <w:sz w:val="16"/>
          <w:szCs w:val="24"/>
        </w:rPr>
        <w:fldChar w:fldCharType="separate"/>
      </w:r>
      <w:r>
        <w:rPr>
          <w:rFonts w:hint="default" w:ascii="Arial" w:hAnsi="Arial"/>
          <w:color w:val="0000FF"/>
          <w:sz w:val="16"/>
          <w:szCs w:val="24"/>
        </w:rPr>
        <w:t>N 185-ФЗ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5. Использование земельных долей, возникших в результате приватизации сельскохозяйственных угодий, регулируется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consultantplus://offline/ref=6EA0126B301E94DF7D81A2E291E5732949F086352EBB8D3945F4DA6485B345A1E4777A30C1DEF01732D40575D3782C66BE17F7B1D214EA5BH9cEA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"Об обороте земель сельскохозяйственного назначения".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consultantplus://offline/ref=6EA0126B301E94DF7D81A2E291E5732948F9833924B68D3945F4DA6485B345A1E4777A30C1DEF01335D40575D3782C66BE17F7B1D214EA5BH9cEA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22.07.2008 N 141-ФЗ)</w:t>
      </w:r>
    </w:p>
    <w:p>
      <w:pPr>
        <w:spacing w:before="160" w:beforeLines="0" w:afterLines="0"/>
        <w:ind w:firstLine="540"/>
        <w:rPr>
          <w:rFonts w:hint="default" w:ascii="Arial" w:hAnsi="Arial"/>
          <w:sz w:val="16"/>
          <w:szCs w:val="24"/>
        </w:rPr>
      </w:pPr>
      <w:r>
        <w:rPr>
          <w:rFonts w:hint="default" w:ascii="Arial" w:hAnsi="Arial"/>
          <w:sz w:val="16"/>
          <w:szCs w:val="24"/>
        </w:rP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pPr>
        <w:spacing w:beforeLines="0" w:afterLines="0"/>
        <w:rPr>
          <w:rFonts w:hint="default" w:ascii="Arial" w:hAnsi="Arial"/>
          <w:sz w:val="16"/>
          <w:szCs w:val="24"/>
        </w:rPr>
      </w:pPr>
      <w:r>
        <w:rPr>
          <w:rFonts w:hint="default" w:ascii="Arial" w:hAnsi="Arial"/>
          <w:sz w:val="16"/>
          <w:szCs w:val="24"/>
        </w:rPr>
        <w:t xml:space="preserve">(п. 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consultantplus://offline/ref=6EA0126B301E94DF7D81A2E291E573294EFB80302FBF8D3945F4DA6485B345A1E4777A30C1DEF41733D40575D3782C66BE17F7B1D214EA5BH9cEA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2" w:name="Par3132"/>
      <w:bookmarkEnd w:id="382"/>
      <w:r>
        <w:rPr>
          <w:rFonts w:hint="default" w:ascii="Arial" w:hAnsi="Arial"/>
          <w:b/>
          <w:sz w:val="16"/>
          <w:szCs w:val="24"/>
        </w:rPr>
        <w:t>Статья 80. Фонд перераспределения земель</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животноводства, ведения гражданами садоводства или огородничества для собственных нужд, сенокошения, выпаса скота в составе земель сельскохозяйственного назначения создается фонд перераспределения земель.</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consultantplus://offline/ref=6EA0126B301E94DF7D81A2E291E573294BFF8A302FB68D3945F4DA6485B345A1E4777A30C1DEF11433D40575D3782C66BE17F7B1D214EA5BH9cEA </w:instrText>
      </w:r>
      <w:r>
        <w:rPr>
          <w:rFonts w:hint="default" w:ascii="Arial" w:hAnsi="Arial"/>
          <w:sz w:val="16"/>
          <w:szCs w:val="24"/>
        </w:rPr>
        <w:fldChar w:fldCharType="separate"/>
      </w:r>
      <w:r>
        <w:rPr>
          <w:rFonts w:hint="default" w:ascii="Arial" w:hAnsi="Arial"/>
          <w:color w:val="0000FF"/>
          <w:sz w:val="16"/>
          <w:szCs w:val="24"/>
        </w:rPr>
        <w:t>N 446-ФЗ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consultantplus://offline/ref=6EA0126B301E94DF7D81A2E291E573294EFB83382CBF8D3945F4DA6485B345A1E4777A30C1DEF0113AD40575D3782C66BE17F7B1D214EA5BH9cEA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consultantplus://offline/ref=6EA0126B301E94DF7D81A2E291E5732948F983362EBE8D3945F4DA6485B345A1E4777A30C1DEF01E35D40575D3782C66BE17F7B1D214EA5BH9cEA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29.12.2010 N 435-ФЗ)</w:t>
      </w:r>
    </w:p>
    <w:p>
      <w:pPr>
        <w:spacing w:before="160" w:beforeLines="0" w:afterLines="0"/>
        <w:ind w:firstLine="540"/>
        <w:rPr>
          <w:rFonts w:hint="default" w:ascii="Arial" w:hAnsi="Arial"/>
          <w:sz w:val="16"/>
          <w:szCs w:val="24"/>
        </w:rPr>
      </w:pPr>
      <w:r>
        <w:rPr>
          <w:rFonts w:hint="default" w:ascii="Arial" w:hAnsi="Arial"/>
          <w:sz w:val="16"/>
          <w:szCs w:val="24"/>
        </w:rPr>
        <w:t xml:space="preserve">3. Использование земель фонда перераспределения земель осуществляется в соответствии со </w:t>
      </w:r>
      <w:r>
        <w:rPr>
          <w:rFonts w:hint="default" w:ascii="Arial" w:hAnsi="Arial"/>
          <w:sz w:val="16"/>
          <w:szCs w:val="24"/>
        </w:rPr>
        <w:fldChar w:fldCharType="begin"/>
      </w:r>
      <w:r>
        <w:rPr>
          <w:rFonts w:hint="default" w:ascii="Arial" w:hAnsi="Arial"/>
          <w:sz w:val="16"/>
          <w:szCs w:val="24"/>
        </w:rPr>
        <w:instrText xml:space="preserve">HYPERLINK \l Par3101  </w:instrText>
      </w:r>
      <w:r>
        <w:rPr>
          <w:rFonts w:hint="default" w:ascii="Arial" w:hAnsi="Arial"/>
          <w:sz w:val="16"/>
          <w:szCs w:val="24"/>
        </w:rPr>
        <w:fldChar w:fldCharType="separate"/>
      </w:r>
      <w:r>
        <w:rPr>
          <w:rFonts w:hint="default" w:ascii="Arial" w:hAnsi="Arial"/>
          <w:color w:val="0000FF"/>
          <w:sz w:val="16"/>
          <w:szCs w:val="24"/>
        </w:rPr>
        <w:t>статьей 78</w:t>
      </w:r>
      <w:r>
        <w:rPr>
          <w:rFonts w:hint="default" w:ascii="Arial" w:hAnsi="Arial"/>
          <w:color w:val="0000FF"/>
          <w:sz w:val="16"/>
          <w:szCs w:val="24"/>
        </w:rPr>
        <w:fldChar w:fldCharType="end"/>
      </w:r>
      <w:r>
        <w:rPr>
          <w:rFonts w:hint="default" w:ascii="Arial" w:hAnsi="Arial"/>
          <w:sz w:val="16"/>
          <w:szCs w:val="24"/>
        </w:rPr>
        <w:t xml:space="preserve"> настоящего Кодекса в порядке, установленном законами и иными нормативными правовыми актами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Сведения о наличии земель в фонде перераспределения земель являются общедоступными.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Статьи 81 - 82. Утратили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consultantplus://offline/ref=6EA0126B301E94DF7D81A2E291E5732948FB833225BB8D3945F4DA6485B345A1E4777A30C1DEF91232D40575D3782C66BE17F7B1D214EA5BH9cEA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383" w:name="Par3143"/>
      <w:bookmarkEnd w:id="383"/>
      <w:r>
        <w:rPr>
          <w:rFonts w:hint="default" w:ascii="Arial" w:hAnsi="Arial"/>
          <w:b/>
          <w:sz w:val="16"/>
          <w:szCs w:val="24"/>
        </w:rPr>
        <w:t>Глава XV. ЗЕМЛИ НАСЕЛЕННЫХ ПУНКТОВ</w:t>
      </w:r>
    </w:p>
    <w:p>
      <w:pPr>
        <w:spacing w:beforeLines="0" w:afterLines="0"/>
        <w:jc w:val="center"/>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consultantplus://offline/ref=6EA0126B301E94DF7D81A2E291E5732948F983362DBD8D3945F4DA6485B345A1E4777A30C1DEF51235D40575D3782C66BE17F7B1D214EA5BH9cEA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83. Понятие земель населенных пунктов и понятие границ населенных пунктов</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населенных пунктов признаются земли, используемые и предназначенные для застройки и развития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2. 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4" w:name="Par3152"/>
      <w:bookmarkEnd w:id="384"/>
      <w:r>
        <w:rPr>
          <w:rFonts w:hint="default" w:ascii="Arial" w:hAnsi="Arial"/>
          <w:b/>
          <w:sz w:val="16"/>
          <w:szCs w:val="24"/>
        </w:rPr>
        <w:t>Статья 84. Установление, изменение границ населенных пунктов</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consultantplus://offline/ref=6EA0126B301E94DF7D81A2E291E573294EF9803429BD8D3945F4DA6485B345A1E4777A30C1DEF11631D40575D3782C66BE17F7B1D214EA5BH9cEA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06.12.2021 N 408-ФЗ)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Установление, изменение границ населенных пунктов осуществляются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consultantplus://offline/ref=6EA0126B301E94DF7D81A2E291E573294EFB80302EBA8D3945F4DA6485B345A1E4777A30C1DEF11F3BD40575D3782C66BE17F7B1D214EA5BH9cEA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градостроительной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2. 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85. Состав земель населенных пунктов и зонирование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1) жилым;</w:t>
      </w:r>
    </w:p>
    <w:p>
      <w:pPr>
        <w:spacing w:before="160" w:beforeLines="0" w:afterLines="0"/>
        <w:ind w:firstLine="540"/>
        <w:rPr>
          <w:rFonts w:hint="default" w:ascii="Arial" w:hAnsi="Arial"/>
          <w:sz w:val="16"/>
          <w:szCs w:val="24"/>
        </w:rPr>
      </w:pPr>
      <w:r>
        <w:rPr>
          <w:rFonts w:hint="default" w:ascii="Arial" w:hAnsi="Arial"/>
          <w:sz w:val="16"/>
          <w:szCs w:val="24"/>
        </w:rPr>
        <w:t>2) общественно-деловым;</w:t>
      </w:r>
    </w:p>
    <w:p>
      <w:pPr>
        <w:spacing w:before="160" w:beforeLines="0" w:afterLines="0"/>
        <w:ind w:firstLine="540"/>
        <w:rPr>
          <w:rFonts w:hint="default" w:ascii="Arial" w:hAnsi="Arial"/>
          <w:sz w:val="16"/>
          <w:szCs w:val="24"/>
        </w:rPr>
      </w:pPr>
      <w:r>
        <w:rPr>
          <w:rFonts w:hint="default" w:ascii="Arial" w:hAnsi="Arial"/>
          <w:sz w:val="16"/>
          <w:szCs w:val="24"/>
        </w:rPr>
        <w:t>3) производственным;</w:t>
      </w:r>
    </w:p>
    <w:p>
      <w:pPr>
        <w:spacing w:before="160" w:beforeLines="0" w:afterLines="0"/>
        <w:ind w:firstLine="540"/>
        <w:rPr>
          <w:rFonts w:hint="default" w:ascii="Arial" w:hAnsi="Arial"/>
          <w:sz w:val="16"/>
          <w:szCs w:val="24"/>
        </w:rPr>
      </w:pPr>
      <w:r>
        <w:rPr>
          <w:rFonts w:hint="default" w:ascii="Arial" w:hAnsi="Arial"/>
          <w:sz w:val="16"/>
          <w:szCs w:val="24"/>
        </w:rPr>
        <w:t>4) инженерных и транспортных инфраструктур;</w:t>
      </w:r>
    </w:p>
    <w:p>
      <w:pPr>
        <w:spacing w:before="160" w:beforeLines="0" w:afterLines="0"/>
        <w:ind w:firstLine="540"/>
        <w:rPr>
          <w:rFonts w:hint="default" w:ascii="Arial" w:hAnsi="Arial"/>
          <w:sz w:val="16"/>
          <w:szCs w:val="24"/>
        </w:rPr>
      </w:pPr>
      <w:r>
        <w:rPr>
          <w:rFonts w:hint="default" w:ascii="Arial" w:hAnsi="Arial"/>
          <w:sz w:val="16"/>
          <w:szCs w:val="24"/>
        </w:rPr>
        <w:t>5) рекреационным;</w:t>
      </w:r>
    </w:p>
    <w:p>
      <w:pPr>
        <w:spacing w:before="160" w:beforeLines="0" w:afterLines="0"/>
        <w:ind w:firstLine="540"/>
        <w:rPr>
          <w:rFonts w:hint="default" w:ascii="Arial" w:hAnsi="Arial"/>
          <w:sz w:val="16"/>
          <w:szCs w:val="24"/>
        </w:rPr>
      </w:pPr>
      <w:r>
        <w:rPr>
          <w:rFonts w:hint="default" w:ascii="Arial" w:hAnsi="Arial"/>
          <w:sz w:val="16"/>
          <w:szCs w:val="24"/>
        </w:rPr>
        <w:t>6) сельскохозяйственного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7) специального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8) военных объектов;</w:t>
      </w:r>
    </w:p>
    <w:p>
      <w:pPr>
        <w:spacing w:before="160" w:beforeLines="0" w:afterLines="0"/>
        <w:ind w:firstLine="540"/>
        <w:rPr>
          <w:rFonts w:hint="default" w:ascii="Arial" w:hAnsi="Arial"/>
          <w:sz w:val="16"/>
          <w:szCs w:val="24"/>
        </w:rPr>
      </w:pPr>
      <w:r>
        <w:rPr>
          <w:rFonts w:hint="default" w:ascii="Arial" w:hAnsi="Arial"/>
          <w:sz w:val="16"/>
          <w:szCs w:val="24"/>
        </w:rPr>
        <w:t>9) иным территориальным зонам.</w:t>
      </w:r>
    </w:p>
    <w:p>
      <w:pPr>
        <w:spacing w:before="160" w:beforeLines="0" w:afterLines="0"/>
        <w:ind w:firstLine="540"/>
        <w:rPr>
          <w:rFonts w:hint="default" w:ascii="Arial" w:hAnsi="Arial"/>
          <w:sz w:val="16"/>
          <w:szCs w:val="24"/>
        </w:rPr>
      </w:pPr>
      <w:r>
        <w:rPr>
          <w:rFonts w:hint="default" w:ascii="Arial" w:hAnsi="Arial"/>
          <w:sz w:val="16"/>
          <w:szCs w:val="24"/>
        </w:rPr>
        <w:t>2. Границы территориальных зон должны отвечать требованиям принадлежности каждого земельного участка только к одной зоне.</w:t>
      </w:r>
    </w:p>
    <w:p>
      <w:pPr>
        <w:spacing w:before="160" w:beforeLines="0" w:afterLines="0"/>
        <w:ind w:firstLine="540"/>
        <w:rPr>
          <w:rFonts w:hint="default" w:ascii="Arial" w:hAnsi="Arial"/>
          <w:sz w:val="16"/>
          <w:szCs w:val="24"/>
        </w:rPr>
      </w:pPr>
      <w:r>
        <w:rPr>
          <w:rFonts w:hint="default" w:ascii="Arial" w:hAnsi="Arial"/>
          <w:sz w:val="16"/>
          <w:szCs w:val="24"/>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pPr>
        <w:spacing w:before="160" w:beforeLines="0" w:afterLines="0"/>
        <w:ind w:firstLine="540"/>
        <w:rPr>
          <w:rFonts w:hint="default" w:ascii="Arial" w:hAnsi="Arial"/>
          <w:sz w:val="16"/>
          <w:szCs w:val="24"/>
        </w:rPr>
      </w:pPr>
      <w:r>
        <w:rPr>
          <w:rFonts w:hint="default" w:ascii="Arial" w:hAnsi="Arial"/>
          <w:sz w:val="16"/>
          <w:szCs w:val="24"/>
        </w:rPr>
        <w:t xml:space="preserve">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consultantplus://offline/ref=6EA0126B301E94DF7D81A2E291E573294EFB80302EBA8D3945F4DA6485B345A1E4777A30C1DEF41E37D40575D3782C66BE17F7B1D214EA5BH9cEA </w:instrText>
      </w:r>
      <w:r>
        <w:rPr>
          <w:rFonts w:hint="default" w:ascii="Arial" w:hAnsi="Arial"/>
          <w:sz w:val="16"/>
          <w:szCs w:val="24"/>
        </w:rPr>
        <w:fldChar w:fldCharType="separate"/>
      </w:r>
      <w:r>
        <w:rPr>
          <w:rFonts w:hint="default" w:ascii="Arial" w:hAnsi="Arial"/>
          <w:color w:val="0000FF"/>
          <w:sz w:val="16"/>
          <w:szCs w:val="24"/>
        </w:rPr>
        <w:t>видом</w:t>
      </w:r>
      <w:r>
        <w:rPr>
          <w:rFonts w:hint="default" w:ascii="Arial" w:hAnsi="Arial"/>
          <w:color w:val="0000FF"/>
          <w:sz w:val="16"/>
          <w:szCs w:val="24"/>
        </w:rPr>
        <w:fldChar w:fldCharType="end"/>
      </w:r>
      <w:r>
        <w:rPr>
          <w:rFonts w:hint="default" w:ascii="Arial" w:hAnsi="Arial"/>
          <w:sz w:val="16"/>
          <w:szCs w:val="24"/>
        </w:rPr>
        <w:t xml:space="preserve"> разрешенного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pPr>
        <w:spacing w:before="160" w:beforeLines="0" w:afterLines="0"/>
        <w:ind w:firstLine="540"/>
        <w:rPr>
          <w:rFonts w:hint="default" w:ascii="Arial" w:hAnsi="Arial"/>
          <w:sz w:val="16"/>
          <w:szCs w:val="24"/>
        </w:rPr>
      </w:pPr>
      <w:r>
        <w:rPr>
          <w:rFonts w:hint="default" w:ascii="Arial" w:hAnsi="Arial"/>
          <w:sz w:val="16"/>
          <w:szCs w:val="24"/>
        </w:rPr>
        <w:t>виды их использования не входят в перечень видов разрешенного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их размеры не соответствуют предельным значениям, установленным градостроительным регламентом.</w:t>
      </w:r>
    </w:p>
    <w:p>
      <w:pPr>
        <w:spacing w:before="160" w:beforeLines="0" w:afterLines="0"/>
        <w:ind w:firstLine="540"/>
        <w:rPr>
          <w:rFonts w:hint="default" w:ascii="Arial" w:hAnsi="Arial"/>
          <w:sz w:val="16"/>
          <w:szCs w:val="24"/>
        </w:rPr>
      </w:pPr>
      <w:r>
        <w:rPr>
          <w:rFonts w:hint="default" w:ascii="Arial" w:hAnsi="Arial"/>
          <w:sz w:val="16"/>
          <w:szCs w:val="24"/>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pPr>
        <w:spacing w:before="160" w:beforeLines="0" w:afterLines="0"/>
        <w:ind w:firstLine="540"/>
        <w:rPr>
          <w:rFonts w:hint="default" w:ascii="Arial" w:hAnsi="Arial"/>
          <w:sz w:val="16"/>
          <w:szCs w:val="24"/>
        </w:rPr>
      </w:pPr>
      <w:r>
        <w:rPr>
          <w:rFonts w:hint="default" w:ascii="Arial" w:hAnsi="Arial"/>
          <w:sz w:val="16"/>
          <w:szCs w:val="24"/>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consultantplus://offline/ref=6EA0126B301E94DF7D81A2E291E573294EF882342FBF8D3945F4DA6485B345A1E4777A30C1DEF01137D40575D3782C66BE17F7B1D214EA5BH9cEA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29.12.2004 N 191-ФЗ)</w:t>
      </w:r>
    </w:p>
    <w:p>
      <w:pPr>
        <w:spacing w:before="160" w:beforeLines="0" w:afterLines="0"/>
        <w:ind w:firstLine="540"/>
        <w:rPr>
          <w:rFonts w:hint="default" w:ascii="Arial" w:hAnsi="Arial"/>
          <w:sz w:val="16"/>
          <w:szCs w:val="24"/>
        </w:rPr>
      </w:pPr>
      <w:r>
        <w:rPr>
          <w:rFonts w:hint="default" w:ascii="Arial" w:hAnsi="Arial"/>
          <w:sz w:val="16"/>
          <w:szCs w:val="24"/>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consultantplus://offline/ref=6EA0126B301E94DF7D81A2E291E573294BF8843829B98D3945F4DA6485B345A1E4777A30C1DEF1143BD40575D3782C66BE17F7B1D214EA5BH9cEA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18.07.2011 N 215-ФЗ)</w:t>
      </w:r>
    </w:p>
    <w:p>
      <w:pPr>
        <w:spacing w:before="160" w:beforeLines="0" w:afterLines="0"/>
        <w:ind w:firstLine="540"/>
        <w:rPr>
          <w:rFonts w:hint="default" w:ascii="Arial" w:hAnsi="Arial"/>
          <w:sz w:val="16"/>
          <w:szCs w:val="24"/>
        </w:rPr>
      </w:pPr>
      <w:r>
        <w:rPr>
          <w:rFonts w:hint="default" w:ascii="Arial" w:hAnsi="Arial"/>
          <w:sz w:val="16"/>
          <w:szCs w:val="24"/>
        </w:rP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pPr>
        <w:spacing w:before="160" w:beforeLines="0" w:afterLines="0"/>
        <w:ind w:firstLine="540"/>
        <w:rPr>
          <w:rFonts w:hint="default" w:ascii="Arial" w:hAnsi="Arial"/>
          <w:sz w:val="16"/>
          <w:szCs w:val="24"/>
        </w:rPr>
      </w:pPr>
      <w:r>
        <w:rPr>
          <w:rFonts w:hint="default" w:ascii="Arial" w:hAnsi="Arial"/>
          <w:sz w:val="16"/>
          <w:szCs w:val="24"/>
        </w:rP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pPr>
        <w:spacing w:before="160" w:beforeLines="0" w:afterLines="0"/>
        <w:ind w:firstLine="540"/>
        <w:rPr>
          <w:rFonts w:hint="default" w:ascii="Arial" w:hAnsi="Arial"/>
          <w:sz w:val="16"/>
          <w:szCs w:val="24"/>
        </w:rPr>
      </w:pPr>
      <w:r>
        <w:rPr>
          <w:rFonts w:hint="default" w:ascii="Arial" w:hAnsi="Arial"/>
          <w:sz w:val="16"/>
          <w:szCs w:val="24"/>
        </w:rP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pPr>
        <w:spacing w:before="160" w:beforeLines="0" w:afterLines="0"/>
        <w:ind w:firstLine="540"/>
        <w:rPr>
          <w:rFonts w:hint="default" w:ascii="Arial" w:hAnsi="Arial"/>
          <w:sz w:val="16"/>
          <w:szCs w:val="24"/>
        </w:rPr>
      </w:pPr>
      <w:r>
        <w:rPr>
          <w:rFonts w:hint="default" w:ascii="Arial" w:hAnsi="Arial"/>
          <w:sz w:val="16"/>
          <w:szCs w:val="24"/>
        </w:rP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pPr>
        <w:spacing w:before="160" w:beforeLines="0" w:afterLines="0"/>
        <w:ind w:firstLine="540"/>
        <w:rPr>
          <w:rFonts w:hint="default" w:ascii="Arial" w:hAnsi="Arial"/>
          <w:sz w:val="16"/>
          <w:szCs w:val="24"/>
        </w:rPr>
      </w:pPr>
      <w:r>
        <w:rPr>
          <w:rFonts w:hint="default" w:ascii="Arial" w:hAnsi="Arial"/>
          <w:sz w:val="16"/>
          <w:szCs w:val="24"/>
        </w:rP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pPr>
        <w:spacing w:before="160" w:beforeLines="0" w:afterLines="0"/>
        <w:ind w:firstLine="540"/>
        <w:rPr>
          <w:rFonts w:hint="default" w:ascii="Arial" w:hAnsi="Arial"/>
          <w:sz w:val="16"/>
          <w:szCs w:val="24"/>
        </w:rPr>
      </w:pPr>
      <w:r>
        <w:rPr>
          <w:rFonts w:hint="default" w:ascii="Arial" w:hAnsi="Arial"/>
          <w:sz w:val="16"/>
          <w:szCs w:val="24"/>
        </w:rP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Земельные участки, включенные в состав зон особо охраняемых территорий, используются в соответствии с требованиями, установленными </w:t>
      </w:r>
      <w:r>
        <w:rPr>
          <w:rFonts w:hint="default" w:ascii="Arial" w:hAnsi="Arial"/>
          <w:sz w:val="16"/>
          <w:szCs w:val="24"/>
        </w:rPr>
        <w:fldChar w:fldCharType="begin"/>
      </w:r>
      <w:r>
        <w:rPr>
          <w:rFonts w:hint="default" w:ascii="Arial" w:hAnsi="Arial"/>
          <w:sz w:val="16"/>
          <w:szCs w:val="24"/>
        </w:rPr>
        <w:instrText xml:space="preserve">HYPERLINK \l Par3333  </w:instrText>
      </w:r>
      <w:r>
        <w:rPr>
          <w:rFonts w:hint="default" w:ascii="Arial" w:hAnsi="Arial"/>
          <w:sz w:val="16"/>
          <w:szCs w:val="24"/>
        </w:rPr>
        <w:fldChar w:fldCharType="separate"/>
      </w:r>
      <w:r>
        <w:rPr>
          <w:rFonts w:hint="default" w:ascii="Arial" w:hAnsi="Arial"/>
          <w:color w:val="0000FF"/>
          <w:sz w:val="16"/>
          <w:szCs w:val="24"/>
        </w:rPr>
        <w:t>статьями 94</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Par3426  </w:instrText>
      </w:r>
      <w:r>
        <w:rPr>
          <w:rFonts w:hint="default" w:ascii="Arial" w:hAnsi="Arial"/>
          <w:sz w:val="16"/>
          <w:szCs w:val="24"/>
        </w:rPr>
        <w:fldChar w:fldCharType="separate"/>
      </w:r>
      <w:r>
        <w:rPr>
          <w:rFonts w:hint="default" w:ascii="Arial" w:hAnsi="Arial"/>
          <w:color w:val="0000FF"/>
          <w:sz w:val="16"/>
          <w:szCs w:val="24"/>
        </w:rPr>
        <w:t>100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pPr>
        <w:spacing w:before="160" w:beforeLines="0" w:afterLines="0"/>
        <w:ind w:firstLine="540"/>
        <w:rPr>
          <w:rFonts w:hint="default" w:ascii="Arial" w:hAnsi="Arial"/>
          <w:sz w:val="16"/>
          <w:szCs w:val="24"/>
        </w:rPr>
      </w:pPr>
      <w:r>
        <w:rPr>
          <w:rFonts w:hint="default" w:ascii="Arial" w:hAnsi="Arial"/>
          <w:sz w:val="16"/>
          <w:szCs w:val="24"/>
        </w:rP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consultantplus://offline/ref=6EA0126B301E94DF7D81A2E291E5732948F983362DBD8D3945F4DA6485B345A1E4777A30C1DEF51036D40575D3782C66BE17F7B1D214EA5BH9cEA </w:instrText>
      </w:r>
      <w:r>
        <w:rPr>
          <w:rFonts w:hint="default" w:ascii="Arial" w:hAnsi="Arial"/>
          <w:sz w:val="16"/>
          <w:szCs w:val="24"/>
        </w:rPr>
        <w:fldChar w:fldCharType="separate"/>
      </w:r>
      <w:r>
        <w:rPr>
          <w:rFonts w:hint="default" w:ascii="Arial" w:hAnsi="Arial"/>
          <w:color w:val="0000FF"/>
          <w:sz w:val="16"/>
          <w:szCs w:val="24"/>
        </w:rPr>
        <w:t>N 232-ФЗ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consultantplus://offline/ref=6EA0126B301E94DF7D81A2E291E5732948FB833225BB8D3945F4DA6485B345A1E4777A30C1DEF91236D40575D3782C66BE17F7B1D214EA5BH9cEA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consultantplus://offline/ref=6EA0126B301E94DF7D81A2E291E5732949F185342DBD8D3945F4DA6485B345A1E4777A30C1DEF11F30D40575D3782C66BE17F7B1D214EA5BH9cEA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03.06.2006 N 73-ФЗ)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86. Утратила силу с 1 марта 2015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consultantplus://offline/ref=6EA0126B301E94DF7D81A2E291E5732948FB833225BB8D3945F4DA6485B345A1E4777A30C1DEF91237D40575D3782C66BE17F7B1D214EA5BH9cEA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23.06.2014 N 171-ФЗ.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385" w:name="Par3202"/>
      <w:bookmarkEnd w:id="385"/>
      <w:r>
        <w:rPr>
          <w:rFonts w:hint="default" w:ascii="Arial" w:hAnsi="Arial"/>
          <w:b/>
          <w:sz w:val="16"/>
          <w:szCs w:val="24"/>
        </w:rPr>
        <w:t>Глава XVI. ЗЕМЛИ ПРОМЫШЛЕННОСТИ, ЭНЕРГЕТИКИ,</w:t>
      </w:r>
    </w:p>
    <w:p>
      <w:pPr>
        <w:spacing w:beforeLines="0" w:afterLines="0"/>
        <w:jc w:val="center"/>
        <w:rPr>
          <w:rFonts w:hint="default" w:ascii="Arial" w:hAnsi="Arial"/>
          <w:b/>
          <w:sz w:val="16"/>
          <w:szCs w:val="24"/>
        </w:rPr>
      </w:pPr>
      <w:r>
        <w:rPr>
          <w:rFonts w:hint="default" w:ascii="Arial" w:hAnsi="Arial"/>
          <w:b/>
          <w:sz w:val="16"/>
          <w:szCs w:val="24"/>
        </w:rPr>
        <w:t>ТРАНСПОРТА, СВЯЗИ, РАДИОВЕЩАНИЯ, ТЕЛЕВИДЕНИЯ,</w:t>
      </w:r>
    </w:p>
    <w:p>
      <w:pPr>
        <w:spacing w:beforeLines="0" w:afterLines="0"/>
        <w:jc w:val="center"/>
        <w:rPr>
          <w:rFonts w:hint="default" w:ascii="Arial" w:hAnsi="Arial"/>
          <w:b/>
          <w:sz w:val="16"/>
          <w:szCs w:val="24"/>
        </w:rPr>
      </w:pPr>
      <w:r>
        <w:rPr>
          <w:rFonts w:hint="default" w:ascii="Arial" w:hAnsi="Arial"/>
          <w:b/>
          <w:sz w:val="16"/>
          <w:szCs w:val="24"/>
        </w:rPr>
        <w:t>ИНФОРМАТИКИ, ЗЕМЛИ ДЛЯ ОБЕСПЕЧЕНИЯ КОСМИЧЕСКОЙ</w:t>
      </w:r>
    </w:p>
    <w:p>
      <w:pPr>
        <w:spacing w:beforeLines="0" w:afterLines="0"/>
        <w:jc w:val="center"/>
        <w:rPr>
          <w:rFonts w:hint="default" w:ascii="Arial" w:hAnsi="Arial"/>
          <w:b/>
          <w:sz w:val="16"/>
          <w:szCs w:val="24"/>
        </w:rPr>
      </w:pPr>
      <w:r>
        <w:rPr>
          <w:rFonts w:hint="default" w:ascii="Arial" w:hAnsi="Arial"/>
          <w:b/>
          <w:sz w:val="16"/>
          <w:szCs w:val="24"/>
        </w:rPr>
        <w:t>ДЕЯТЕЛЬНОСТИ, ЗЕМЛИ ОБОРОНЫ, БЕЗОПАСНОСТИ</w:t>
      </w:r>
    </w:p>
    <w:p>
      <w:pPr>
        <w:spacing w:beforeLines="0" w:afterLines="0"/>
        <w:jc w:val="center"/>
        <w:rPr>
          <w:rFonts w:hint="default" w:ascii="Arial" w:hAnsi="Arial"/>
          <w:b/>
          <w:sz w:val="16"/>
          <w:szCs w:val="24"/>
        </w:rPr>
      </w:pPr>
      <w:r>
        <w:rPr>
          <w:rFonts w:hint="default" w:ascii="Arial" w:hAnsi="Arial"/>
          <w:b/>
          <w:sz w:val="16"/>
          <w:szCs w:val="24"/>
        </w:rPr>
        <w:t>И ЗЕМЛИ ИНОГО СПЕЦИАЛЬНОГО НАЗНАЧЕНИЯ</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 xml:space="preserve">Земли промышленности и иного специального назначения в соответствии со </w:t>
      </w:r>
      <w:r>
        <w:rPr>
          <w:rFonts w:hint="default" w:ascii="Arial" w:hAnsi="Arial"/>
          <w:sz w:val="16"/>
          <w:szCs w:val="24"/>
        </w:rPr>
        <w:fldChar w:fldCharType="begin"/>
      </w:r>
      <w:r>
        <w:rPr>
          <w:rFonts w:hint="default" w:ascii="Arial" w:hAnsi="Arial"/>
          <w:sz w:val="16"/>
          <w:szCs w:val="24"/>
        </w:rPr>
        <w:instrText xml:space="preserve">HYPERLINK \l Par146  </w:instrText>
      </w:r>
      <w:r>
        <w:rPr>
          <w:rFonts w:hint="default" w:ascii="Arial" w:hAnsi="Arial"/>
          <w:sz w:val="16"/>
          <w:szCs w:val="24"/>
        </w:rPr>
        <w:fldChar w:fldCharType="separate"/>
      </w:r>
      <w:r>
        <w:rPr>
          <w:rFonts w:hint="default" w:ascii="Arial" w:hAnsi="Arial"/>
          <w:color w:val="0000FF"/>
          <w:sz w:val="16"/>
          <w:szCs w:val="24"/>
        </w:rPr>
        <w:t>статьей 7</w:t>
      </w:r>
      <w:r>
        <w:rPr>
          <w:rFonts w:hint="default" w:ascii="Arial" w:hAnsi="Arial"/>
          <w:color w:val="0000FF"/>
          <w:sz w:val="16"/>
          <w:szCs w:val="24"/>
        </w:rPr>
        <w:fldChar w:fldCharType="end"/>
      </w:r>
      <w:r>
        <w:rPr>
          <w:rFonts w:hint="default" w:ascii="Arial" w:hAnsi="Arial"/>
          <w:sz w:val="16"/>
          <w:szCs w:val="24"/>
        </w:rPr>
        <w:t xml:space="preserve"> настоящего Кодекса составляют самостоятельную категорию земель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pPr>
        <w:spacing w:before="160" w:beforeLines="0" w:afterLines="0"/>
        <w:ind w:firstLine="540"/>
        <w:rPr>
          <w:rFonts w:hint="default" w:ascii="Arial" w:hAnsi="Arial"/>
          <w:sz w:val="16"/>
          <w:szCs w:val="24"/>
        </w:rPr>
      </w:pPr>
      <w:r>
        <w:rPr>
          <w:rFonts w:hint="default" w:ascii="Arial" w:hAnsi="Arial"/>
          <w:sz w:val="16"/>
          <w:szCs w:val="24"/>
        </w:rPr>
        <w:t>1) земли промышленности;</w:t>
      </w:r>
    </w:p>
    <w:p>
      <w:pPr>
        <w:spacing w:before="160" w:beforeLines="0" w:afterLines="0"/>
        <w:ind w:firstLine="540"/>
        <w:rPr>
          <w:rFonts w:hint="default" w:ascii="Arial" w:hAnsi="Arial"/>
          <w:sz w:val="16"/>
          <w:szCs w:val="24"/>
        </w:rPr>
      </w:pPr>
      <w:r>
        <w:rPr>
          <w:rFonts w:hint="default" w:ascii="Arial" w:hAnsi="Arial"/>
          <w:sz w:val="16"/>
          <w:szCs w:val="24"/>
        </w:rPr>
        <w:t>2) земли энергетики;</w:t>
      </w:r>
    </w:p>
    <w:p>
      <w:pPr>
        <w:spacing w:before="160" w:beforeLines="0" w:afterLines="0"/>
        <w:ind w:firstLine="540"/>
        <w:rPr>
          <w:rFonts w:hint="default" w:ascii="Arial" w:hAnsi="Arial"/>
          <w:sz w:val="16"/>
          <w:szCs w:val="24"/>
        </w:rPr>
      </w:pPr>
      <w:r>
        <w:rPr>
          <w:rFonts w:hint="default" w:ascii="Arial" w:hAnsi="Arial"/>
          <w:sz w:val="16"/>
          <w:szCs w:val="24"/>
        </w:rPr>
        <w:t>3) земли транспорта;</w:t>
      </w:r>
    </w:p>
    <w:p>
      <w:pPr>
        <w:spacing w:before="160" w:beforeLines="0" w:afterLines="0"/>
        <w:ind w:firstLine="540"/>
        <w:rPr>
          <w:rFonts w:hint="default" w:ascii="Arial" w:hAnsi="Arial"/>
          <w:sz w:val="16"/>
          <w:szCs w:val="24"/>
        </w:rPr>
      </w:pPr>
      <w:r>
        <w:rPr>
          <w:rFonts w:hint="default" w:ascii="Arial" w:hAnsi="Arial"/>
          <w:sz w:val="16"/>
          <w:szCs w:val="24"/>
        </w:rPr>
        <w:t>4) земли связи, радиовещания, телевидения, информатики;</w:t>
      </w:r>
    </w:p>
    <w:p>
      <w:pPr>
        <w:spacing w:before="160" w:beforeLines="0" w:afterLines="0"/>
        <w:ind w:firstLine="540"/>
        <w:rPr>
          <w:rFonts w:hint="default" w:ascii="Arial" w:hAnsi="Arial"/>
          <w:sz w:val="16"/>
          <w:szCs w:val="24"/>
        </w:rPr>
      </w:pPr>
      <w:r>
        <w:rPr>
          <w:rFonts w:hint="default" w:ascii="Arial" w:hAnsi="Arial"/>
          <w:sz w:val="16"/>
          <w:szCs w:val="24"/>
        </w:rPr>
        <w:t>5) земли для обеспечения космической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6) земли обороны и безопасности;</w:t>
      </w:r>
    </w:p>
    <w:p>
      <w:pPr>
        <w:spacing w:before="160" w:beforeLines="0" w:afterLines="0"/>
        <w:ind w:firstLine="540"/>
        <w:rPr>
          <w:rFonts w:hint="default" w:ascii="Arial" w:hAnsi="Arial"/>
          <w:sz w:val="16"/>
          <w:szCs w:val="24"/>
        </w:rPr>
      </w:pPr>
      <w:r>
        <w:rPr>
          <w:rFonts w:hint="default" w:ascii="Arial" w:hAnsi="Arial"/>
          <w:sz w:val="16"/>
          <w:szCs w:val="24"/>
        </w:rPr>
        <w:t>7) земли иного специального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 xml:space="preserve">Особенности правового режима этих земель устанавливаются </w:t>
      </w:r>
      <w:r>
        <w:rPr>
          <w:rFonts w:hint="default" w:ascii="Arial" w:hAnsi="Arial"/>
          <w:sz w:val="16"/>
          <w:szCs w:val="24"/>
        </w:rPr>
        <w:fldChar w:fldCharType="begin"/>
      </w:r>
      <w:r>
        <w:rPr>
          <w:rFonts w:hint="default" w:ascii="Arial" w:hAnsi="Arial"/>
          <w:sz w:val="16"/>
          <w:szCs w:val="24"/>
        </w:rPr>
        <w:instrText xml:space="preserve">HYPERLINK \l Par3230  </w:instrText>
      </w:r>
      <w:r>
        <w:rPr>
          <w:rFonts w:hint="default" w:ascii="Arial" w:hAnsi="Arial"/>
          <w:sz w:val="16"/>
          <w:szCs w:val="24"/>
        </w:rPr>
        <w:fldChar w:fldCharType="separate"/>
      </w:r>
      <w:r>
        <w:rPr>
          <w:rFonts w:hint="default" w:ascii="Arial" w:hAnsi="Arial"/>
          <w:color w:val="0000FF"/>
          <w:sz w:val="16"/>
          <w:szCs w:val="24"/>
        </w:rPr>
        <w:t>статьями 88</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Par3307  </w:instrText>
      </w:r>
      <w:r>
        <w:rPr>
          <w:rFonts w:hint="default" w:ascii="Arial" w:hAnsi="Arial"/>
          <w:sz w:val="16"/>
          <w:szCs w:val="24"/>
        </w:rPr>
        <w:fldChar w:fldCharType="separate"/>
      </w:r>
      <w:r>
        <w:rPr>
          <w:rFonts w:hint="default" w:ascii="Arial" w:hAnsi="Arial"/>
          <w:color w:val="0000FF"/>
          <w:sz w:val="16"/>
          <w:szCs w:val="24"/>
        </w:rPr>
        <w:t>93</w:t>
      </w:r>
      <w:r>
        <w:rPr>
          <w:rFonts w:hint="default" w:ascii="Arial" w:hAnsi="Arial"/>
          <w:color w:val="0000FF"/>
          <w:sz w:val="16"/>
          <w:szCs w:val="24"/>
        </w:rPr>
        <w:fldChar w:fldCharType="end"/>
      </w:r>
      <w:r>
        <w:rPr>
          <w:rFonts w:hint="default" w:ascii="Arial" w:hAnsi="Arial"/>
          <w:sz w:val="16"/>
          <w:szCs w:val="24"/>
        </w:rPr>
        <w:t xml:space="preserve"> настоящего Кодекса и учитываются при проведении зонирования территорий.</w:t>
      </w:r>
    </w:p>
    <w:p>
      <w:pPr>
        <w:spacing w:before="160" w:beforeLines="0" w:afterLines="0"/>
        <w:ind w:firstLine="540"/>
        <w:rPr>
          <w:rFonts w:hint="default" w:ascii="Arial" w:hAnsi="Arial"/>
          <w:sz w:val="16"/>
          <w:szCs w:val="24"/>
        </w:rPr>
      </w:pPr>
      <w:r>
        <w:rPr>
          <w:rFonts w:hint="default" w:ascii="Arial" w:hAnsi="Arial"/>
          <w:sz w:val="16"/>
          <w:szCs w:val="24"/>
        </w:rP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consultantplus://offline/ref=6EA0126B301E94DF7D81A2E291E573294EF987372ABA8D3945F4DA6485B345A1E4777A30C1DEF41437D40575D3782C66BE17F7B1D214EA5BH9cEA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consultantplus://offline/ref=6EA0126B301E94DF7D81A2E291E573294EF987372ABA8D3945F4DA6485B345A1E4777A30C1DEF41434D40575D3782C66BE17F7B1D214EA5BH9cEA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consultantplus://offline/ref=6EA0126B301E94DF7D81A2E291E5732948F1853427E9DA3B14A1D4618DE30DB1AA327731C3D8F41C668E15719A2F297AB60EE9B4CC14HEc8A </w:instrText>
      </w:r>
      <w:r>
        <w:rPr>
          <w:rFonts w:hint="default" w:ascii="Arial" w:hAnsi="Arial"/>
          <w:sz w:val="16"/>
          <w:szCs w:val="24"/>
        </w:rPr>
        <w:fldChar w:fldCharType="separate"/>
      </w:r>
      <w:r>
        <w:rPr>
          <w:rFonts w:hint="default" w:ascii="Arial" w:hAnsi="Arial"/>
          <w:color w:val="0000FF"/>
          <w:sz w:val="16"/>
          <w:szCs w:val="24"/>
        </w:rPr>
        <w:t>статьей 71</w:t>
      </w:r>
      <w:r>
        <w:rPr>
          <w:rFonts w:hint="default" w:ascii="Arial" w:hAnsi="Arial"/>
          <w:color w:val="0000FF"/>
          <w:sz w:val="16"/>
          <w:szCs w:val="24"/>
        </w:rPr>
        <w:fldChar w:fldCharType="end"/>
      </w:r>
      <w:r>
        <w:rPr>
          <w:rFonts w:hint="default" w:ascii="Arial" w:hAnsi="Arial"/>
          <w:sz w:val="16"/>
          <w:szCs w:val="24"/>
        </w:rPr>
        <w:t xml:space="preserve"> Конституции Российской Федерации, являются федеральной собственностью.</w:t>
      </w:r>
    </w:p>
    <w:p>
      <w:pPr>
        <w:spacing w:before="160" w:beforeLines="0" w:afterLines="0"/>
        <w:ind w:firstLine="540"/>
        <w:rPr>
          <w:rFonts w:hint="default" w:ascii="Arial" w:hAnsi="Arial"/>
          <w:sz w:val="16"/>
          <w:szCs w:val="24"/>
        </w:rPr>
      </w:pPr>
      <w:r>
        <w:rPr>
          <w:rFonts w:hint="default" w:ascii="Arial" w:hAnsi="Arial"/>
          <w:sz w:val="16"/>
          <w:szCs w:val="24"/>
        </w:rPr>
        <w:t xml:space="preserve">5 - 5.3.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consultantplus://offline/ref=6EA0126B301E94DF7D81A2E291E573294EF987372ABA8D3945F4DA6485B345A1E4777A30C1DEF41435D40575D3782C66BE17F7B1D214EA5BH9cEA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6. Земли промышленности и иного специального назначения в соответствии со </w:t>
      </w:r>
      <w:r>
        <w:rPr>
          <w:rFonts w:hint="default" w:ascii="Arial" w:hAnsi="Arial"/>
          <w:sz w:val="16"/>
          <w:szCs w:val="24"/>
        </w:rPr>
        <w:fldChar w:fldCharType="begin"/>
      </w:r>
      <w:r>
        <w:rPr>
          <w:rFonts w:hint="default" w:ascii="Arial" w:hAnsi="Arial"/>
          <w:sz w:val="16"/>
          <w:szCs w:val="24"/>
        </w:rPr>
        <w:instrText xml:space="preserve">HYPERLINK \l Par605  </w:instrText>
      </w:r>
      <w:r>
        <w:rPr>
          <w:rFonts w:hint="default" w:ascii="Arial" w:hAnsi="Arial"/>
          <w:sz w:val="16"/>
          <w:szCs w:val="24"/>
        </w:rPr>
        <w:fldChar w:fldCharType="separate"/>
      </w:r>
      <w:r>
        <w:rPr>
          <w:rFonts w:hint="default" w:ascii="Arial" w:hAnsi="Arial"/>
          <w:color w:val="0000FF"/>
          <w:sz w:val="16"/>
          <w:szCs w:val="24"/>
        </w:rPr>
        <w:t>статьей 24</w:t>
      </w:r>
      <w:r>
        <w:rPr>
          <w:rFonts w:hint="default" w:ascii="Arial" w:hAnsi="Arial"/>
          <w:color w:val="0000FF"/>
          <w:sz w:val="16"/>
          <w:szCs w:val="24"/>
        </w:rPr>
        <w:fldChar w:fldCharType="end"/>
      </w:r>
      <w:r>
        <w:rPr>
          <w:rFonts w:hint="default" w:ascii="Arial" w:hAnsi="Arial"/>
          <w:sz w:val="16"/>
          <w:szCs w:val="24"/>
        </w:rP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consultantplus://offline/ref=6EA0126B301E94DF7D81A2E291E5732948F185312DBF8D3945F4DA6485B345A1E4777A30C1DEF51531D40575D3782C66BE17F7B1D214EA5BH9cEA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08.03.2015 N 48-ФЗ)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6" w:name="Par3230"/>
      <w:bookmarkEnd w:id="386"/>
      <w:r>
        <w:rPr>
          <w:rFonts w:hint="default" w:ascii="Arial" w:hAnsi="Arial"/>
          <w:b/>
          <w:sz w:val="16"/>
          <w:szCs w:val="24"/>
        </w:rPr>
        <w:t>Статья 88. Земли промышленности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consultantplus://offline/ref=6EA0126B301E94DF7D81A2E291E5732948FB833225BB8D3945F4DA6485B345A1E4777A30C1DEF91235D40575D3782C66BE17F7B1D214EA5BH9cEA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consultantplus://offline/ref=6EA0126B301E94DF7D81A2E291E573294EF987372ABA8D3945F4DA6485B345A1E4777A30C1DEF4143BD40575D3782C66BE17F7B1D214EA5BH9cEA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consultantplus://offline/ref=6EA0126B301E94DF7D81A2E291E5732948FB833225BB8D3945F4DA6485B345A1E4777A30C1DEF9123AD40575D3782C66BE17F7B1D214EA5BH9cEA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89. Земли энергетики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деятельности организаций и объектов энергетики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pPr>
        <w:spacing w:before="160" w:beforeLines="0" w:afterLines="0"/>
        <w:ind w:firstLine="540"/>
        <w:rPr>
          <w:rFonts w:hint="default" w:ascii="Arial" w:hAnsi="Arial"/>
          <w:sz w:val="16"/>
          <w:szCs w:val="24"/>
        </w:rPr>
      </w:pPr>
      <w:r>
        <w:rPr>
          <w:rFonts w:hint="default" w:ascii="Arial" w:hAnsi="Arial"/>
          <w:sz w:val="16"/>
          <w:szCs w:val="24"/>
        </w:rP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pPr>
        <w:spacing w:beforeLines="0" w:afterLines="0"/>
        <w:rPr>
          <w:rFonts w:hint="default" w:ascii="Arial" w:hAnsi="Arial"/>
          <w:sz w:val="16"/>
          <w:szCs w:val="24"/>
        </w:rPr>
      </w:pPr>
      <w:r>
        <w:rPr>
          <w:rFonts w:hint="default" w:ascii="Arial" w:hAnsi="Arial"/>
          <w:sz w:val="16"/>
          <w:szCs w:val="24"/>
        </w:rPr>
        <w:t xml:space="preserve">(пп.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consultantplus://offline/ref=6EA0126B301E94DF7D81A2E291E573294CFD81312FB4D0334DADD66682BC1AB6E33E7631C1DEF016398B0060C220236CA809F0A8CE16E8H5cBA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04.12.2006 N 204-ФЗ)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consultantplus://offline/ref=6EA0126B301E94DF7D81A2E291E573294EF987372ABA8D3945F4DA6485B345A1E4777A30C1DEF41333D40575D3782C66BE17F7B1D214EA5BH9cEA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consultantplus://offline/ref=6EA0126B301E94DF7D81A2E291E573294EFA85362AB4D0334DADD66682BC1AB6E33E7631C1DEF11F398B0060C220236CA809F0A8CE16E8H5cBA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90. Земли транспорта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consultantplus://offline/ref=6EA0126B301E94DF7D81A2E291E573294EF883342BBD8D3945F4DA6485B345A1E4777A30C1DFF11234D40575D3782C66BE17F7B1D214EA5BH9cEA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и законами субъектов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размещения железнодорожных путей;</w:t>
      </w:r>
    </w:p>
    <w:p>
      <w:pPr>
        <w:spacing w:before="160" w:beforeLines="0" w:afterLines="0"/>
        <w:ind w:firstLine="540"/>
        <w:rPr>
          <w:rFonts w:hint="default" w:ascii="Arial" w:hAnsi="Arial"/>
          <w:sz w:val="16"/>
          <w:szCs w:val="24"/>
        </w:rPr>
      </w:pPr>
      <w:r>
        <w:rPr>
          <w:rFonts w:hint="default" w:ascii="Arial" w:hAnsi="Arial"/>
          <w:sz w:val="16"/>
          <w:szCs w:val="24"/>
        </w:rP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consultantplus://offline/ref=6EA0126B301E94DF7D81A2E291E573294BF8843829B98D3945F4DA6485B345A1E4777A30C1DEF11333D40575D3782C66BE17F7B1D214EA5BH9cEA </w:instrText>
      </w:r>
      <w:r>
        <w:rPr>
          <w:rFonts w:hint="default" w:ascii="Arial" w:hAnsi="Arial"/>
          <w:sz w:val="16"/>
          <w:szCs w:val="24"/>
        </w:rPr>
        <w:fldChar w:fldCharType="separate"/>
      </w:r>
      <w:r>
        <w:rPr>
          <w:rFonts w:hint="default" w:ascii="Arial" w:hAnsi="Arial"/>
          <w:color w:val="0000FF"/>
          <w:sz w:val="16"/>
          <w:szCs w:val="24"/>
        </w:rPr>
        <w:t>N 215-ФЗ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consultantplus://offline/ref=6EA0126B301E94DF7D81A2E291E5732948FB833225BB8D3945F4DA6485B345A1E4777A30C1DEF91132D40575D3782C66BE17F7B1D214EA5BH9cEA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установления полос отвода.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 xml:space="preserve">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consultantplus://offline/ref=6EA0126B301E94DF7D81A2E291E573294EF883342BBC8D3945F4DA6485B345A1E4777A30C1DEF01F37D40575D3782C66BE17F7B1D214EA5BH9cEA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consultantplus://offline/ref=6EA0126B301E94DF7D81A2E291E5732949FB813128B78D3945F4DA6485B345A1E4777A30C1DEF11636D40575D3782C66BE17F7B1D214EA5BH9cEA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установления и использования полос отвода железных дорог определяется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3. В целях обеспечения дорожной деятельности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 xml:space="preserve">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consultantplus://offline/ref=6EA0126B301E94DF7D81A2E291E573294EF8863628B78D3945F4DA6485B345A1E4777A30C1DEF3113AD40575D3782C66BE17F7B1D214EA5BH9cEA </w:instrText>
      </w:r>
      <w:r>
        <w:rPr>
          <w:rFonts w:hint="default" w:ascii="Arial" w:hAnsi="Arial"/>
          <w:sz w:val="16"/>
          <w:szCs w:val="24"/>
        </w:rPr>
        <w:fldChar w:fldCharType="separate"/>
      </w:r>
      <w:r>
        <w:rPr>
          <w:rFonts w:hint="default" w:ascii="Arial" w:hAnsi="Arial"/>
          <w:color w:val="0000FF"/>
          <w:sz w:val="16"/>
          <w:szCs w:val="24"/>
        </w:rPr>
        <w:t>размещения</w:t>
      </w:r>
      <w:r>
        <w:rPr>
          <w:rFonts w:hint="default" w:ascii="Arial" w:hAnsi="Arial"/>
          <w:color w:val="0000FF"/>
          <w:sz w:val="16"/>
          <w:szCs w:val="24"/>
        </w:rPr>
        <w:fldChar w:fldCharType="end"/>
      </w:r>
      <w:r>
        <w:rPr>
          <w:rFonts w:hint="default" w:ascii="Arial" w:hAnsi="Arial"/>
          <w:sz w:val="16"/>
          <w:szCs w:val="24"/>
        </w:rPr>
        <w:t xml:space="preserve">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consultantplus://offline/ref=6EA0126B301E94DF7D81A2E291E5732949FF863429BA8D3945F4DA6485B345A1E4777A30C1DEF11633D40575D3782C66BE17F7B1D214EA5BH9cEA </w:instrText>
      </w:r>
      <w:r>
        <w:rPr>
          <w:rFonts w:hint="default" w:ascii="Arial" w:hAnsi="Arial"/>
          <w:sz w:val="16"/>
          <w:szCs w:val="24"/>
        </w:rPr>
        <w:fldChar w:fldCharType="separate"/>
      </w:r>
      <w:r>
        <w:rPr>
          <w:rFonts w:hint="default" w:ascii="Arial" w:hAnsi="Arial"/>
          <w:color w:val="0000FF"/>
          <w:sz w:val="16"/>
          <w:szCs w:val="24"/>
        </w:rPr>
        <w:t>установления</w:t>
      </w:r>
      <w:r>
        <w:rPr>
          <w:rFonts w:hint="default" w:ascii="Arial" w:hAnsi="Arial"/>
          <w:color w:val="0000FF"/>
          <w:sz w:val="16"/>
          <w:szCs w:val="24"/>
        </w:rPr>
        <w:fldChar w:fldCharType="end"/>
      </w:r>
      <w:r>
        <w:rPr>
          <w:rFonts w:hint="default" w:ascii="Arial" w:hAnsi="Arial"/>
          <w:sz w:val="16"/>
          <w:szCs w:val="24"/>
        </w:rPr>
        <w:t xml:space="preserve"> полос отвода автомобильных дорог.</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consultantplus://offline/ref=6EA0126B301E94DF7D81A2E291E573294EF8863628B78D3945F4DA6485B345A1E4777A30C1DEF41436D40575D3782C66BE17F7B1D214EA5BH9cEA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08.11.2007 N 257-ФЗ)</w:t>
      </w:r>
    </w:p>
    <w:p>
      <w:pPr>
        <w:spacing w:before="160" w:beforeLines="0" w:afterLines="0"/>
        <w:ind w:firstLine="540"/>
        <w:rPr>
          <w:rFonts w:hint="default" w:ascii="Arial" w:hAnsi="Arial"/>
          <w:sz w:val="16"/>
          <w:szCs w:val="24"/>
        </w:rPr>
      </w:pPr>
      <w:r>
        <w:rPr>
          <w:rFonts w:hint="default" w:ascii="Arial" w:hAnsi="Arial"/>
          <w:sz w:val="16"/>
          <w:szCs w:val="24"/>
        </w:rP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consultantplus://offline/ref=6EA0126B301E94DF7D81A2E291E573294EF8863628B78D3945F4DA6485B345A1E4777A30C1DEF4143BD40575D3782C66BE17F7B1D214EA5BH9cEA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08.11.2007 N 257-ФЗ;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размещения искусственно созданных внутренних водных путей;</w:t>
      </w:r>
    </w:p>
    <w:p>
      <w:pPr>
        <w:spacing w:before="160" w:beforeLines="0" w:afterLines="0"/>
        <w:ind w:firstLine="540"/>
        <w:rPr>
          <w:rFonts w:hint="default" w:ascii="Arial" w:hAnsi="Arial"/>
          <w:sz w:val="16"/>
          <w:szCs w:val="24"/>
        </w:rPr>
      </w:pPr>
      <w:r>
        <w:rPr>
          <w:rFonts w:hint="default" w:ascii="Arial" w:hAnsi="Arial"/>
          <w:sz w:val="16"/>
          <w:szCs w:val="24"/>
        </w:rP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consultantplus://offline/ref=6EA0126B301E94DF7D81A2E291E573294BF8843829B98D3945F4DA6485B345A1E4777A30C1DEF11330D40575D3782C66BE17F7B1D214EA5BH9cEA </w:instrText>
      </w:r>
      <w:r>
        <w:rPr>
          <w:rFonts w:hint="default" w:ascii="Arial" w:hAnsi="Arial"/>
          <w:sz w:val="16"/>
          <w:szCs w:val="24"/>
        </w:rPr>
        <w:fldChar w:fldCharType="separate"/>
      </w:r>
      <w:r>
        <w:rPr>
          <w:rFonts w:hint="default" w:ascii="Arial" w:hAnsi="Arial"/>
          <w:color w:val="0000FF"/>
          <w:sz w:val="16"/>
          <w:szCs w:val="24"/>
        </w:rPr>
        <w:t>N 215-ФЗ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consultantplus://offline/ref=6EA0126B301E94DF7D81A2E291E5732948FB833225BB8D3945F4DA6485B345A1E4777A30C1DEF91133D40575D3782C66BE17F7B1D214EA5BH9cEA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 xml:space="preserve">, от 18.07.2017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consultantplus://offline/ref=6EA0126B301E94DF7D81A2E291E5732948FB82332AB68D3945F4DA6485B345A1E4777A30C1DEF01331D40575D3782C66BE17F7B1D214EA5BH9cEA </w:instrText>
      </w:r>
      <w:r>
        <w:rPr>
          <w:rFonts w:hint="default" w:ascii="Arial" w:hAnsi="Arial"/>
          <w:sz w:val="16"/>
          <w:szCs w:val="24"/>
        </w:rPr>
        <w:fldChar w:fldCharType="separate"/>
      </w:r>
      <w:r>
        <w:rPr>
          <w:rFonts w:hint="default" w:ascii="Arial" w:hAnsi="Arial"/>
          <w:color w:val="0000FF"/>
          <w:sz w:val="16"/>
          <w:szCs w:val="24"/>
        </w:rPr>
        <w:t>N 177-ФЗ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выделения береговой полосы.</w:t>
      </w:r>
    </w:p>
    <w:p>
      <w:pPr>
        <w:spacing w:before="160" w:beforeLines="0" w:afterLines="0"/>
        <w:ind w:firstLine="540"/>
        <w:rPr>
          <w:rFonts w:hint="default" w:ascii="Arial" w:hAnsi="Arial"/>
          <w:sz w:val="16"/>
          <w:szCs w:val="24"/>
        </w:rPr>
      </w:pPr>
      <w:r>
        <w:rPr>
          <w:rFonts w:hint="default" w:ascii="Arial" w:hAnsi="Arial"/>
          <w:sz w:val="16"/>
          <w:szCs w:val="24"/>
        </w:rP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consultantplus://offline/ref=6EA0126B301E94DF7D81A2E291E573294EF883342BBD8D3945F4DA6485B345A1E4777A30C1DEF11137D40575D3782C66BE17F7B1D214EA5BH9cEA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внутреннего водного транспорта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160" w:beforeLines="0" w:afterLines="0"/>
        <w:ind w:firstLine="540"/>
        <w:rPr>
          <w:rFonts w:hint="default" w:ascii="Arial" w:hAnsi="Arial"/>
          <w:sz w:val="16"/>
          <w:szCs w:val="24"/>
        </w:rPr>
      </w:pPr>
      <w:r>
        <w:rPr>
          <w:rFonts w:hint="default" w:ascii="Arial" w:hAnsi="Arial"/>
          <w:sz w:val="16"/>
          <w:szCs w:val="24"/>
        </w:rP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consultantplus://offline/ref=6EA0126B301E94DF7D81A2E291E573294BF8843829B98D3945F4DA6485B345A1E4777A30C1DEF11331D40575D3782C66BE17F7B1D214EA5BH9cEA </w:instrText>
      </w:r>
      <w:r>
        <w:rPr>
          <w:rFonts w:hint="default" w:ascii="Arial" w:hAnsi="Arial"/>
          <w:sz w:val="16"/>
          <w:szCs w:val="24"/>
        </w:rPr>
        <w:fldChar w:fldCharType="separate"/>
      </w:r>
      <w:r>
        <w:rPr>
          <w:rFonts w:hint="default" w:ascii="Arial" w:hAnsi="Arial"/>
          <w:color w:val="0000FF"/>
          <w:sz w:val="16"/>
          <w:szCs w:val="24"/>
        </w:rPr>
        <w:t>N 215-ФЗ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consultantplus://offline/ref=6EA0126B301E94DF7D81A2E291E5732948FB833225BB8D3945F4DA6485B345A1E4777A30C1DEF91130D40575D3782C66BE17F7B1D214EA5BH9cEA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01.09.2022 п. 6 ст. 90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consultantplus://offline/ref=6EA0126B301E94DF7D81A2E291E573294EFB833925BB8D3945F4DA6485B345A1E4777A30C1DEF11134D40575D3782C66BE17F7B1D214EA5BH9cEA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14.07.2022 N 284-ФЗ).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consultantplus://offline/ref=6EA0126B301E94DF7D81A2E291E573294EFB803329BB8D3945F4DA6485B345A1E4777A33C5DDF61C668E15719A2F297AB60EE9B4CC14HEc8A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6. В целях обеспечения деятельности организаций и эксплуатации объектов трубопроводного транспорта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размещения наземных объектов системы нефтепроводов, газопроводов, иных трубопроводов;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21.07.2011 N 257-ФЗ)</w:t>
      </w:r>
    </w:p>
    <w:p>
      <w:pPr>
        <w:spacing w:before="160" w:beforeLines="0" w:afterLines="0"/>
        <w:ind w:firstLine="540"/>
        <w:rPr>
          <w:rFonts w:hint="default" w:ascii="Arial" w:hAnsi="Arial"/>
          <w:sz w:val="16"/>
          <w:szCs w:val="24"/>
        </w:rPr>
      </w:pPr>
      <w:r>
        <w:rPr>
          <w:rFonts w:hint="default" w:ascii="Arial" w:hAnsi="Arial"/>
          <w:sz w:val="16"/>
          <w:szCs w:val="24"/>
        </w:rPr>
        <w:t>2) размещения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трубопроводного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consultantplus://offline/ref=6EA0126B301E94DF7D81A2E291E573294BF8843829B98D3945F4DA6485B345A1E4777A30C1DEF11336D40575D3782C66BE17F7B1D214EA5BH9cEA </w:instrText>
      </w:r>
      <w:r>
        <w:rPr>
          <w:rFonts w:hint="default" w:ascii="Arial" w:hAnsi="Arial"/>
          <w:sz w:val="16"/>
          <w:szCs w:val="24"/>
        </w:rPr>
        <w:fldChar w:fldCharType="separate"/>
      </w:r>
      <w:r>
        <w:rPr>
          <w:rFonts w:hint="default" w:ascii="Arial" w:hAnsi="Arial"/>
          <w:color w:val="0000FF"/>
          <w:sz w:val="16"/>
          <w:szCs w:val="24"/>
        </w:rPr>
        <w:t>N 215-ФЗ</w:t>
      </w:r>
      <w:r>
        <w:rPr>
          <w:rFonts w:hint="default" w:ascii="Arial" w:hAnsi="Arial"/>
          <w:color w:val="0000FF"/>
          <w:sz w:val="16"/>
          <w:szCs w:val="24"/>
        </w:rPr>
        <w:fldChar w:fldCharType="end"/>
      </w:r>
      <w:r>
        <w:rPr>
          <w:rFonts w:hint="default" w:ascii="Arial" w:hAnsi="Arial"/>
          <w:sz w:val="16"/>
          <w:szCs w:val="24"/>
        </w:rPr>
        <w:t xml:space="preserve">, от 21.07.2011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consultantplus://offline/ref=6EA0126B301E94DF7D81A2E291E5732948F983362DB78D3945F4DA6485B345A1E4777A30C1DEF1153BD40575D3782C66BE17F7B1D214EA5BH9cEA </w:instrText>
      </w:r>
      <w:r>
        <w:rPr>
          <w:rFonts w:hint="default" w:ascii="Arial" w:hAnsi="Arial"/>
          <w:sz w:val="16"/>
          <w:szCs w:val="24"/>
        </w:rPr>
        <w:fldChar w:fldCharType="separate"/>
      </w:r>
      <w:r>
        <w:rPr>
          <w:rFonts w:hint="default" w:ascii="Arial" w:hAnsi="Arial"/>
          <w:color w:val="0000FF"/>
          <w:sz w:val="16"/>
          <w:szCs w:val="24"/>
        </w:rPr>
        <w:t>N 257-ФЗ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consultantplus://offline/ref=6EA0126B301E94DF7D81A2E291E5732948FB833225BB8D3945F4DA6485B345A1E4777A30C1DEF91131D40575D3782C66BE17F7B1D214EA5BH9cEA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consultantplus://offline/ref=6EA0126B301E94DF7D81A2E291E5732948F983362DB78D3945F4DA6485B345A1E4777A30C1DEF11432D40575D3782C66BE17F7B1D214EA5BH9cEA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21.07.2011 N 257-ФЗ.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160" w:beforeLines="0" w:afterLines="0"/>
        <w:ind w:firstLine="540"/>
        <w:rPr>
          <w:rFonts w:hint="default" w:ascii="Arial" w:hAnsi="Arial"/>
          <w:sz w:val="16"/>
          <w:szCs w:val="24"/>
        </w:rPr>
      </w:pPr>
      <w:r>
        <w:rPr>
          <w:rFonts w:hint="default" w:ascii="Arial" w:hAnsi="Arial"/>
          <w:sz w:val="16"/>
          <w:szCs w:val="24"/>
        </w:rP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pPr>
        <w:spacing w:beforeLines="0" w:afterLines="0"/>
        <w:rPr>
          <w:rFonts w:hint="default" w:ascii="Arial" w:hAnsi="Arial"/>
          <w:sz w:val="16"/>
          <w:szCs w:val="24"/>
        </w:rPr>
      </w:pPr>
      <w:r>
        <w:rPr>
          <w:rFonts w:hint="default" w:ascii="Arial" w:hAnsi="Arial"/>
          <w:sz w:val="16"/>
          <w:szCs w:val="24"/>
        </w:rPr>
        <w:t xml:space="preserve">(п. 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consultantplus://offline/ref=6EA0126B301E94DF7D81A2E291E5732948F983362DB78D3945F4DA6485B345A1E4777A30C1DEF11433D40575D3782C66BE17F7B1D214EA5BH9cEA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21.07.2011 N 257-ФЗ,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91. Земли связи, радиовещания, телевидения, информатики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pPr>
        <w:spacing w:before="160" w:beforeLines="0" w:afterLines="0"/>
        <w:ind w:firstLine="540"/>
        <w:rPr>
          <w:rFonts w:hint="default" w:ascii="Arial" w:hAnsi="Arial"/>
          <w:sz w:val="16"/>
          <w:szCs w:val="24"/>
        </w:rPr>
      </w:pPr>
      <w:r>
        <w:rPr>
          <w:rFonts w:hint="default" w:ascii="Arial" w:hAnsi="Arial"/>
          <w:sz w:val="16"/>
          <w:szCs w:val="24"/>
        </w:rP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pPr>
        <w:spacing w:before="160" w:beforeLines="0" w:afterLines="0"/>
        <w:ind w:firstLine="540"/>
        <w:rPr>
          <w:rFonts w:hint="default" w:ascii="Arial" w:hAnsi="Arial"/>
          <w:sz w:val="16"/>
          <w:szCs w:val="24"/>
        </w:rPr>
      </w:pPr>
      <w:r>
        <w:rPr>
          <w:rFonts w:hint="default" w:ascii="Arial" w:hAnsi="Arial"/>
          <w:sz w:val="16"/>
          <w:szCs w:val="24"/>
        </w:rP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pPr>
        <w:spacing w:before="160" w:beforeLines="0" w:afterLines="0"/>
        <w:ind w:firstLine="540"/>
        <w:rPr>
          <w:rFonts w:hint="default" w:ascii="Arial" w:hAnsi="Arial"/>
          <w:sz w:val="16"/>
          <w:szCs w:val="24"/>
        </w:rPr>
      </w:pPr>
      <w:r>
        <w:rPr>
          <w:rFonts w:hint="default" w:ascii="Arial" w:hAnsi="Arial"/>
          <w:sz w:val="16"/>
          <w:szCs w:val="24"/>
        </w:rPr>
        <w:t>3) подземные кабельные и воздушные линии связи и радиофикации и соответствующие охранные зоны линий связи;</w:t>
      </w:r>
    </w:p>
    <w:p>
      <w:pPr>
        <w:spacing w:before="160" w:beforeLines="0" w:afterLines="0"/>
        <w:ind w:firstLine="540"/>
        <w:rPr>
          <w:rFonts w:hint="default" w:ascii="Arial" w:hAnsi="Arial"/>
          <w:sz w:val="16"/>
          <w:szCs w:val="24"/>
        </w:rPr>
      </w:pPr>
      <w:r>
        <w:rPr>
          <w:rFonts w:hint="default" w:ascii="Arial" w:hAnsi="Arial"/>
          <w:sz w:val="16"/>
          <w:szCs w:val="24"/>
        </w:rPr>
        <w:t>4) наземные и подземные необслуживаемые усилительные пункты на кабельных линиях связи и соответствующие охранные зоны;</w:t>
      </w:r>
    </w:p>
    <w:p>
      <w:pPr>
        <w:spacing w:before="160" w:beforeLines="0" w:afterLines="0"/>
        <w:ind w:firstLine="540"/>
        <w:rPr>
          <w:rFonts w:hint="default" w:ascii="Arial" w:hAnsi="Arial"/>
          <w:sz w:val="16"/>
          <w:szCs w:val="24"/>
        </w:rPr>
      </w:pPr>
      <w:r>
        <w:rPr>
          <w:rFonts w:hint="default" w:ascii="Arial" w:hAnsi="Arial"/>
          <w:sz w:val="16"/>
          <w:szCs w:val="24"/>
        </w:rPr>
        <w:t>5) наземные сооружения и инфраструктуру спутниковой связи.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92. Земли для обеспечения космической деятельности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pPr>
        <w:spacing w:before="160" w:beforeLines="0" w:afterLines="0"/>
        <w:ind w:firstLine="540"/>
        <w:rPr>
          <w:rFonts w:hint="default" w:ascii="Arial" w:hAnsi="Arial"/>
          <w:sz w:val="16"/>
          <w:szCs w:val="24"/>
        </w:rPr>
      </w:pPr>
      <w:r>
        <w:rPr>
          <w:rFonts w:hint="default" w:ascii="Arial" w:hAnsi="Arial"/>
          <w:sz w:val="16"/>
          <w:szCs w:val="24"/>
        </w:rP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pPr>
        <w:spacing w:before="160"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consultantplus://offline/ref=6EA0126B301E94DF7D81A2E291E573294EFA863128B4D0334DADD66682BC1AB6E33E7631C1DEF110398B0060C220236CA809F0A8CE16E8H5cBA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возмещения ущерба этим лицам определяется Правительством Российской Федерации.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7" w:name="Par3307"/>
      <w:bookmarkEnd w:id="387"/>
      <w:r>
        <w:rPr>
          <w:rFonts w:hint="default" w:ascii="Arial" w:hAnsi="Arial"/>
          <w:b/>
          <w:sz w:val="16"/>
          <w:szCs w:val="24"/>
        </w:rPr>
        <w:t>Статья 93. Земли обороны и безопасности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30.06.2003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consultantplus://offline/ref=6EA0126B301E94DF7D81A2E291E5732948F983322DBA8D3945F4DA6485B345A1E4777A30C1DEF5163AD40575D3782C66BE17F7B1D214EA5BH9cEA </w:instrText>
      </w:r>
      <w:r>
        <w:rPr>
          <w:rFonts w:hint="default" w:ascii="Arial" w:hAnsi="Arial"/>
          <w:sz w:val="16"/>
          <w:szCs w:val="24"/>
        </w:rPr>
        <w:fldChar w:fldCharType="separate"/>
      </w:r>
      <w:r>
        <w:rPr>
          <w:rFonts w:hint="default" w:ascii="Arial" w:hAnsi="Arial"/>
          <w:color w:val="0000FF"/>
          <w:sz w:val="16"/>
          <w:szCs w:val="24"/>
        </w:rPr>
        <w:t>N 86-ФЗ</w:t>
      </w:r>
      <w:r>
        <w:rPr>
          <w:rFonts w:hint="default" w:ascii="Arial" w:hAnsi="Arial"/>
          <w:color w:val="0000FF"/>
          <w:sz w:val="16"/>
          <w:szCs w:val="24"/>
        </w:rPr>
        <w:fldChar w:fldCharType="end"/>
      </w:r>
      <w:r>
        <w:rPr>
          <w:rFonts w:hint="default" w:ascii="Arial" w:hAnsi="Arial"/>
          <w:sz w:val="16"/>
          <w:szCs w:val="24"/>
        </w:rPr>
        <w:t xml:space="preserve">, от 07.03.2005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consultantplus://offline/ref=6EA0126B301E94DF7D81A2E291E5732948F9823625B88D3945F4DA6485B345A1E4777A30C1DEF01736D40575D3782C66BE17F7B1D214EA5BH9cEA </w:instrText>
      </w:r>
      <w:r>
        <w:rPr>
          <w:rFonts w:hint="default" w:ascii="Arial" w:hAnsi="Arial"/>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В целях обеспечения обороны могут предоставляться земельные участки для:</w:t>
      </w:r>
    </w:p>
    <w:p>
      <w:pPr>
        <w:spacing w:before="160" w:beforeLines="0" w:afterLines="0"/>
        <w:ind w:firstLine="540"/>
        <w:rPr>
          <w:rFonts w:hint="default" w:ascii="Arial" w:hAnsi="Arial"/>
          <w:sz w:val="16"/>
          <w:szCs w:val="24"/>
        </w:rPr>
      </w:pPr>
      <w:r>
        <w:rPr>
          <w:rFonts w:hint="default" w:ascii="Arial" w:hAnsi="Arial"/>
          <w:sz w:val="16"/>
          <w:szCs w:val="24"/>
        </w:rPr>
        <w:t>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иных мероприятий);</w:t>
      </w:r>
    </w:p>
    <w:p>
      <w:pPr>
        <w:spacing w:before="160" w:beforeLines="0" w:afterLines="0"/>
        <w:ind w:firstLine="540"/>
        <w:rPr>
          <w:rFonts w:hint="default" w:ascii="Arial" w:hAnsi="Arial"/>
          <w:sz w:val="16"/>
          <w:szCs w:val="24"/>
        </w:rPr>
      </w:pPr>
      <w:r>
        <w:rPr>
          <w:rFonts w:hint="default" w:ascii="Arial" w:hAnsi="Arial"/>
          <w:sz w:val="16"/>
          <w:szCs w:val="24"/>
        </w:rPr>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pPr>
        <w:spacing w:before="160" w:beforeLines="0" w:afterLines="0"/>
        <w:ind w:firstLine="540"/>
        <w:rPr>
          <w:rFonts w:hint="default" w:ascii="Arial" w:hAnsi="Arial"/>
          <w:sz w:val="16"/>
          <w:szCs w:val="24"/>
        </w:rPr>
      </w:pPr>
      <w:r>
        <w:rPr>
          <w:rFonts w:hint="default" w:ascii="Arial" w:hAnsi="Arial"/>
          <w:sz w:val="16"/>
          <w:szCs w:val="24"/>
        </w:rPr>
        <w:t>3) размещения запасов материальных ценностей государственного материального резерва.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consultantplus://offline/ref=6EA0126B301E94DF7D81A2E291E573294BFD86372FBA8D3945F4DA6485B345A1E4777A30C1DEF11232D40575D3782C66BE17F7B1D214EA5BH9cEA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05.04.2013 N 55-ФЗ)</w:t>
      </w:r>
    </w:p>
    <w:p>
      <w:pPr>
        <w:spacing w:before="160" w:beforeLines="0" w:afterLines="0"/>
        <w:ind w:firstLine="540"/>
        <w:rPr>
          <w:rFonts w:hint="default" w:ascii="Arial" w:hAnsi="Arial"/>
          <w:sz w:val="16"/>
          <w:szCs w:val="24"/>
        </w:rPr>
      </w:pPr>
      <w:r>
        <w:rPr>
          <w:rFonts w:hint="default" w:ascii="Arial" w:hAnsi="Arial"/>
          <w:sz w:val="16"/>
          <w:szCs w:val="24"/>
        </w:rP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pPr>
        <w:spacing w:before="160" w:beforeLines="0" w:afterLines="0"/>
        <w:ind w:firstLine="540"/>
        <w:rPr>
          <w:rFonts w:hint="default" w:ascii="Arial" w:hAnsi="Arial"/>
          <w:sz w:val="16"/>
          <w:szCs w:val="24"/>
        </w:rPr>
      </w:pPr>
      <w:r>
        <w:rPr>
          <w:rFonts w:hint="default" w:ascii="Arial" w:hAnsi="Arial"/>
          <w:sz w:val="16"/>
          <w:szCs w:val="24"/>
        </w:rP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3. В целях обеспечения защиты и охраны Государственной границы Российской Федерации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consultantplus://offline/ref=6EA0126B301E94DF7D81A2E291E573294EF987362AB98D3945F4DA6485B345A1E4777A30C1DEF41336D40575D3782C66BE17F7B1D214EA5BH9cEA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pPr>
        <w:spacing w:before="160" w:beforeLines="0" w:afterLines="0"/>
        <w:ind w:firstLine="540"/>
        <w:rPr>
          <w:rFonts w:hint="default" w:ascii="Arial" w:hAnsi="Arial"/>
          <w:sz w:val="16"/>
          <w:szCs w:val="24"/>
        </w:rPr>
      </w:pPr>
      <w:r>
        <w:rPr>
          <w:rFonts w:hint="default" w:ascii="Arial" w:hAnsi="Arial"/>
          <w:sz w:val="16"/>
          <w:szCs w:val="24"/>
        </w:rPr>
        <w:t xml:space="preserve">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consultantplus://offline/ref=6EA0126B301E94DF7D81A2E291E573294EF987362AB98D3945F4DA6485B345A1E4777A30C1DEF01737D40575D3782C66BE17F7B1D214EA5BH9cEA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4. Для размещения объектов по разработке, изготовлению, хранению и утилизации оружия 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pPr>
        <w:spacing w:before="160" w:beforeLines="0" w:afterLines="0"/>
        <w:ind w:firstLine="540"/>
        <w:rPr>
          <w:rFonts w:hint="default" w:ascii="Arial" w:hAnsi="Arial"/>
          <w:sz w:val="16"/>
          <w:szCs w:val="24"/>
        </w:rPr>
      </w:pPr>
      <w:r>
        <w:rPr>
          <w:rFonts w:hint="default" w:ascii="Arial" w:hAnsi="Arial"/>
          <w:sz w:val="16"/>
          <w:szCs w:val="24"/>
        </w:rP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Исполнительные органы государственной власти и органы местного самоуправления, предусмотренные </w:t>
      </w:r>
      <w:r>
        <w:rPr>
          <w:rFonts w:hint="default" w:ascii="Arial" w:hAnsi="Arial"/>
          <w:sz w:val="16"/>
          <w:szCs w:val="24"/>
        </w:rPr>
        <w:fldChar w:fldCharType="begin"/>
      </w:r>
      <w:r>
        <w:rPr>
          <w:rFonts w:hint="default" w:ascii="Arial" w:hAnsi="Arial"/>
          <w:sz w:val="16"/>
          <w:szCs w:val="24"/>
        </w:rPr>
        <w:instrText xml:space="preserve">HYPERLINK \l Par759  </w:instrText>
      </w:r>
      <w:r>
        <w:rPr>
          <w:rFonts w:hint="default" w:ascii="Arial" w:hAnsi="Arial"/>
          <w:sz w:val="16"/>
          <w:szCs w:val="24"/>
        </w:rPr>
        <w:fldChar w:fldCharType="separate"/>
      </w:r>
      <w:r>
        <w:rPr>
          <w:rFonts w:hint="default" w:ascii="Arial" w:hAnsi="Arial"/>
          <w:color w:val="0000FF"/>
          <w:sz w:val="16"/>
          <w:szCs w:val="24"/>
        </w:rPr>
        <w:t>статьей 39.2</w:t>
      </w:r>
      <w:r>
        <w:rPr>
          <w:rFonts w:hint="default" w:ascii="Arial" w:hAnsi="Arial"/>
          <w:color w:val="0000FF"/>
          <w:sz w:val="16"/>
          <w:szCs w:val="24"/>
        </w:rPr>
        <w:fldChar w:fldCharType="end"/>
      </w:r>
      <w:r>
        <w:rPr>
          <w:rFonts w:hint="default" w:ascii="Arial" w:hAnsi="Arial"/>
          <w:sz w:val="16"/>
          <w:szCs w:val="24"/>
        </w:rPr>
        <w:t xml:space="preserve">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и огородничества, сельскохозяйственного производства, жилищного строительства за пределами закрытого административно-территориального образования.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consultantplus://offline/ref=6EA0126B301E94DF7D81A2E291E573294EFB80302FBF8D3945F4DA6485B345A1E4777A30C1DEF41731D40575D3782C66BE17F7B1D214EA5BH9cEA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29.07.2017 N 217-ФЗ)</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с 1 марта 2015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consultantplus://offline/ref=6EA0126B301E94DF7D81A2E291E5732948FB833225BB8D3945F4DA6485B345A1E4777A30C1DEF91134D40575D3782C66BE17F7B1D214EA5BH9cEA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23.06.2014 N 171-ФЗ.</w:t>
      </w:r>
    </w:p>
    <w:p>
      <w:pPr>
        <w:spacing w:before="160" w:beforeLines="0" w:afterLines="0"/>
        <w:ind w:firstLine="540"/>
        <w:rPr>
          <w:rFonts w:hint="default" w:ascii="Arial" w:hAnsi="Arial"/>
          <w:sz w:val="16"/>
          <w:szCs w:val="24"/>
        </w:rPr>
      </w:pPr>
      <w:r>
        <w:rPr>
          <w:rFonts w:hint="default" w:ascii="Arial" w:hAnsi="Arial"/>
          <w:sz w:val="16"/>
          <w:szCs w:val="24"/>
        </w:rPr>
        <w:t xml:space="preserve">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consultantplus://offline/ref=6EA0126B301E94DF7D81A2E291E573294BF082372EBB8D3945F4DA6485B345A1E4777A30C1DEF11632D40575D3782C66BE17F7B1D214EA5BH9cEA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(п. 5.1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consultantplus://offline/ref=6EA0126B301E94DF7D81A2E291E5732948F982312DBC8D3945F4DA6485B345A1E4777A30C1DEF11634D40575D3782C66BE17F7B1D214EA5BH9cEA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23.06.2016 N 206-ФЗ)</w:t>
      </w:r>
    </w:p>
    <w:p>
      <w:pPr>
        <w:spacing w:before="160" w:beforeLines="0" w:afterLines="0"/>
        <w:ind w:firstLine="540"/>
        <w:rPr>
          <w:rFonts w:hint="default" w:ascii="Arial" w:hAnsi="Arial"/>
          <w:sz w:val="16"/>
          <w:szCs w:val="24"/>
        </w:rPr>
      </w:pPr>
      <w:r>
        <w:rPr>
          <w:rFonts w:hint="default" w:ascii="Arial" w:hAnsi="Arial"/>
          <w:sz w:val="16"/>
          <w:szCs w:val="24"/>
        </w:rPr>
        <w:t xml:space="preserve">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Par2377  </w:instrText>
      </w:r>
      <w:r>
        <w:rPr>
          <w:rFonts w:hint="default" w:ascii="Arial" w:hAnsi="Arial"/>
          <w:sz w:val="16"/>
          <w:szCs w:val="24"/>
        </w:rPr>
        <w:fldChar w:fldCharType="separate"/>
      </w:r>
      <w:r>
        <w:rPr>
          <w:rFonts w:hint="default" w:ascii="Arial" w:hAnsi="Arial"/>
          <w:color w:val="0000FF"/>
          <w:sz w:val="16"/>
          <w:szCs w:val="24"/>
        </w:rPr>
        <w:t>статьей 51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7.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consultantplus://offline/ref=6EA0126B301E94DF7D81A2E291E573294EF987372ABA8D3945F4DA6485B345A1E4777A30C1DEF4133BD40575D3782C66BE17F7B1D214EA5BH9cEA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bookmarkStart w:id="388" w:name="Par3330"/>
      <w:bookmarkEnd w:id="388"/>
      <w:r>
        <w:rPr>
          <w:rFonts w:hint="default" w:ascii="Arial" w:hAnsi="Arial"/>
          <w:b/>
          <w:sz w:val="16"/>
          <w:szCs w:val="24"/>
        </w:rPr>
        <w:t>Глава XVII. ЗЕМЛИ ОСОБО ОХРАНЯЕМЫХ ТЕРРИТОРИЙ</w:t>
      </w:r>
    </w:p>
    <w:p>
      <w:pPr>
        <w:spacing w:beforeLines="0" w:afterLines="0"/>
        <w:jc w:val="center"/>
        <w:rPr>
          <w:rFonts w:hint="default" w:ascii="Arial" w:hAnsi="Arial"/>
          <w:b/>
          <w:sz w:val="16"/>
          <w:szCs w:val="24"/>
        </w:rPr>
      </w:pPr>
      <w:r>
        <w:rPr>
          <w:rFonts w:hint="default" w:ascii="Arial" w:hAnsi="Arial"/>
          <w:b/>
          <w:sz w:val="16"/>
          <w:szCs w:val="24"/>
        </w:rPr>
        <w:t>И ОБЪЕКТОВ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89" w:name="Par3333"/>
      <w:bookmarkEnd w:id="389"/>
      <w:r>
        <w:rPr>
          <w:rFonts w:hint="default" w:ascii="Arial" w:hAnsi="Arial"/>
          <w:b/>
          <w:sz w:val="16"/>
          <w:szCs w:val="24"/>
        </w:rPr>
        <w:t>Статья 94. Понятие и состав земель особо охраняемых территорий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pPr>
        <w:spacing w:before="160" w:beforeLines="0" w:afterLines="0"/>
        <w:ind w:firstLine="540"/>
        <w:rPr>
          <w:rFonts w:hint="default" w:ascii="Arial" w:hAnsi="Arial"/>
          <w:sz w:val="16"/>
          <w:szCs w:val="24"/>
        </w:rPr>
      </w:pPr>
      <w:r>
        <w:rPr>
          <w:rFonts w:hint="default" w:ascii="Arial" w:hAnsi="Arial"/>
          <w:sz w:val="16"/>
          <w:szCs w:val="24"/>
        </w:rPr>
        <w:t>2. К землям особо охраняемых территорий относятся земли:</w:t>
      </w:r>
    </w:p>
    <w:p>
      <w:pPr>
        <w:spacing w:before="160" w:beforeLines="0" w:afterLines="0"/>
        <w:ind w:firstLine="540"/>
        <w:rPr>
          <w:rFonts w:hint="default" w:ascii="Arial" w:hAnsi="Arial"/>
          <w:sz w:val="16"/>
          <w:szCs w:val="24"/>
        </w:rPr>
      </w:pPr>
      <w:r>
        <w:rPr>
          <w:rFonts w:hint="default" w:ascii="Arial" w:hAnsi="Arial"/>
          <w:sz w:val="16"/>
          <w:szCs w:val="24"/>
        </w:rPr>
        <w:t>1) особо охраняемых природных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160" w:beforeLines="0" w:afterLines="0"/>
        <w:ind w:firstLine="540"/>
        <w:rPr>
          <w:rFonts w:hint="default" w:ascii="Arial" w:hAnsi="Arial"/>
          <w:sz w:val="16"/>
          <w:szCs w:val="24"/>
        </w:rPr>
      </w:pPr>
      <w:r>
        <w:rPr>
          <w:rFonts w:hint="default" w:ascii="Arial" w:hAnsi="Arial"/>
          <w:sz w:val="16"/>
          <w:szCs w:val="24"/>
        </w:rPr>
        <w:t>2) природоохранного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3) рекреационного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4) историко-культурного назначения;</w:t>
      </w:r>
    </w:p>
    <w:p>
      <w:pPr>
        <w:spacing w:before="160" w:beforeLines="0" w:afterLines="0"/>
        <w:ind w:firstLine="540"/>
        <w:rPr>
          <w:rFonts w:hint="default" w:ascii="Arial" w:hAnsi="Arial"/>
          <w:sz w:val="16"/>
          <w:szCs w:val="24"/>
        </w:rPr>
      </w:pPr>
      <w:r>
        <w:rPr>
          <w:rFonts w:hint="default" w:ascii="Arial" w:hAnsi="Arial"/>
          <w:sz w:val="16"/>
          <w:szCs w:val="24"/>
        </w:rPr>
        <w:t>5) особо ценные земли.</w:t>
      </w:r>
    </w:p>
    <w:p>
      <w:pPr>
        <w:spacing w:beforeLines="0" w:afterLines="0"/>
        <w:rPr>
          <w:rFonts w:hint="default" w:ascii="Arial" w:hAnsi="Arial"/>
          <w:sz w:val="16"/>
          <w:szCs w:val="24"/>
        </w:rPr>
      </w:pPr>
      <w:r>
        <w:rPr>
          <w:rFonts w:hint="default" w:ascii="Arial" w:hAnsi="Arial"/>
          <w:sz w:val="16"/>
          <w:szCs w:val="24"/>
        </w:rPr>
        <w:t xml:space="preserve">(пп. 5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160" w:beforeLines="0" w:afterLines="0"/>
        <w:ind w:firstLine="540"/>
        <w:rPr>
          <w:rFonts w:hint="default" w:ascii="Arial" w:hAnsi="Arial"/>
          <w:sz w:val="16"/>
          <w:szCs w:val="24"/>
        </w:rPr>
      </w:pPr>
      <w:r>
        <w:rPr>
          <w:rFonts w:hint="default" w:ascii="Arial" w:hAnsi="Arial"/>
          <w:sz w:val="16"/>
          <w:szCs w:val="24"/>
        </w:rPr>
        <w:t>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pPr>
        <w:spacing w:before="160" w:beforeLines="0" w:afterLines="0"/>
        <w:ind w:firstLine="540"/>
        <w:rPr>
          <w:rFonts w:hint="default" w:ascii="Arial" w:hAnsi="Arial"/>
          <w:sz w:val="16"/>
          <w:szCs w:val="24"/>
        </w:rPr>
      </w:pPr>
      <w:r>
        <w:rPr>
          <w:rFonts w:hint="default" w:ascii="Arial" w:hAnsi="Arial"/>
          <w:sz w:val="16"/>
          <w:szCs w:val="24"/>
        </w:rPr>
        <w:t>4.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 xml:space="preserve">5.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160" w:beforeLines="0" w:afterLines="0"/>
        <w:ind w:firstLine="540"/>
        <w:rPr>
          <w:rFonts w:hint="default" w:ascii="Arial" w:hAnsi="Arial"/>
          <w:sz w:val="16"/>
          <w:szCs w:val="24"/>
        </w:rPr>
      </w:pPr>
      <w:r>
        <w:rPr>
          <w:rFonts w:hint="default" w:ascii="Arial" w:hAnsi="Arial"/>
          <w:sz w:val="16"/>
          <w:szCs w:val="24"/>
        </w:rP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95. Земли особо охраняемых природных территорий</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consultantplus://offline/ref=6EA0126B301E94DF7D81A2E291E573294BFF8A302FB78D3945F4DA6485B345A1E4777A30C1DEF01234D40575D3782C66BE17F7B1D214EA5BH9cEA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ст. 95 (в ред. ФЗ от 30.12.2020 N 505-ФЗ)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consultantplus://offline/ref=6EA0126B301E94DF7D81A2E291E5732949FE80372BBA8D3945F4DA6485B345A1E4777A30C1DEF1123BD40575D3782C66BE17F7B1D214EA5BH9cEA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населенным пунктам, сведения о границах которых внесены в ЕГРН.</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consultantplus://offline/ref=6EA0126B301E94DF7D81A2E291E5732949FE80372BBA8D3945F4DA6485B345A1E4777A30C1DEF11331D40575D3782C66BE17F7B1D214EA5BH9cEA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30.12.2020 N 505-ФЗ)</w:t>
      </w:r>
    </w:p>
    <w:p>
      <w:pPr>
        <w:spacing w:before="160" w:beforeLines="0" w:afterLines="0"/>
        <w:ind w:firstLine="540"/>
        <w:rPr>
          <w:rFonts w:hint="default" w:ascii="Arial" w:hAnsi="Arial"/>
          <w:sz w:val="16"/>
          <w:szCs w:val="24"/>
        </w:rPr>
      </w:pPr>
      <w:r>
        <w:rPr>
          <w:rFonts w:hint="default" w:ascii="Arial" w:hAnsi="Arial"/>
          <w:sz w:val="16"/>
          <w:szCs w:val="24"/>
        </w:rP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consultantplus://offline/ref=6EA0126B301E94DF7D81A2E291E573294EFB82312BBA8D3945F4DA6485B345A1E4777A30C1DEF31735D40575D3782C66BE17F7B1D214EA5BH9cEA </w:instrText>
      </w:r>
      <w:r>
        <w:rPr>
          <w:rFonts w:hint="default" w:ascii="Arial" w:hAnsi="Arial"/>
          <w:sz w:val="16"/>
          <w:szCs w:val="24"/>
        </w:rPr>
        <w:fldChar w:fldCharType="separate"/>
      </w:r>
      <w:r>
        <w:rPr>
          <w:rFonts w:hint="default" w:ascii="Arial" w:hAnsi="Arial"/>
          <w:color w:val="0000FF"/>
          <w:sz w:val="16"/>
          <w:szCs w:val="24"/>
        </w:rPr>
        <w:t>запрещается</w:t>
      </w:r>
      <w:r>
        <w:rPr>
          <w:rFonts w:hint="default" w:ascii="Arial" w:hAnsi="Arial"/>
          <w:color w:val="0000FF"/>
          <w:sz w:val="16"/>
          <w:szCs w:val="24"/>
        </w:rPr>
        <w:fldChar w:fldCharType="end"/>
      </w:r>
      <w:r>
        <w:rPr>
          <w:rFonts w:hint="default" w:ascii="Arial" w:hAnsi="Arial"/>
          <w:sz w:val="16"/>
          <w:szCs w:val="24"/>
        </w:rP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consultantplus://offline/ref=6EA0126B301E94DF7D81A2E291E5732949F086352EB68D3945F4DA6485B345A1E4777A30C1DEF01535D40575D3782C66BE17F7B1D214EA5BH9cEA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21.12.2004 N 172-ФЗ)</w:t>
      </w:r>
    </w:p>
    <w:p>
      <w:pPr>
        <w:spacing w:before="160" w:beforeLines="0" w:afterLines="0"/>
        <w:ind w:firstLine="540"/>
        <w:rPr>
          <w:rFonts w:hint="default" w:ascii="Arial" w:hAnsi="Arial"/>
          <w:sz w:val="16"/>
          <w:szCs w:val="24"/>
        </w:rPr>
      </w:pPr>
      <w:r>
        <w:rPr>
          <w:rFonts w:hint="default" w:ascii="Arial" w:hAnsi="Arial"/>
          <w:sz w:val="16"/>
          <w:szCs w:val="24"/>
        </w:rPr>
        <w:t xml:space="preserve">Абзац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consultantplus://offline/ref=6EA0126B301E94DF7D81A2E291E5732949FE80372BBA8D3945F4DA6485B345A1E4777A30C1DEF11336D40575D3782C66BE17F7B1D214EA5BH9cEA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30.12.2020 N 505-ФЗ.</w:t>
      </w:r>
    </w:p>
    <w:p>
      <w:pPr>
        <w:spacing w:before="160" w:beforeLines="0" w:afterLines="0"/>
        <w:ind w:firstLine="540"/>
        <w:rPr>
          <w:rFonts w:hint="default" w:ascii="Arial" w:hAnsi="Arial"/>
          <w:sz w:val="16"/>
          <w:szCs w:val="24"/>
        </w:rPr>
      </w:pPr>
      <w:r>
        <w:rPr>
          <w:rFonts w:hint="default" w:ascii="Arial" w:hAnsi="Arial"/>
          <w:sz w:val="16"/>
          <w:szCs w:val="24"/>
        </w:rP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consultantplus://offline/ref=6EA0126B301E94DF7D81A2E291E5732949F0853325B68D3945F4DA6485B345A1E4777A30C1DEF1173BD40575D3782C66BE17F7B1D214EA5BH9cEA </w:instrText>
      </w:r>
      <w:r>
        <w:rPr>
          <w:rFonts w:hint="default" w:ascii="Arial" w:hAnsi="Arial"/>
          <w:sz w:val="16"/>
          <w:szCs w:val="24"/>
        </w:rPr>
        <w:fldChar w:fldCharType="separate"/>
      </w:r>
      <w:r>
        <w:rPr>
          <w:rFonts w:hint="default" w:ascii="Arial" w:hAnsi="Arial"/>
          <w:color w:val="0000FF"/>
          <w:sz w:val="16"/>
          <w:szCs w:val="24"/>
        </w:rPr>
        <w:t>создаются</w:t>
      </w:r>
      <w:r>
        <w:rPr>
          <w:rFonts w:hint="default" w:ascii="Arial" w:hAnsi="Arial"/>
          <w:color w:val="0000FF"/>
          <w:sz w:val="16"/>
          <w:szCs w:val="24"/>
        </w:rPr>
        <w:fldChar w:fldCharType="end"/>
      </w:r>
      <w:r>
        <w:rPr>
          <w:rFonts w:hint="default" w:ascii="Arial" w:hAnsi="Arial"/>
          <w:sz w:val="16"/>
          <w:szCs w:val="24"/>
        </w:rPr>
        <w:t xml:space="preserve"> охранные зоны. В границах этих зон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consultantplus://offline/ref=6EA0126B301E94DF7D81A2E291E573294EFB80322DBA8D3945F4DA6485B345A1E4777A30C1DEF71335D40575D3782C66BE17F7B1D214EA5BH9cEA </w:instrText>
      </w:r>
      <w:r>
        <w:rPr>
          <w:rFonts w:hint="default" w:ascii="Arial" w:hAnsi="Arial"/>
          <w:sz w:val="16"/>
          <w:szCs w:val="24"/>
        </w:rPr>
        <w:fldChar w:fldCharType="separate"/>
      </w:r>
      <w:r>
        <w:rPr>
          <w:rFonts w:hint="default" w:ascii="Arial" w:hAnsi="Arial"/>
          <w:color w:val="0000FF"/>
          <w:sz w:val="16"/>
          <w:szCs w:val="24"/>
        </w:rPr>
        <w:t>запрещается</w:t>
      </w:r>
      <w:r>
        <w:rPr>
          <w:rFonts w:hint="default" w:ascii="Arial" w:hAnsi="Arial"/>
          <w:color w:val="0000FF"/>
          <w:sz w:val="16"/>
          <w:szCs w:val="24"/>
        </w:rPr>
        <w:fldChar w:fldCharType="end"/>
      </w:r>
      <w:r>
        <w:rPr>
          <w:rFonts w:hint="default" w:ascii="Arial" w:hAnsi="Arial"/>
          <w:sz w:val="16"/>
          <w:szCs w:val="24"/>
        </w:rPr>
        <w:t xml:space="preserve"> деятельность, оказывающая негативное воздействие на природные комплексы особо охраняемых природных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consultantplus://offline/ref=6EA0126B301E94DF7D81A2E291E573294BFF8A302FB78D3945F4DA6485B345A1E4777A30C1DEF01235D40575D3782C66BE17F7B1D214EA5BH9cEA </w:instrText>
      </w:r>
      <w:r>
        <w:rPr>
          <w:rFonts w:hint="default" w:ascii="Arial" w:hAnsi="Arial"/>
          <w:sz w:val="16"/>
          <w:szCs w:val="24"/>
        </w:rPr>
        <w:fldChar w:fldCharType="separate"/>
      </w:r>
      <w:r>
        <w:rPr>
          <w:rFonts w:hint="default" w:ascii="Arial" w:hAnsi="Arial"/>
          <w:color w:val="0000FF"/>
          <w:sz w:val="16"/>
          <w:szCs w:val="24"/>
        </w:rPr>
        <w:t>N 406-ФЗ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consultantplus://offline/ref=6EA0126B301E94DF7D81A2E291E5732949F1853028BF8D3945F4DA6485B345A1E4777A30C1DEF01731D40575D3782C66BE17F7B1D214EA5BH9cEA </w:instrText>
      </w:r>
      <w:r>
        <w:rPr>
          <w:rFonts w:hint="default" w:ascii="Arial" w:hAnsi="Arial"/>
          <w:sz w:val="16"/>
          <w:szCs w:val="24"/>
        </w:rPr>
        <w:fldChar w:fldCharType="separate"/>
      </w:r>
      <w:r>
        <w:rPr>
          <w:rFonts w:hint="default" w:ascii="Arial" w:hAnsi="Arial"/>
          <w:color w:val="0000FF"/>
          <w:sz w:val="16"/>
          <w:szCs w:val="24"/>
        </w:rPr>
        <w:t>N 234-ФЗ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consultantplus://offline/ref=6EA0126B301E94DF7D81A2E291E573294EF987372ABA8D3945F4DA6485B345A1E4777A30C1DEF41233D40575D3782C66BE17F7B1D214EA5BH9cEA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Положения ст. 95 (в ред. ФЗ от 30.12.2020 N 505-ФЗ)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consultantplus://offline/ref=6EA0126B301E94DF7D81A2E291E5732949FE80372BBA8D3945F4DA6485B345A1E4777A30C1DEF1123BD40575D3782C66BE17F7B1D214EA5BH9cEA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применяются</w:t>
            </w:r>
            <w:r>
              <w:rPr>
                <w:rFonts w:hint="default" w:ascii="Arial" w:hAnsi="Arial"/>
                <w:color w:val="0000FF"/>
                <w:sz w:val="16"/>
                <w:szCs w:val="24"/>
              </w:rPr>
              <w:fldChar w:fldCharType="end"/>
            </w:r>
            <w:r>
              <w:rPr>
                <w:rFonts w:hint="default" w:ascii="Arial" w:hAnsi="Arial"/>
                <w:color w:val="392C69"/>
                <w:sz w:val="16"/>
                <w:szCs w:val="24"/>
              </w:rPr>
              <w:t xml:space="preserve"> к населенным пунктам, сведения о границах которых внесены в ЕГРН.</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consultantplus://offline/ref=6EA0126B301E94DF7D81A2E291E573294EF884332AB98D3945F4DA6485B345A1F677223CC3D6EF1735C1532495H2cFA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consultantplus://offline/ref=6EA0126B301E94DF7D81A2E291E5732949F086352EBA8D3945F4DA6485B345A1E4777A30C1DEF3173AD40575D3782C66BE17F7B1D214EA5BH9cEA </w:instrText>
      </w:r>
      <w:r>
        <w:rPr>
          <w:rFonts w:hint="default" w:ascii="Arial" w:hAnsi="Arial"/>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sz w:val="16"/>
          <w:szCs w:val="24"/>
        </w:rPr>
        <w:t xml:space="preserve">,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consultantplus://offline/ref=6EA0126B301E94DF7D81A2E291E573294BFF8A302FB78D3945F4DA6485B345A1E4777A30C1DEF0123AD40575D3782C66BE17F7B1D214EA5BH9cEA </w:instrText>
      </w:r>
      <w:r>
        <w:rPr>
          <w:rFonts w:hint="default" w:ascii="Arial" w:hAnsi="Arial"/>
          <w:sz w:val="16"/>
          <w:szCs w:val="24"/>
        </w:rPr>
        <w:fldChar w:fldCharType="separate"/>
      </w:r>
      <w:r>
        <w:rPr>
          <w:rFonts w:hint="default" w:ascii="Arial" w:hAnsi="Arial"/>
          <w:color w:val="0000FF"/>
          <w:sz w:val="16"/>
          <w:szCs w:val="24"/>
        </w:rPr>
        <w:t>N 406-ФЗ</w:t>
      </w:r>
      <w:r>
        <w:rPr>
          <w:rFonts w:hint="default" w:ascii="Arial" w:hAnsi="Arial"/>
          <w:color w:val="0000FF"/>
          <w:sz w:val="16"/>
          <w:szCs w:val="24"/>
        </w:rPr>
        <w:fldChar w:fldCharType="end"/>
      </w:r>
      <w:r>
        <w:rPr>
          <w:rFonts w:hint="default" w:ascii="Arial" w:hAnsi="Arial"/>
          <w:sz w:val="16"/>
          <w:szCs w:val="24"/>
        </w:rPr>
        <w:t xml:space="preserve">, от 21.07.2014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consultantplus://offline/ref=6EA0126B301E94DF7D81A2E291E5732949F1853028BF8D3945F4DA6485B345A1E4777A30C1DEF01731D40575D3782C66BE17F7B1D214EA5BH9cEA </w:instrText>
      </w:r>
      <w:r>
        <w:rPr>
          <w:rFonts w:hint="default" w:ascii="Arial" w:hAnsi="Arial"/>
          <w:sz w:val="16"/>
          <w:szCs w:val="24"/>
        </w:rPr>
        <w:fldChar w:fldCharType="separate"/>
      </w:r>
      <w:r>
        <w:rPr>
          <w:rFonts w:hint="default" w:ascii="Arial" w:hAnsi="Arial"/>
          <w:color w:val="0000FF"/>
          <w:sz w:val="16"/>
          <w:szCs w:val="24"/>
        </w:rPr>
        <w:t>N 234-ФЗ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consultantplus://offline/ref=6EA0126B301E94DF7D81A2E291E5732949FE80372BBA8D3945F4DA6485B345A1E4777A30C1DEF11337D40575D3782C66BE17F7B1D214EA5BH9cEA </w:instrText>
      </w:r>
      <w:r>
        <w:rPr>
          <w:rFonts w:hint="default" w:ascii="Arial" w:hAnsi="Arial"/>
          <w:sz w:val="16"/>
          <w:szCs w:val="24"/>
        </w:rPr>
        <w:fldChar w:fldCharType="separate"/>
      </w:r>
      <w:r>
        <w:rPr>
          <w:rFonts w:hint="default" w:ascii="Arial" w:hAnsi="Arial"/>
          <w:color w:val="0000FF"/>
          <w:sz w:val="16"/>
          <w:szCs w:val="24"/>
        </w:rPr>
        <w:t>N 505-ФЗ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bookmarkStart w:id="390" w:name="Par3368"/>
      <w:bookmarkEnd w:id="390"/>
      <w:r>
        <w:rPr>
          <w:rFonts w:hint="default" w:ascii="Arial" w:hAnsi="Arial"/>
          <w:sz w:val="16"/>
          <w:szCs w:val="24"/>
        </w:rPr>
        <w:t>7. На землях особо охраняемых природных территорий федерального значения запрещаются:</w:t>
      </w:r>
    </w:p>
    <w:p>
      <w:pPr>
        <w:spacing w:before="160" w:beforeLines="0" w:afterLines="0"/>
        <w:ind w:firstLine="540"/>
        <w:rPr>
          <w:rFonts w:hint="default" w:ascii="Arial" w:hAnsi="Arial"/>
          <w:sz w:val="16"/>
          <w:szCs w:val="24"/>
        </w:rPr>
      </w:pPr>
      <w:r>
        <w:rPr>
          <w:rFonts w:hint="default" w:ascii="Arial" w:hAnsi="Arial"/>
          <w:sz w:val="16"/>
          <w:szCs w:val="24"/>
        </w:rP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29.07.2017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consultantplus://offline/ref=6EA0126B301E94DF7D81A2E291E573294EFB80302FBF8D3945F4DA6485B345A1E4777A30C1DEF41737D40575D3782C66BE17F7B1D214EA5BH9cEA </w:instrText>
      </w:r>
      <w:r>
        <w:rPr>
          <w:rFonts w:hint="default" w:ascii="Arial" w:hAnsi="Arial"/>
          <w:sz w:val="16"/>
          <w:szCs w:val="24"/>
        </w:rPr>
        <w:fldChar w:fldCharType="separate"/>
      </w:r>
      <w:r>
        <w:rPr>
          <w:rFonts w:hint="default" w:ascii="Arial" w:hAnsi="Arial"/>
          <w:color w:val="0000FF"/>
          <w:sz w:val="16"/>
          <w:szCs w:val="24"/>
        </w:rPr>
        <w:t>N 217-ФЗ</w:t>
      </w:r>
      <w:r>
        <w:rPr>
          <w:rFonts w:hint="default" w:ascii="Arial" w:hAnsi="Arial"/>
          <w:color w:val="0000FF"/>
          <w:sz w:val="16"/>
          <w:szCs w:val="24"/>
        </w:rPr>
        <w:fldChar w:fldCharType="end"/>
      </w:r>
      <w:r>
        <w:rPr>
          <w:rFonts w:hint="default" w:ascii="Arial" w:hAnsi="Arial"/>
          <w:sz w:val="16"/>
          <w:szCs w:val="24"/>
        </w:rPr>
        <w:t xml:space="preserve">, от 30.12.2020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consultantplus://offline/ref=6EA0126B301E94DF7D81A2E291E5732949FE80372BBA8D3945F4DA6485B345A1E4777A30C1DEF11334D40575D3782C66BE17F7B1D214EA5BH9cEA </w:instrText>
      </w:r>
      <w:r>
        <w:rPr>
          <w:rFonts w:hint="default" w:ascii="Arial" w:hAnsi="Arial"/>
          <w:sz w:val="16"/>
          <w:szCs w:val="24"/>
        </w:rPr>
        <w:fldChar w:fldCharType="separate"/>
      </w:r>
      <w:r>
        <w:rPr>
          <w:rFonts w:hint="default" w:ascii="Arial" w:hAnsi="Arial"/>
          <w:color w:val="0000FF"/>
          <w:sz w:val="16"/>
          <w:szCs w:val="24"/>
        </w:rPr>
        <w:t>N 505-ФЗ</w:t>
      </w:r>
      <w:r>
        <w:rPr>
          <w:rFonts w:hint="default" w:ascii="Arial" w:hAnsi="Arial"/>
          <w:color w:val="0000FF"/>
          <w:sz w:val="16"/>
          <w:szCs w:val="24"/>
        </w:rPr>
        <w:fldChar w:fldCharType="end"/>
      </w:r>
      <w:r>
        <w:rPr>
          <w:rFonts w:hint="default" w:ascii="Arial" w:hAnsi="Arial"/>
          <w:sz w:val="16"/>
          <w:szCs w:val="24"/>
        </w:rPr>
        <w:t xml:space="preserve">, от 14.07.2022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consultantplus://offline/ref=6EA0126B301E94DF7D81A2E291E573294EFB83382CBF8D3945F4DA6485B345A1E4777A30C1DEF0113BD40575D3782C66BE17F7B1D214EA5BH9cEA </w:instrText>
      </w:r>
      <w:r>
        <w:rPr>
          <w:rFonts w:hint="default" w:ascii="Arial" w:hAnsi="Arial"/>
          <w:sz w:val="16"/>
          <w:szCs w:val="24"/>
        </w:rPr>
        <w:fldChar w:fldCharType="separate"/>
      </w:r>
      <w:r>
        <w:rPr>
          <w:rFonts w:hint="default" w:ascii="Arial" w:hAnsi="Arial"/>
          <w:color w:val="0000FF"/>
          <w:sz w:val="16"/>
          <w:szCs w:val="24"/>
        </w:rPr>
        <w:t>N 312-ФЗ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consultantplus://offline/ref=6EA0126B301E94DF7D81A2E291E5732949F086352EBA8D3945F4DA6485B345A1E4777A30C1DEF3173BD40575D3782C66BE17F7B1D214EA5BH9cEA </w:instrText>
      </w:r>
      <w:r>
        <w:rPr>
          <w:rFonts w:hint="default" w:ascii="Arial" w:hAnsi="Arial"/>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sz w:val="16"/>
          <w:szCs w:val="24"/>
        </w:rPr>
        <w:t xml:space="preserve">, от 03.08.2018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consultantplus://offline/ref=6EA0126B301E94DF7D81A2E291E573294EF987372ABA8D3945F4DA6485B345A1E4777A30C1DEF41230D40575D3782C66BE17F7B1D214EA5BH9cEA </w:instrText>
      </w:r>
      <w:r>
        <w:rPr>
          <w:rFonts w:hint="default" w:ascii="Arial" w:hAnsi="Arial"/>
          <w:sz w:val="16"/>
          <w:szCs w:val="24"/>
        </w:rPr>
        <w:fldChar w:fldCharType="separate"/>
      </w:r>
      <w:r>
        <w:rPr>
          <w:rFonts w:hint="default" w:ascii="Arial" w:hAnsi="Arial"/>
          <w:color w:val="0000FF"/>
          <w:sz w:val="16"/>
          <w:szCs w:val="24"/>
        </w:rPr>
        <w:t>N 342-ФЗ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4) иные виды деятельности, запрещенные федеральными законами.</w:t>
      </w:r>
    </w:p>
    <w:p>
      <w:pPr>
        <w:spacing w:before="160" w:beforeLines="0" w:afterLines="0"/>
        <w:ind w:firstLine="540"/>
        <w:rPr>
          <w:rFonts w:hint="default" w:ascii="Arial" w:hAnsi="Arial"/>
          <w:sz w:val="16"/>
          <w:szCs w:val="24"/>
        </w:rPr>
      </w:pPr>
      <w:r>
        <w:rPr>
          <w:rFonts w:hint="default" w:ascii="Arial" w:hAnsi="Arial"/>
          <w:sz w:val="16"/>
          <w:szCs w:val="24"/>
        </w:rP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160" w:beforeLines="0" w:afterLines="0"/>
        <w:ind w:firstLine="540"/>
        <w:rPr>
          <w:rFonts w:hint="default" w:ascii="Arial" w:hAnsi="Arial"/>
          <w:sz w:val="16"/>
          <w:szCs w:val="24"/>
        </w:rPr>
      </w:pPr>
      <w:r>
        <w:rPr>
          <w:rFonts w:hint="default" w:ascii="Arial" w:hAnsi="Arial"/>
          <w:sz w:val="16"/>
          <w:szCs w:val="24"/>
        </w:rP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consultantplus://offline/ref=6EA0126B301E94DF7D81A2E291E5732949F1833525BA8D3945F4DA6485B345A1E4777A30C1DEF3123BD40575D3782C66BE17F7B1D214EA5BH9cEA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31.12.2014 N 499-ФЗ)</w:t>
      </w:r>
    </w:p>
    <w:p>
      <w:pPr>
        <w:spacing w:before="160" w:beforeLines="0" w:afterLines="0"/>
        <w:ind w:firstLine="540"/>
        <w:rPr>
          <w:rFonts w:hint="default" w:ascii="Arial" w:hAnsi="Arial"/>
          <w:sz w:val="16"/>
          <w:szCs w:val="24"/>
        </w:rPr>
      </w:pPr>
      <w:r>
        <w:rPr>
          <w:rFonts w:hint="default" w:ascii="Arial" w:hAnsi="Arial"/>
          <w:sz w:val="16"/>
          <w:szCs w:val="24"/>
        </w:rP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96. Земли лечебно-оздоровительных местностей и курортов</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Земли лечебно-оздоровительных местностей и курортов предназначены для лечения и отдыха граждан. В состав этих земель включаются земли, обладающие природными лечебными ресурсами, которые используются или могут использоваться для профилактики и лечения заболеваний человека.</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18.07.2011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consultantplus://offline/ref=6EA0126B301E94DF7D81A2E291E573294BF884382ABF8D3945F4DA6485B345A1E4777A30C1DEF11536D40575D3782C66BE17F7B1D214EA5BH9cEA </w:instrText>
      </w:r>
      <w:r>
        <w:rPr>
          <w:rFonts w:hint="default" w:ascii="Arial" w:hAnsi="Arial"/>
          <w:sz w:val="16"/>
          <w:szCs w:val="24"/>
        </w:rPr>
        <w:fldChar w:fldCharType="separate"/>
      </w:r>
      <w:r>
        <w:rPr>
          <w:rFonts w:hint="default" w:ascii="Arial" w:hAnsi="Arial"/>
          <w:color w:val="0000FF"/>
          <w:sz w:val="16"/>
          <w:szCs w:val="24"/>
        </w:rPr>
        <w:t>N 219-ФЗ</w:t>
      </w:r>
      <w:r>
        <w:rPr>
          <w:rFonts w:hint="default" w:ascii="Arial" w:hAnsi="Arial"/>
          <w:color w:val="0000FF"/>
          <w:sz w:val="16"/>
          <w:szCs w:val="24"/>
        </w:rPr>
        <w:fldChar w:fldCharType="end"/>
      </w:r>
      <w:r>
        <w:rPr>
          <w:rFonts w:hint="default" w:ascii="Arial" w:hAnsi="Arial"/>
          <w:sz w:val="16"/>
          <w:szCs w:val="24"/>
        </w:rPr>
        <w:t xml:space="preserve">,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consultantplus://offline/ref=6EA0126B301E94DF7D81A2E291E573294BFF8A302FB78D3945F4DA6485B345A1E4777A30C1DEF01132D40575D3782C66BE17F7B1D214EA5BH9cEA </w:instrText>
      </w:r>
      <w:r>
        <w:rPr>
          <w:rFonts w:hint="default" w:ascii="Arial" w:hAnsi="Arial"/>
          <w:sz w:val="16"/>
          <w:szCs w:val="24"/>
        </w:rPr>
        <w:fldChar w:fldCharType="separate"/>
      </w:r>
      <w:r>
        <w:rPr>
          <w:rFonts w:hint="default" w:ascii="Arial" w:hAnsi="Arial"/>
          <w:color w:val="0000FF"/>
          <w:sz w:val="16"/>
          <w:szCs w:val="24"/>
        </w:rPr>
        <w:t>N 406-ФЗ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лечебно-оздоровительных местностей и курортов устанавливаются округа санитарной (горно-санитарной) охраны в соответствии с законодательством.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consultantplus://offline/ref=6EA0126B301E94DF7D81A2E291E573294BFD85352EBD8D3945F4DA6485B345A1E4777A30C1DEF11430D40575D3782C66BE17F7B1D214EA5BH9cEA </w:instrText>
      </w:r>
      <w:r>
        <w:rPr>
          <w:rFonts w:hint="default" w:ascii="Arial" w:hAnsi="Arial"/>
          <w:sz w:val="16"/>
          <w:szCs w:val="24"/>
        </w:rPr>
        <w:fldChar w:fldCharType="separate"/>
      </w:r>
      <w:r>
        <w:rPr>
          <w:rFonts w:hint="default" w:ascii="Arial" w:hAnsi="Arial"/>
          <w:color w:val="0000FF"/>
          <w:sz w:val="16"/>
          <w:szCs w:val="24"/>
        </w:rPr>
        <w:t>Границы и режим округов</w:t>
      </w:r>
      <w:r>
        <w:rPr>
          <w:rFonts w:hint="default" w:ascii="Arial" w:hAnsi="Arial"/>
          <w:color w:val="0000FF"/>
          <w:sz w:val="16"/>
          <w:szCs w:val="24"/>
        </w:rPr>
        <w:fldChar w:fldCharType="end"/>
      </w:r>
      <w:r>
        <w:rPr>
          <w:rFonts w:hint="default" w:ascii="Arial" w:hAnsi="Arial"/>
          <w:sz w:val="16"/>
          <w:szCs w:val="24"/>
        </w:rPr>
        <w:t xml:space="preserve"> санитарной (горно-санитарной) охраны курортов, имеющих федеральное значение, устанавливаются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3. Земельные участки в границах санитарных зон у собственников земельных участков, землепользователей, землевладельцев, арендаторов земельных участков не изымаются и не выкупаются, за исключением случаев, если в соответствии с установленным санитарным режимом предусматривается полное изъятие этих земельных участков из оборота (первая зона санитарной (горно-санитарной) охраны лечебно-оздоровительных местностей и курортов). Земельные участки, находящиеся в частной собственности, подлежат выкупу у их собственников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Par2477  </w:instrText>
      </w:r>
      <w:r>
        <w:rPr>
          <w:rFonts w:hint="default" w:ascii="Arial" w:hAnsi="Arial"/>
          <w:sz w:val="16"/>
          <w:szCs w:val="24"/>
        </w:rPr>
        <w:fldChar w:fldCharType="separate"/>
      </w:r>
      <w:r>
        <w:rPr>
          <w:rFonts w:hint="default" w:ascii="Arial" w:hAnsi="Arial"/>
          <w:color w:val="0000FF"/>
          <w:sz w:val="16"/>
          <w:szCs w:val="24"/>
        </w:rPr>
        <w:t>статьей 55</w:t>
      </w:r>
      <w:r>
        <w:rPr>
          <w:rFonts w:hint="default" w:ascii="Arial" w:hAnsi="Arial"/>
          <w:color w:val="0000FF"/>
          <w:sz w:val="16"/>
          <w:szCs w:val="24"/>
        </w:rPr>
        <w:fldChar w:fldCharType="end"/>
      </w:r>
      <w:r>
        <w:rPr>
          <w:rFonts w:hint="default" w:ascii="Arial" w:hAnsi="Arial"/>
          <w:sz w:val="16"/>
          <w:szCs w:val="24"/>
        </w:rPr>
        <w:t xml:space="preserve"> настоящего Кодекса. Использование земельных участков в границах второй и третьей зон санитарной (горно-санитарной) охраны ограничивается в соответствии с законодательством об особо охраняемых природных территориях.</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97. Земли природоохранного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природоохранного назначения относятся земли:</w:t>
      </w:r>
    </w:p>
    <w:p>
      <w:pPr>
        <w:spacing w:before="160" w:beforeLines="0" w:afterLines="0"/>
        <w:ind w:firstLine="540"/>
        <w:rPr>
          <w:rFonts w:hint="default" w:ascii="Arial" w:hAnsi="Arial"/>
          <w:sz w:val="16"/>
          <w:szCs w:val="24"/>
        </w:rPr>
      </w:pPr>
      <w:r>
        <w:rPr>
          <w:rFonts w:hint="default" w:ascii="Arial" w:hAnsi="Arial"/>
          <w:sz w:val="16"/>
          <w:szCs w:val="24"/>
        </w:rPr>
        <w:t xml:space="preserve">1)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consultantplus://offline/ref=6EA0126B301E94DF7D81A2E291E5732949F185342DBD8D3945F4DA6485B345A1E4777A30C1DEF11F31D40575D3782C66BE17F7B1D214EA5BH9cEA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03.06.2006 N 73-ФЗ;</w:t>
      </w:r>
    </w:p>
    <w:p>
      <w:pPr>
        <w:spacing w:before="160" w:beforeLines="0" w:afterLines="0"/>
        <w:ind w:firstLine="540"/>
        <w:rPr>
          <w:rFonts w:hint="default" w:ascii="Arial" w:hAnsi="Arial"/>
          <w:sz w:val="16"/>
          <w:szCs w:val="24"/>
        </w:rPr>
      </w:pPr>
      <w:r>
        <w:rPr>
          <w:rFonts w:hint="default" w:ascii="Arial" w:hAnsi="Arial"/>
          <w:sz w:val="16"/>
          <w:szCs w:val="24"/>
        </w:rPr>
        <w:t xml:space="preserve">2)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consultantplus://offline/ref=6EA0126B301E94DF7D81A2E291E573294BFF8A302FB78D3945F4DA6485B345A1E4777A30C1DEF01130D40575D3782C66BE17F7B1D214EA5BH9cEA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28.12.2013 N 406-ФЗ;</w:t>
      </w:r>
    </w:p>
    <w:p>
      <w:pPr>
        <w:spacing w:before="160" w:beforeLines="0" w:afterLines="0"/>
        <w:ind w:firstLine="540"/>
        <w:rPr>
          <w:rFonts w:hint="default" w:ascii="Arial" w:hAnsi="Arial"/>
          <w:sz w:val="16"/>
          <w:szCs w:val="24"/>
        </w:rPr>
      </w:pPr>
      <w:r>
        <w:rPr>
          <w:rFonts w:hint="default" w:ascii="Arial" w:hAnsi="Arial"/>
          <w:sz w:val="16"/>
          <w:szCs w:val="24"/>
        </w:rPr>
        <w:t xml:space="preserve">3) занятые защитными лесами, предусмотренными лесным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consultantplus://offline/ref=6EA0126B301E94DF7D81A2E291E5732949F086302DBC8D3945F4DA6485B345A1E4777A30C1DEF71036D40575D3782C66BE17F7B1D214EA5BH9cEA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(за исключением защитных лесов, расположенных на землях лесного фонда, землях особо охраняемых природных территорий);</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04.12.2006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consultantplus://offline/ref=6EA0126B301E94DF7D81A2E291E5732949F086352EBA8D3945F4DA6485B345A1E4777A30C1DEF31633D40575D3782C66BE17F7B1D214EA5BH9cEA </w:instrText>
      </w:r>
      <w:r>
        <w:rPr>
          <w:rFonts w:hint="default" w:ascii="Arial" w:hAnsi="Arial"/>
          <w:sz w:val="16"/>
          <w:szCs w:val="24"/>
        </w:rPr>
        <w:fldChar w:fldCharType="separate"/>
      </w:r>
      <w:r>
        <w:rPr>
          <w:rFonts w:hint="default" w:ascii="Arial" w:hAnsi="Arial"/>
          <w:color w:val="0000FF"/>
          <w:sz w:val="16"/>
          <w:szCs w:val="24"/>
        </w:rPr>
        <w:t>N 201-ФЗ</w:t>
      </w:r>
      <w:r>
        <w:rPr>
          <w:rFonts w:hint="default" w:ascii="Arial" w:hAnsi="Arial"/>
          <w:color w:val="0000FF"/>
          <w:sz w:val="16"/>
          <w:szCs w:val="24"/>
        </w:rPr>
        <w:fldChar w:fldCharType="end"/>
      </w:r>
      <w:r>
        <w:rPr>
          <w:rFonts w:hint="default" w:ascii="Arial" w:hAnsi="Arial"/>
          <w:sz w:val="16"/>
          <w:szCs w:val="24"/>
        </w:rPr>
        <w:t xml:space="preserve">, от 28.12.2013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consultantplus://offline/ref=6EA0126B301E94DF7D81A2E291E573294BFF8A302FB78D3945F4DA6485B345A1E4777A30C1DEF01131D40575D3782C66BE17F7B1D214EA5BH9cEA </w:instrText>
      </w:r>
      <w:r>
        <w:rPr>
          <w:rFonts w:hint="default" w:ascii="Arial" w:hAnsi="Arial"/>
          <w:sz w:val="16"/>
          <w:szCs w:val="24"/>
        </w:rPr>
        <w:fldChar w:fldCharType="separate"/>
      </w:r>
      <w:r>
        <w:rPr>
          <w:rFonts w:hint="default" w:ascii="Arial" w:hAnsi="Arial"/>
          <w:color w:val="0000FF"/>
          <w:sz w:val="16"/>
          <w:szCs w:val="24"/>
        </w:rPr>
        <w:t>N 406-ФЗ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consultantplus://offline/ref=6EA0126B301E94DF7D81A2E291E5732949F086352EBA8D3945F4DA6485B345A1E4777A30C1DEF31631D40575D3782C66BE17F7B1D214EA5BH9cEA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04.12.2006 N 201-ФЗ;</w:t>
      </w:r>
    </w:p>
    <w:p>
      <w:pPr>
        <w:spacing w:before="160" w:beforeLines="0" w:afterLines="0"/>
        <w:ind w:firstLine="540"/>
        <w:rPr>
          <w:rFonts w:hint="default" w:ascii="Arial" w:hAnsi="Arial"/>
          <w:sz w:val="16"/>
          <w:szCs w:val="24"/>
        </w:rPr>
      </w:pPr>
      <w:r>
        <w:rPr>
          <w:rFonts w:hint="default" w:ascii="Arial" w:hAnsi="Arial"/>
          <w:sz w:val="16"/>
          <w:szCs w:val="24"/>
        </w:rPr>
        <w:t>5) иные земли, выполняющие природоохранные функции.</w:t>
      </w:r>
    </w:p>
    <w:p>
      <w:pPr>
        <w:spacing w:before="160" w:beforeLines="0" w:afterLines="0"/>
        <w:ind w:firstLine="540"/>
        <w:rPr>
          <w:rFonts w:hint="default" w:ascii="Arial" w:hAnsi="Arial"/>
          <w:sz w:val="16"/>
          <w:szCs w:val="24"/>
        </w:rPr>
      </w:pPr>
      <w:r>
        <w:rPr>
          <w:rFonts w:hint="default" w:ascii="Arial" w:hAnsi="Arial"/>
          <w:sz w:val="16"/>
          <w:szCs w:val="24"/>
        </w:rP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pPr>
        <w:spacing w:before="160" w:beforeLines="0" w:afterLines="0"/>
        <w:ind w:firstLine="540"/>
        <w:rPr>
          <w:rFonts w:hint="default" w:ascii="Arial" w:hAnsi="Arial"/>
          <w:sz w:val="16"/>
          <w:szCs w:val="24"/>
        </w:rPr>
      </w:pPr>
      <w:r>
        <w:rPr>
          <w:rFonts w:hint="default" w:ascii="Arial" w:hAnsi="Arial"/>
          <w:sz w:val="16"/>
          <w:szCs w:val="24"/>
        </w:rP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pPr>
        <w:spacing w:before="160" w:beforeLines="0" w:afterLines="0"/>
        <w:ind w:firstLine="540"/>
        <w:rPr>
          <w:rFonts w:hint="default" w:ascii="Arial" w:hAnsi="Arial"/>
          <w:sz w:val="16"/>
          <w:szCs w:val="24"/>
        </w:rPr>
      </w:pPr>
      <w:r>
        <w:rPr>
          <w:rFonts w:hint="default" w:ascii="Arial" w:hAnsi="Arial"/>
          <w:sz w:val="16"/>
          <w:szCs w:val="24"/>
        </w:rP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consultantplus://offline/ref=6EA0126B301E94DF7D81A2E291E5732949FE82332CB88D3945F4DA6485B345A1E4777A30C1DEF11537D40575D3782C66BE17F7B1D214EA5BH9cEA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устанавливается федеральными законами, их границы определяются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consultantplus://offline/ref=6EA0126B301E94DF7D81A2E291E5732949F9833129B98D3945F4DA6485B345A1E4777A30C1DEF01632D40575D3782C66BE17F7B1D214EA5BH9cEA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27.06.2018 N 164-ФЗ)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98. Земли рекреационного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pPr>
        <w:spacing w:before="160" w:beforeLines="0" w:afterLines="0"/>
        <w:ind w:firstLine="540"/>
        <w:rPr>
          <w:rFonts w:hint="default" w:ascii="Arial" w:hAnsi="Arial"/>
          <w:sz w:val="16"/>
          <w:szCs w:val="24"/>
        </w:rPr>
      </w:pPr>
      <w:r>
        <w:rPr>
          <w:rFonts w:hint="default" w:ascii="Arial" w:hAnsi="Arial"/>
          <w:sz w:val="16"/>
          <w:szCs w:val="24"/>
        </w:rP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14.03.2009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consultantplus://offline/ref=6EA0126B301E94DF7D81A2E291E5732949F1853028BD8D3945F4DA6485B345A1E4777A30C1DEF01735D40575D3782C66BE17F7B1D214EA5BH9cEA </w:instrText>
      </w:r>
      <w:r>
        <w:rPr>
          <w:rFonts w:hint="default" w:ascii="Arial" w:hAnsi="Arial"/>
          <w:sz w:val="16"/>
          <w:szCs w:val="24"/>
        </w:rPr>
        <w:fldChar w:fldCharType="separate"/>
      </w:r>
      <w:r>
        <w:rPr>
          <w:rFonts w:hint="default" w:ascii="Arial" w:hAnsi="Arial"/>
          <w:color w:val="0000FF"/>
          <w:sz w:val="16"/>
          <w:szCs w:val="24"/>
        </w:rPr>
        <w:t>N 32-ФЗ</w:t>
      </w:r>
      <w:r>
        <w:rPr>
          <w:rFonts w:hint="default" w:ascii="Arial" w:hAnsi="Arial"/>
          <w:color w:val="0000FF"/>
          <w:sz w:val="16"/>
          <w:szCs w:val="24"/>
        </w:rPr>
        <w:fldChar w:fldCharType="end"/>
      </w:r>
      <w:r>
        <w:rPr>
          <w:rFonts w:hint="default" w:ascii="Arial" w:hAnsi="Arial"/>
          <w:sz w:val="16"/>
          <w:szCs w:val="24"/>
        </w:rPr>
        <w:t xml:space="preserve">, от 23.06.2016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consultantplus://offline/ref=6EA0126B301E94DF7D81A2E291E5732948F982312DBC8D3945F4DA6485B345A1E4777A30C1DEF1163AD40575D3782C66BE17F7B1D214EA5BH9cEA </w:instrText>
      </w:r>
      <w:r>
        <w:rPr>
          <w:rFonts w:hint="default" w:ascii="Arial" w:hAnsi="Arial"/>
          <w:sz w:val="16"/>
          <w:szCs w:val="24"/>
        </w:rPr>
        <w:fldChar w:fldCharType="separate"/>
      </w:r>
      <w:r>
        <w:rPr>
          <w:rFonts w:hint="default" w:ascii="Arial" w:hAnsi="Arial"/>
          <w:color w:val="0000FF"/>
          <w:sz w:val="16"/>
          <w:szCs w:val="24"/>
        </w:rPr>
        <w:t>N 206-ФЗ</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4.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consultantplus://offline/ref=6EA0126B301E94DF7D81A2E291E5732949F1853028BD8D3945F4DA6485B345A1E4777A30C1DEF0173AD40575D3782C66BE17F7B1D214EA5BH9cEA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14.03.2009 N 32-ФЗ.</w:t>
      </w:r>
    </w:p>
    <w:p>
      <w:pPr>
        <w:spacing w:before="160" w:beforeLines="0" w:afterLines="0"/>
        <w:ind w:firstLine="540"/>
        <w:rPr>
          <w:rFonts w:hint="default" w:ascii="Arial" w:hAnsi="Arial"/>
          <w:sz w:val="16"/>
          <w:szCs w:val="24"/>
        </w:rPr>
      </w:pPr>
      <w:r>
        <w:rPr>
          <w:rFonts w:hint="default" w:ascii="Arial" w:hAnsi="Arial"/>
          <w:sz w:val="16"/>
          <w:szCs w:val="24"/>
        </w:rPr>
        <w:t xml:space="preserve">5. На землях рекреационного назначения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consultantplus://offline/ref=6EA0126B301E94DF7D81A2E291E573294EFB80322DBA8D3945F4DA6485B345A1E4777A33C4D8F71C668E15719A2F297AB60EE9B4CC14HEc8A </w:instrText>
      </w:r>
      <w:r>
        <w:rPr>
          <w:rFonts w:hint="default" w:ascii="Arial" w:hAnsi="Arial"/>
          <w:sz w:val="16"/>
          <w:szCs w:val="24"/>
        </w:rPr>
        <w:fldChar w:fldCharType="separate"/>
      </w:r>
      <w:r>
        <w:rPr>
          <w:rFonts w:hint="default" w:ascii="Arial" w:hAnsi="Arial"/>
          <w:color w:val="0000FF"/>
          <w:sz w:val="16"/>
          <w:szCs w:val="24"/>
        </w:rPr>
        <w:t>запрещается</w:t>
      </w:r>
      <w:r>
        <w:rPr>
          <w:rFonts w:hint="default" w:ascii="Arial" w:hAnsi="Arial"/>
          <w:color w:val="0000FF"/>
          <w:sz w:val="16"/>
          <w:szCs w:val="24"/>
        </w:rPr>
        <w:fldChar w:fldCharType="end"/>
      </w:r>
      <w:r>
        <w:rPr>
          <w:rFonts w:hint="default" w:ascii="Arial" w:hAnsi="Arial"/>
          <w:sz w:val="16"/>
          <w:szCs w:val="24"/>
        </w:rPr>
        <w:t xml:space="preserve"> деятельность, не соответствующая их целевому назначению.</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99. Земли историко-культурного назначения</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историко-культурного назначения относятся земли:</w:t>
      </w:r>
    </w:p>
    <w:p>
      <w:pPr>
        <w:spacing w:before="160" w:beforeLines="0" w:afterLines="0"/>
        <w:ind w:firstLine="540"/>
        <w:rPr>
          <w:rFonts w:hint="default" w:ascii="Arial" w:hAnsi="Arial"/>
          <w:sz w:val="16"/>
          <w:szCs w:val="24"/>
        </w:rPr>
      </w:pPr>
      <w:r>
        <w:rPr>
          <w:rFonts w:hint="default" w:ascii="Arial" w:hAnsi="Arial"/>
          <w:sz w:val="16"/>
          <w:szCs w:val="24"/>
        </w:rPr>
        <w:t>1) объектов культурного наследия народов Российской Федерации (памятников истории и культуры), в том числе объектов археологического наследия;</w:t>
      </w:r>
    </w:p>
    <w:p>
      <w:pPr>
        <w:spacing w:before="160" w:beforeLines="0" w:afterLines="0"/>
        <w:ind w:firstLine="540"/>
        <w:rPr>
          <w:rFonts w:hint="default" w:ascii="Arial" w:hAnsi="Arial"/>
          <w:sz w:val="16"/>
          <w:szCs w:val="24"/>
        </w:rPr>
      </w:pPr>
      <w:r>
        <w:rPr>
          <w:rFonts w:hint="default" w:ascii="Arial" w:hAnsi="Arial"/>
          <w:sz w:val="16"/>
          <w:szCs w:val="24"/>
        </w:rPr>
        <w:t>2) достопримечательных мест, в том числе мест бытования исторических промыслов, производств и ремесел;</w:t>
      </w:r>
    </w:p>
    <w:p>
      <w:pPr>
        <w:spacing w:before="160" w:beforeLines="0" w:afterLines="0"/>
        <w:ind w:firstLine="540"/>
        <w:rPr>
          <w:rFonts w:hint="default" w:ascii="Arial" w:hAnsi="Arial"/>
          <w:sz w:val="16"/>
          <w:szCs w:val="24"/>
        </w:rPr>
      </w:pPr>
      <w:r>
        <w:rPr>
          <w:rFonts w:hint="default" w:ascii="Arial" w:hAnsi="Arial"/>
          <w:sz w:val="16"/>
          <w:szCs w:val="24"/>
        </w:rPr>
        <w:t>3) военных и гражданских захоронений.</w:t>
      </w:r>
    </w:p>
    <w:p>
      <w:pPr>
        <w:spacing w:before="160" w:beforeLines="0" w:afterLines="0"/>
        <w:ind w:firstLine="540"/>
        <w:rPr>
          <w:rFonts w:hint="default" w:ascii="Arial" w:hAnsi="Arial"/>
          <w:sz w:val="16"/>
          <w:szCs w:val="24"/>
        </w:rPr>
      </w:pPr>
      <w:r>
        <w:rPr>
          <w:rFonts w:hint="default" w:ascii="Arial" w:hAnsi="Arial"/>
          <w:sz w:val="16"/>
          <w:szCs w:val="24"/>
        </w:rPr>
        <w:t>2. Земли историко-культурного назначения используются строго в соответствии с их целевым назначением.</w:t>
      </w:r>
    </w:p>
    <w:p>
      <w:pPr>
        <w:spacing w:before="160" w:beforeLines="0" w:afterLines="0"/>
        <w:ind w:firstLine="540"/>
        <w:rPr>
          <w:rFonts w:hint="default" w:ascii="Arial" w:hAnsi="Arial"/>
          <w:sz w:val="16"/>
          <w:szCs w:val="24"/>
        </w:rPr>
      </w:pPr>
      <w:r>
        <w:rPr>
          <w:rFonts w:hint="default" w:ascii="Arial" w:hAnsi="Arial"/>
          <w:sz w:val="16"/>
          <w:szCs w:val="24"/>
        </w:rPr>
        <w:t xml:space="preserve">Изменение целевого назначения земель историко-культурного назначения и не соответствующая их целевому назначению деятельность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consultantplus://offline/ref=6EA0126B301E94DF7D81A2E291E573294EFB80322DBA8D3945F4DA6485B345A1E4777A33C4D8F71C668E15719A2F297AB60EE9B4CC14HEc8A </w:instrText>
      </w:r>
      <w:r>
        <w:rPr>
          <w:rFonts w:hint="default" w:ascii="Arial" w:hAnsi="Arial"/>
          <w:sz w:val="16"/>
          <w:szCs w:val="24"/>
        </w:rPr>
        <w:fldChar w:fldCharType="separate"/>
      </w:r>
      <w:r>
        <w:rPr>
          <w:rFonts w:hint="default" w:ascii="Arial" w:hAnsi="Arial"/>
          <w:color w:val="0000FF"/>
          <w:sz w:val="16"/>
          <w:szCs w:val="24"/>
        </w:rPr>
        <w:t>не допускаются</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consultantplus://offline/ref=6EA0126B301E94DF7D81A2E291E5732949F086352EB68D3945F4DA6485B345A1E4777A30C1DEF0153AD40575D3782C66BE17F7B1D214EA5BH9cEA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21.12.2004 N 172-ФЗ)</w:t>
      </w:r>
    </w:p>
    <w:p>
      <w:pPr>
        <w:spacing w:before="160" w:beforeLines="0" w:afterLines="0"/>
        <w:ind w:firstLine="540"/>
        <w:rPr>
          <w:rFonts w:hint="default" w:ascii="Arial" w:hAnsi="Arial"/>
          <w:sz w:val="16"/>
          <w:szCs w:val="24"/>
        </w:rPr>
      </w:pPr>
      <w:r>
        <w:rPr>
          <w:rFonts w:hint="default" w:ascii="Arial" w:hAnsi="Arial"/>
          <w:sz w:val="16"/>
          <w:szCs w:val="24"/>
        </w:rP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consultantplus://offline/ref=6EA0126B301E94DF7D81A2E291E5732949F185342EBE8D3945F4DA6485B345A1E4777A30C1DEF21536D40575D3782C66BE17F7B1D214EA5BH9cEA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pPr>
        <w:spacing w:before="160" w:beforeLines="0" w:afterLines="0"/>
        <w:ind w:firstLine="540"/>
        <w:rPr>
          <w:rFonts w:hint="default" w:ascii="Arial" w:hAnsi="Arial"/>
          <w:sz w:val="16"/>
          <w:szCs w:val="24"/>
        </w:rPr>
      </w:pPr>
      <w:r>
        <w:rPr>
          <w:rFonts w:hint="default" w:ascii="Arial" w:hAnsi="Arial"/>
          <w:sz w:val="16"/>
          <w:szCs w:val="24"/>
        </w:rPr>
        <w:t xml:space="preserve">4. В целях сохранения исторической, ландшафтной и градостроительной среды в соответствии с федеральными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consultantplus://offline/ref=6EA0126B301E94DF7D81A2E291E5732949F185342EBE8D3945F4DA6485B345A1E4777A30C1DEF31531D40575D3782C66BE17F7B1D214EA5BH9cEA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законами</w:t>
      </w:r>
      <w:r>
        <w:rPr>
          <w:rFonts w:hint="default" w:ascii="Arial" w:hAnsi="Arial"/>
          <w:color w:val="0000FF"/>
          <w:sz w:val="16"/>
          <w:szCs w:val="24"/>
        </w:rPr>
        <w:fldChar w:fldCharType="end"/>
      </w:r>
      <w:r>
        <w:rPr>
          <w:rFonts w:hint="default" w:ascii="Arial" w:hAnsi="Arial"/>
          <w:sz w:val="16"/>
          <w:szCs w:val="24"/>
        </w:rP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consultantplus://offline/ref=6EA0126B301E94DF7D81A2E291E5732948F983362DBD8D3945F4DA6485B345A1E4777A30C1DEF51035D40575D3782C66BE17F7B1D214EA5BH9cEA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18.12.2006 N 232-ФЗ)</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91" w:name="Par3426"/>
      <w:bookmarkEnd w:id="391"/>
      <w:r>
        <w:rPr>
          <w:rFonts w:hint="default" w:ascii="Arial" w:hAnsi="Arial"/>
          <w:b/>
          <w:sz w:val="16"/>
          <w:szCs w:val="24"/>
        </w:rPr>
        <w:t>Статья 100. Особо ценные земли</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pPr>
        <w:spacing w:before="160" w:beforeLines="0" w:afterLines="0"/>
        <w:ind w:firstLine="540"/>
        <w:rPr>
          <w:rFonts w:hint="default" w:ascii="Arial" w:hAnsi="Arial"/>
          <w:sz w:val="16"/>
          <w:szCs w:val="24"/>
        </w:rPr>
      </w:pPr>
      <w:r>
        <w:rPr>
          <w:rFonts w:hint="default" w:ascii="Arial" w:hAnsi="Arial"/>
          <w:sz w:val="16"/>
          <w:szCs w:val="24"/>
        </w:rP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consultantplus://offline/ref=6EA0126B301E94DF7D81A2E291E5732949F982392FB68D3945F4DA6485B345A1E4777A30C1DEF01235D40575D3782C66BE17F7B1D214EA5BH9cEA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13.05.2008 N 66-ФЗ)</w:t>
      </w:r>
    </w:p>
    <w:p>
      <w:pPr>
        <w:spacing w:beforeLines="0" w:afterLines="0"/>
        <w:jc w:val="left"/>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XVIII. ЗЕМЛИ ЛЕСНОГО ФОНДА, ЗЕМЛИ</w:t>
      </w:r>
    </w:p>
    <w:p>
      <w:pPr>
        <w:spacing w:beforeLines="0" w:afterLines="0"/>
        <w:jc w:val="center"/>
        <w:rPr>
          <w:rFonts w:hint="default" w:ascii="Arial" w:hAnsi="Arial"/>
          <w:b/>
          <w:sz w:val="16"/>
          <w:szCs w:val="24"/>
        </w:rPr>
      </w:pPr>
      <w:r>
        <w:rPr>
          <w:rFonts w:hint="default" w:ascii="Arial" w:hAnsi="Arial"/>
          <w:b/>
          <w:sz w:val="16"/>
          <w:szCs w:val="24"/>
        </w:rPr>
        <w:t>ВОДНОГО ФОНДА И ЗЕМЛИ ЗАПАСА</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92" w:name="Par3435"/>
      <w:bookmarkEnd w:id="392"/>
      <w:r>
        <w:rPr>
          <w:rFonts w:hint="default" w:ascii="Arial" w:hAnsi="Arial"/>
          <w:b/>
          <w:sz w:val="16"/>
          <w:szCs w:val="24"/>
        </w:rPr>
        <w:t>Статья 101. Земли лесного фонда</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consultantplus://offline/ref=6EA0126B301E94DF7D81A2E291E5732949F9803929BB8D3945F4DA6485B345A1E4777A30C1DEF1113BD40575D3782C66BE17F7B1D214EA5BH9cEA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19.07.2018 N 212-ФЗ)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 землям лесного фонда относятся лесные земли и нелесные земли, состав которых устанавливается лесным законодательством.</w:t>
      </w:r>
    </w:p>
    <w:p>
      <w:pPr>
        <w:spacing w:before="160" w:beforeLines="0" w:afterLines="0"/>
        <w:ind w:firstLine="540"/>
        <w:rPr>
          <w:rFonts w:hint="default" w:ascii="Arial" w:hAnsi="Arial"/>
          <w:sz w:val="16"/>
          <w:szCs w:val="24"/>
        </w:rPr>
      </w:pPr>
      <w:r>
        <w:rPr>
          <w:rFonts w:hint="default" w:ascii="Arial" w:hAnsi="Arial"/>
          <w:sz w:val="16"/>
          <w:szCs w:val="24"/>
        </w:rPr>
        <w:t xml:space="preserve">2. Порядок использования и охраны земель лесного фонда устанавливается настоящим Кодексом и лесным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consultantplus://offline/ref=6EA0126B301E94DF7D81A2E291E5732949F086302DBC8D3945F4DA6485B345A1E4777A39C2DAFA43639B042995253F64B117F5B6CEH1c4A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93" w:name="Par3441"/>
      <w:bookmarkEnd w:id="393"/>
      <w:r>
        <w:rPr>
          <w:rFonts w:hint="default" w:ascii="Arial" w:hAnsi="Arial"/>
          <w:b/>
          <w:sz w:val="16"/>
          <w:szCs w:val="24"/>
        </w:rPr>
        <w:t>Статья 102. Земли водного фонда</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consultantplus://offline/ref=6EA0126B301E94DF7D81A2E291E5732949F185342DBD8D3945F4DA6485B345A1E4777A30C1DEF11F36D40575D3782C66BE17F7B1D214EA5BH9cEA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03.06.2006 N 73-ФЗ)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Землями водного фонда являются земли, на которых находятся поверхностные водные объекты.</w:t>
      </w:r>
    </w:p>
    <w:p>
      <w:pPr>
        <w:spacing w:beforeLines="0" w:afterLines="0"/>
        <w:rPr>
          <w:rFonts w:hint="default" w:ascii="Arial" w:hAnsi="Arial"/>
          <w:sz w:val="16"/>
          <w:szCs w:val="24"/>
        </w:rPr>
      </w:pPr>
      <w:r>
        <w:rPr>
          <w:rFonts w:hint="default" w:ascii="Arial" w:hAnsi="Arial"/>
          <w:sz w:val="16"/>
          <w:szCs w:val="24"/>
        </w:rPr>
        <w:t xml:space="preserve">(п.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consultantplus://offline/ref=6EA0126B301E94DF7D81A2E291E5732949F184392CBE8D3945F4DA6485B345A1E4777A30C1DEF1143AD40575D3782C66BE17F7B1D214EA5BH9cEA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163-ФЗ)</w:t>
      </w:r>
    </w:p>
    <w:p>
      <w:pPr>
        <w:spacing w:before="160" w:beforeLines="0" w:afterLines="0"/>
        <w:ind w:firstLine="540"/>
        <w:rPr>
          <w:rFonts w:hint="default" w:ascii="Arial" w:hAnsi="Arial"/>
          <w:sz w:val="16"/>
          <w:szCs w:val="24"/>
        </w:rPr>
      </w:pPr>
      <w:r>
        <w:rPr>
          <w:rFonts w:hint="default" w:ascii="Arial" w:hAnsi="Arial"/>
          <w:sz w:val="16"/>
          <w:szCs w:val="24"/>
        </w:rP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pPr>
        <w:spacing w:beforeLines="0" w:afterLines="0"/>
        <w:rPr>
          <w:rFonts w:hint="default" w:ascii="Arial" w:hAnsi="Arial"/>
          <w:sz w:val="16"/>
          <w:szCs w:val="24"/>
        </w:rPr>
      </w:pPr>
      <w:r>
        <w:rPr>
          <w:rFonts w:hint="default" w:ascii="Arial" w:hAnsi="Arial"/>
          <w:sz w:val="16"/>
          <w:szCs w:val="24"/>
        </w:rPr>
        <w:t xml:space="preserve">(п.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consultantplus://offline/ref=6EA0126B301E94DF7D81A2E291E5732949F184392CBE8D3945F4DA6485B345A1E4777A30C1DEF11332D40575D3782C66BE17F7B1D214EA5BH9cEA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163-ФЗ)</w:t>
      </w:r>
    </w:p>
    <w:p>
      <w:pPr>
        <w:spacing w:before="160" w:beforeLines="0" w:afterLines="0"/>
        <w:ind w:firstLine="540"/>
        <w:rPr>
          <w:rFonts w:hint="default" w:ascii="Arial" w:hAnsi="Arial"/>
          <w:sz w:val="16"/>
          <w:szCs w:val="24"/>
        </w:rPr>
      </w:pPr>
      <w:r>
        <w:rPr>
          <w:rFonts w:hint="default" w:ascii="Arial" w:hAnsi="Arial"/>
          <w:sz w:val="16"/>
          <w:szCs w:val="24"/>
        </w:rPr>
        <w:t>3. В целях строительства водохранилищ и иных искусственных водных объектов осуществляется резервирование земель.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consultantplus://offline/ref=6EA0126B301E94DF7D81A2E291E573294BFF8A302EBA8D3945F4DA6485B345A1E4777A30C1DEF11232D40575D3782C66BE17F7B1D214EA5BH9cEA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10.05.2007 N 69-ФЗ)</w:t>
      </w:r>
    </w:p>
    <w:p>
      <w:pPr>
        <w:spacing w:before="160" w:beforeLines="0" w:afterLines="0"/>
        <w:ind w:firstLine="540"/>
        <w:rPr>
          <w:rFonts w:hint="default" w:ascii="Arial" w:hAnsi="Arial"/>
          <w:sz w:val="16"/>
          <w:szCs w:val="24"/>
        </w:rPr>
      </w:pPr>
      <w:r>
        <w:rPr>
          <w:rFonts w:hint="default" w:ascii="Arial" w:hAnsi="Arial"/>
          <w:sz w:val="16"/>
          <w:szCs w:val="24"/>
        </w:rPr>
        <w:t xml:space="preserve">4. Порядок использования и охраны земель водного фонда определяется настоящим Кодексом и водным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consultantplus://offline/ref=6EA0126B301E94DF7D81A2E291E573294EF8843328B98D3945F4DA6485B345A1E4777A30C1DEF1153AD40575D3782C66BE17F7B1D214EA5BH9cEA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ascii="Arial" w:hAnsi="Arial"/>
          <w:sz w:val="16"/>
          <w:szCs w:val="24"/>
        </w:rPr>
      </w:pPr>
    </w:p>
    <w:p>
      <w:pPr>
        <w:spacing w:beforeLines="0" w:afterLines="0"/>
        <w:ind w:firstLine="540"/>
        <w:outlineLvl w:val="1"/>
        <w:rPr>
          <w:rFonts w:hint="default" w:ascii="Arial" w:hAnsi="Arial"/>
          <w:b/>
          <w:sz w:val="16"/>
          <w:szCs w:val="24"/>
        </w:rPr>
      </w:pPr>
      <w:bookmarkStart w:id="394" w:name="Par3452"/>
      <w:bookmarkEnd w:id="394"/>
      <w:r>
        <w:rPr>
          <w:rFonts w:hint="default" w:ascii="Arial" w:hAnsi="Arial"/>
          <w:b/>
          <w:sz w:val="16"/>
          <w:szCs w:val="24"/>
        </w:rPr>
        <w:t>Статья 103. Земли запаса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r>
        <w:rPr>
          <w:rFonts w:hint="default" w:ascii="Arial" w:hAnsi="Arial"/>
          <w:sz w:val="16"/>
          <w:szCs w:val="24"/>
        </w:rPr>
        <w:fldChar w:fldCharType="begin"/>
      </w:r>
      <w:r>
        <w:rPr>
          <w:rFonts w:hint="default" w:ascii="Arial" w:hAnsi="Arial"/>
          <w:sz w:val="16"/>
          <w:szCs w:val="24"/>
        </w:rPr>
        <w:instrText xml:space="preserve">HYPERLINK \l Par3132  </w:instrText>
      </w:r>
      <w:r>
        <w:rPr>
          <w:rFonts w:hint="default" w:ascii="Arial" w:hAnsi="Arial"/>
          <w:sz w:val="16"/>
          <w:szCs w:val="24"/>
        </w:rPr>
        <w:fldChar w:fldCharType="separate"/>
      </w:r>
      <w:r>
        <w:rPr>
          <w:rFonts w:hint="default" w:ascii="Arial" w:hAnsi="Arial"/>
          <w:color w:val="0000FF"/>
          <w:sz w:val="16"/>
          <w:szCs w:val="24"/>
        </w:rPr>
        <w:t>статьей 80</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2. Использование земель запаса допускается после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consultantplus://offline/ref=6EA0126B301E94DF7D81A2E291E5732949F086352EB68D3945F4DA6485B345A1E4777A30C1DEF11E36D40575D3782C66BE17F7B1D214EA5BH9cEA </w:instrText>
      </w:r>
      <w:r>
        <w:rPr>
          <w:rFonts w:hint="default" w:ascii="Arial" w:hAnsi="Arial"/>
          <w:sz w:val="16"/>
          <w:szCs w:val="24"/>
        </w:rPr>
        <w:fldChar w:fldCharType="separate"/>
      </w:r>
      <w:r>
        <w:rPr>
          <w:rFonts w:hint="default" w:ascii="Arial" w:hAnsi="Arial"/>
          <w:color w:val="0000FF"/>
          <w:sz w:val="16"/>
          <w:szCs w:val="24"/>
        </w:rPr>
        <w:t>перевода</w:t>
      </w:r>
      <w:r>
        <w:rPr>
          <w:rFonts w:hint="default" w:ascii="Arial" w:hAnsi="Arial"/>
          <w:color w:val="0000FF"/>
          <w:sz w:val="16"/>
          <w:szCs w:val="24"/>
        </w:rPr>
        <w:fldChar w:fldCharType="end"/>
      </w:r>
      <w:r>
        <w:rPr>
          <w:rFonts w:hint="default" w:ascii="Arial" w:hAnsi="Arial"/>
          <w:sz w:val="16"/>
          <w:szCs w:val="24"/>
        </w:rPr>
        <w:t xml:space="preserve">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24.07.2009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consultantplus://offline/ref=6EA0126B301E94DF7D81A2E291E5732949F185342DBF8D3945F4DA6485B345A1E4777A30C1DEF71134D40575D3782C66BE17F7B1D214EA5BH9cEA </w:instrText>
      </w:r>
      <w:r>
        <w:rPr>
          <w:rFonts w:hint="default" w:ascii="Arial" w:hAnsi="Arial"/>
          <w:sz w:val="16"/>
          <w:szCs w:val="24"/>
        </w:rPr>
        <w:fldChar w:fldCharType="separate"/>
      </w:r>
      <w:r>
        <w:rPr>
          <w:rFonts w:hint="default" w:ascii="Arial" w:hAnsi="Arial"/>
          <w:color w:val="0000FF"/>
          <w:sz w:val="16"/>
          <w:szCs w:val="24"/>
        </w:rPr>
        <w:t>N 209-ФЗ</w:t>
      </w:r>
      <w:r>
        <w:rPr>
          <w:rFonts w:hint="default" w:ascii="Arial" w:hAnsi="Arial"/>
          <w:color w:val="0000FF"/>
          <w:sz w:val="16"/>
          <w:szCs w:val="24"/>
        </w:rPr>
        <w:fldChar w:fldCharType="end"/>
      </w:r>
      <w:r>
        <w:rPr>
          <w:rFonts w:hint="default" w:ascii="Arial" w:hAnsi="Arial"/>
          <w:sz w:val="16"/>
          <w:szCs w:val="24"/>
        </w:rPr>
        <w:t xml:space="preserve">, от 23.06.2014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consultantplus://offline/ref=6EA0126B301E94DF7D81A2E291E5732948FB833225BB8D3945F4DA6485B345A1E4777A30C1DEF9113AD40575D3782C66BE17F7B1D214EA5BH9cEA </w:instrText>
      </w:r>
      <w:r>
        <w:rPr>
          <w:rFonts w:hint="default" w:ascii="Arial" w:hAnsi="Arial"/>
          <w:sz w:val="16"/>
          <w:szCs w:val="24"/>
        </w:rPr>
        <w:fldChar w:fldCharType="separate"/>
      </w:r>
      <w:r>
        <w:rPr>
          <w:rFonts w:hint="default" w:ascii="Arial" w:hAnsi="Arial"/>
          <w:color w:val="0000FF"/>
          <w:sz w:val="16"/>
          <w:szCs w:val="24"/>
        </w:rPr>
        <w:t>N 171-ФЗ</w:t>
      </w:r>
      <w:r>
        <w:rPr>
          <w:rFonts w:hint="default" w:ascii="Arial" w:hAnsi="Arial"/>
          <w:color w:val="0000FF"/>
          <w:sz w:val="16"/>
          <w:szCs w:val="24"/>
        </w:rPr>
        <w:fldChar w:fldCharType="end"/>
      </w:r>
      <w:r>
        <w:rPr>
          <w:rFonts w:hint="default" w:ascii="Arial" w:hAnsi="Arial"/>
          <w:sz w:val="16"/>
          <w:szCs w:val="24"/>
        </w:rPr>
        <w:t>)</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bookmarkStart w:id="395" w:name="Par3458"/>
      <w:bookmarkEnd w:id="395"/>
      <w:r>
        <w:rPr>
          <w:rFonts w:hint="default" w:ascii="Arial" w:hAnsi="Arial"/>
          <w:b/>
          <w:sz w:val="16"/>
          <w:szCs w:val="24"/>
        </w:rPr>
        <w:t>Глава XIX. ЗОНЫ С ОСОБЫМИ УСЛОВИЯМИ</w:t>
      </w:r>
    </w:p>
    <w:p>
      <w:pPr>
        <w:spacing w:beforeLines="0" w:afterLines="0"/>
        <w:jc w:val="center"/>
        <w:rPr>
          <w:rFonts w:hint="default" w:ascii="Arial" w:hAnsi="Arial"/>
          <w:b/>
          <w:sz w:val="16"/>
          <w:szCs w:val="24"/>
        </w:rPr>
      </w:pPr>
      <w:r>
        <w:rPr>
          <w:rFonts w:hint="default" w:ascii="Arial" w:hAnsi="Arial"/>
          <w:b/>
          <w:sz w:val="16"/>
          <w:szCs w:val="24"/>
        </w:rPr>
        <w:t>ИСПОЛЬЗОВАНИЯ ТЕРРИТОРИЙ</w:t>
      </w:r>
    </w:p>
    <w:p>
      <w:pPr>
        <w:spacing w:beforeLines="0" w:afterLines="0"/>
        <w:jc w:val="center"/>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104. Цели установления зон с особыми условиями использования территорий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96" w:name="Par3465"/>
      <w:bookmarkEnd w:id="396"/>
      <w:r>
        <w:rPr>
          <w:rFonts w:hint="default" w:ascii="Arial" w:hAnsi="Arial"/>
          <w:sz w:val="16"/>
          <w:szCs w:val="24"/>
        </w:rPr>
        <w:t>1. Зоны с особыми условиями использования территорий устанавливаются в следующих целях:</w:t>
      </w:r>
    </w:p>
    <w:p>
      <w:pPr>
        <w:spacing w:before="160" w:beforeLines="0" w:afterLines="0"/>
        <w:ind w:firstLine="540"/>
        <w:rPr>
          <w:rFonts w:hint="default" w:ascii="Arial" w:hAnsi="Arial"/>
          <w:sz w:val="16"/>
          <w:szCs w:val="24"/>
        </w:rPr>
      </w:pPr>
      <w:r>
        <w:rPr>
          <w:rFonts w:hint="default" w:ascii="Arial" w:hAnsi="Arial"/>
          <w:sz w:val="16"/>
          <w:szCs w:val="24"/>
        </w:rPr>
        <w:t>1) защита жизни и здоровья граждан;</w:t>
      </w:r>
    </w:p>
    <w:p>
      <w:pPr>
        <w:spacing w:before="160" w:beforeLines="0" w:afterLines="0"/>
        <w:ind w:firstLine="540"/>
        <w:rPr>
          <w:rFonts w:hint="default" w:ascii="Arial" w:hAnsi="Arial"/>
          <w:sz w:val="16"/>
          <w:szCs w:val="24"/>
        </w:rPr>
      </w:pPr>
      <w:r>
        <w:rPr>
          <w:rFonts w:hint="default" w:ascii="Arial" w:hAnsi="Arial"/>
          <w:sz w:val="16"/>
          <w:szCs w:val="24"/>
        </w:rPr>
        <w:t>2) безопасная эксплуатация объектов транспорта, связи, энергетики, объектов обороны страны и безопасности государства;</w:t>
      </w:r>
    </w:p>
    <w:p>
      <w:pPr>
        <w:spacing w:before="160" w:beforeLines="0" w:afterLines="0"/>
        <w:ind w:firstLine="540"/>
        <w:rPr>
          <w:rFonts w:hint="default" w:ascii="Arial" w:hAnsi="Arial"/>
          <w:sz w:val="16"/>
          <w:szCs w:val="24"/>
        </w:rPr>
      </w:pPr>
      <w:r>
        <w:rPr>
          <w:rFonts w:hint="default" w:ascii="Arial" w:hAnsi="Arial"/>
          <w:sz w:val="16"/>
          <w:szCs w:val="24"/>
        </w:rPr>
        <w:t>3) обеспечение сохранности объектов культурного наследия;</w:t>
      </w:r>
    </w:p>
    <w:p>
      <w:pPr>
        <w:spacing w:before="160" w:beforeLines="0" w:afterLines="0"/>
        <w:ind w:firstLine="540"/>
        <w:rPr>
          <w:rFonts w:hint="default" w:ascii="Arial" w:hAnsi="Arial"/>
          <w:sz w:val="16"/>
          <w:szCs w:val="24"/>
        </w:rPr>
      </w:pPr>
      <w:r>
        <w:rPr>
          <w:rFonts w:hint="default" w:ascii="Arial" w:hAnsi="Arial"/>
          <w:sz w:val="16"/>
          <w:szCs w:val="24"/>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pPr>
        <w:spacing w:before="160" w:beforeLines="0" w:afterLines="0"/>
        <w:ind w:firstLine="540"/>
        <w:rPr>
          <w:rFonts w:hint="default" w:ascii="Arial" w:hAnsi="Arial"/>
          <w:sz w:val="16"/>
          <w:szCs w:val="24"/>
        </w:rPr>
      </w:pPr>
      <w:r>
        <w:rPr>
          <w:rFonts w:hint="default" w:ascii="Arial" w:hAnsi="Arial"/>
          <w:sz w:val="16"/>
          <w:szCs w:val="24"/>
        </w:rPr>
        <w:t>5) обеспечение обороны страны и безопасности государства.</w:t>
      </w:r>
    </w:p>
    <w:p>
      <w:pPr>
        <w:spacing w:before="160" w:beforeLines="0" w:afterLines="0"/>
        <w:ind w:firstLine="540"/>
        <w:rPr>
          <w:rFonts w:hint="default" w:ascii="Arial" w:hAnsi="Arial"/>
          <w:sz w:val="16"/>
          <w:szCs w:val="24"/>
        </w:rPr>
      </w:pPr>
      <w:r>
        <w:rPr>
          <w:rFonts w:hint="default" w:ascii="Arial" w:hAnsi="Arial"/>
          <w:sz w:val="16"/>
          <w:szCs w:val="24"/>
        </w:rPr>
        <w:t xml:space="preserve">2. В целях, предусмотренных </w:t>
      </w:r>
      <w:r>
        <w:rPr>
          <w:rFonts w:hint="default" w:ascii="Arial" w:hAnsi="Arial"/>
          <w:sz w:val="16"/>
          <w:szCs w:val="24"/>
        </w:rPr>
        <w:fldChar w:fldCharType="begin"/>
      </w:r>
      <w:r>
        <w:rPr>
          <w:rFonts w:hint="default" w:ascii="Arial" w:hAnsi="Arial"/>
          <w:sz w:val="16"/>
          <w:szCs w:val="24"/>
        </w:rPr>
        <w:instrText xml:space="preserve">HYPERLINK \l Par3465  </w:instrText>
      </w:r>
      <w:r>
        <w:rPr>
          <w:rFonts w:hint="default" w:ascii="Arial" w:hAnsi="Arial"/>
          <w:sz w:val="16"/>
          <w:szCs w:val="24"/>
        </w:rPr>
        <w:fldChar w:fldCharType="separate"/>
      </w:r>
      <w:r>
        <w:rPr>
          <w:rFonts w:hint="default" w:ascii="Arial" w:hAnsi="Arial"/>
          <w:color w:val="0000FF"/>
          <w:sz w:val="16"/>
          <w:szCs w:val="24"/>
        </w:rPr>
        <w:t>пунктом 1</w:t>
      </w:r>
      <w:r>
        <w:rPr>
          <w:rFonts w:hint="default" w:ascii="Arial" w:hAnsi="Arial"/>
          <w:color w:val="0000FF"/>
          <w:sz w:val="16"/>
          <w:szCs w:val="24"/>
        </w:rPr>
        <w:fldChar w:fldCharType="end"/>
      </w:r>
      <w:r>
        <w:rPr>
          <w:rFonts w:hint="default" w:ascii="Arial" w:hAnsi="Arial"/>
          <w:sz w:val="16"/>
          <w:szCs w:val="24"/>
        </w:rP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pPr>
        <w:spacing w:before="160" w:beforeLines="0" w:afterLines="0"/>
        <w:ind w:firstLine="540"/>
        <w:rPr>
          <w:rFonts w:hint="default" w:ascii="Arial" w:hAnsi="Arial"/>
          <w:sz w:val="16"/>
          <w:szCs w:val="24"/>
        </w:rPr>
      </w:pPr>
      <w:r>
        <w:rPr>
          <w:rFonts w:hint="default" w:ascii="Arial" w:hAnsi="Arial"/>
          <w:sz w:val="16"/>
          <w:szCs w:val="24"/>
        </w:rP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105. Виды зон с особыми условиями использования территорий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Об особенностях установления зон с особыми условиями использования территорий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consultantplus://offline/ref=6EA0126B301E94DF7D81A2E291E573294EF987372ABA8D3945F4DA6485B345A1E4777A30CA8AA05367D2532C892D267AB409F5HBc4A </w:instrText>
            </w:r>
            <w:r>
              <w:rPr>
                <w:rFonts w:hint="default" w:ascii="Arial" w:hAnsi="Arial"/>
                <w:color w:val="392C69"/>
                <w:sz w:val="16"/>
                <w:szCs w:val="24"/>
              </w:rPr>
              <w:fldChar w:fldCharType="separate"/>
            </w:r>
            <w:r>
              <w:rPr>
                <w:rFonts w:hint="default" w:ascii="Arial" w:hAnsi="Arial"/>
                <w:color w:val="0000FF"/>
                <w:sz w:val="16"/>
                <w:szCs w:val="24"/>
              </w:rPr>
              <w:t>ст. 26</w:t>
            </w:r>
            <w:r>
              <w:rPr>
                <w:rFonts w:hint="default" w:ascii="Arial" w:hAnsi="Arial"/>
                <w:color w:val="0000FF"/>
                <w:sz w:val="16"/>
                <w:szCs w:val="24"/>
              </w:rPr>
              <w:fldChar w:fldCharType="end"/>
            </w:r>
            <w:r>
              <w:rPr>
                <w:rFonts w:hint="default" w:ascii="Arial" w:hAnsi="Arial"/>
                <w:color w:val="392C69"/>
                <w:sz w:val="16"/>
                <w:szCs w:val="24"/>
              </w:rPr>
              <w:t xml:space="preserve">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Могут быть установлены следующие виды зон с особыми условиями использования территорий:</w:t>
      </w:r>
    </w:p>
    <w:p>
      <w:pPr>
        <w:spacing w:before="160" w:beforeLines="0" w:afterLines="0"/>
        <w:ind w:firstLine="540"/>
        <w:rPr>
          <w:rFonts w:hint="default" w:ascii="Arial" w:hAnsi="Arial"/>
          <w:sz w:val="16"/>
          <w:szCs w:val="24"/>
        </w:rPr>
      </w:pPr>
      <w:r>
        <w:rPr>
          <w:rFonts w:hint="default" w:ascii="Arial" w:hAnsi="Arial"/>
          <w:sz w:val="16"/>
          <w:szCs w:val="24"/>
        </w:rPr>
        <w:t>1) зоны охраны объектов культурного наследия;</w:t>
      </w:r>
    </w:p>
    <w:p>
      <w:pPr>
        <w:spacing w:before="160" w:beforeLines="0" w:afterLines="0"/>
        <w:ind w:firstLine="540"/>
        <w:rPr>
          <w:rFonts w:hint="default" w:ascii="Arial" w:hAnsi="Arial"/>
          <w:sz w:val="16"/>
          <w:szCs w:val="24"/>
        </w:rPr>
      </w:pPr>
      <w:r>
        <w:rPr>
          <w:rFonts w:hint="default" w:ascii="Arial" w:hAnsi="Arial"/>
          <w:sz w:val="16"/>
          <w:szCs w:val="24"/>
        </w:rPr>
        <w:t xml:space="preserve">2) защитная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consultantplus://offline/ref=6EA0126B301E94DF7D81A2E291E5732949F185342EBE8D3945F4DA6485B345A1E4777A39C4DCFA43639B042995253F64B117F5B6CEH1c4A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объекта культурного наследия;</w:t>
      </w:r>
    </w:p>
    <w:p>
      <w:pPr>
        <w:spacing w:before="160" w:beforeLines="0" w:afterLines="0"/>
        <w:ind w:firstLine="540"/>
        <w:rPr>
          <w:rFonts w:hint="default" w:ascii="Arial" w:hAnsi="Arial"/>
          <w:sz w:val="16"/>
          <w:szCs w:val="24"/>
        </w:rPr>
      </w:pPr>
      <w:r>
        <w:rPr>
          <w:rFonts w:hint="default" w:ascii="Arial" w:hAnsi="Arial"/>
          <w:sz w:val="16"/>
          <w:szCs w:val="24"/>
        </w:rPr>
        <w:t>3) охранная зона объектов электроэнергетики (объектов электросетевого хозяйства и объектов по производству электрической энергии);</w:t>
      </w:r>
    </w:p>
    <w:p>
      <w:pPr>
        <w:spacing w:before="160" w:beforeLines="0" w:afterLines="0"/>
        <w:ind w:firstLine="540"/>
        <w:rPr>
          <w:rFonts w:hint="default" w:ascii="Arial" w:hAnsi="Arial"/>
          <w:sz w:val="16"/>
          <w:szCs w:val="24"/>
        </w:rPr>
      </w:pPr>
      <w:r>
        <w:rPr>
          <w:rFonts w:hint="default" w:ascii="Arial" w:hAnsi="Arial"/>
          <w:sz w:val="16"/>
          <w:szCs w:val="24"/>
        </w:rPr>
        <w:t>4) охранная зона железных дорог;</w:t>
      </w:r>
    </w:p>
    <w:p>
      <w:pPr>
        <w:spacing w:before="160" w:beforeLines="0" w:afterLines="0"/>
        <w:ind w:firstLine="540"/>
        <w:rPr>
          <w:rFonts w:hint="default" w:ascii="Arial" w:hAnsi="Arial"/>
          <w:sz w:val="16"/>
          <w:szCs w:val="24"/>
        </w:rPr>
      </w:pPr>
      <w:r>
        <w:rPr>
          <w:rFonts w:hint="default" w:ascii="Arial" w:hAnsi="Arial"/>
          <w:sz w:val="16"/>
          <w:szCs w:val="24"/>
        </w:rPr>
        <w:t xml:space="preserve">5) придорожные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consultantplus://offline/ref=6EA0126B301E94DF7D81A2E291E573294EF8863628B78D3945F4DA6485B345A1E4777A30C1DEF31F37D40575D3782C66BE17F7B1D214EA5BH9cEA </w:instrText>
      </w:r>
      <w:r>
        <w:rPr>
          <w:rFonts w:hint="default" w:ascii="Arial" w:hAnsi="Arial"/>
          <w:sz w:val="16"/>
          <w:szCs w:val="24"/>
        </w:rPr>
        <w:fldChar w:fldCharType="separate"/>
      </w:r>
      <w:r>
        <w:rPr>
          <w:rFonts w:hint="default" w:ascii="Arial" w:hAnsi="Arial"/>
          <w:color w:val="0000FF"/>
          <w:sz w:val="16"/>
          <w:szCs w:val="24"/>
        </w:rPr>
        <w:t>полосы</w:t>
      </w:r>
      <w:r>
        <w:rPr>
          <w:rFonts w:hint="default" w:ascii="Arial" w:hAnsi="Arial"/>
          <w:color w:val="0000FF"/>
          <w:sz w:val="16"/>
          <w:szCs w:val="24"/>
        </w:rPr>
        <w:fldChar w:fldCharType="end"/>
      </w:r>
      <w:r>
        <w:rPr>
          <w:rFonts w:hint="default" w:ascii="Arial" w:hAnsi="Arial"/>
          <w:sz w:val="16"/>
          <w:szCs w:val="24"/>
        </w:rPr>
        <w:t xml:space="preserve">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6) охранная зона трубопроводов (газопроводов, нефтепроводов и нефтепродуктопроводов, аммиакопроводов);</w:t>
      </w:r>
    </w:p>
    <w:p>
      <w:pPr>
        <w:spacing w:before="160" w:beforeLines="0" w:afterLines="0"/>
        <w:ind w:firstLine="540"/>
        <w:rPr>
          <w:rFonts w:hint="default" w:ascii="Arial" w:hAnsi="Arial"/>
          <w:sz w:val="16"/>
          <w:szCs w:val="24"/>
        </w:rPr>
      </w:pPr>
      <w:r>
        <w:rPr>
          <w:rFonts w:hint="default" w:ascii="Arial" w:hAnsi="Arial"/>
          <w:sz w:val="16"/>
          <w:szCs w:val="24"/>
        </w:rPr>
        <w:t xml:space="preserve">7) охранная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consultantplus://offline/ref=6EA0126B301E94DF7D81A2E291E573294CF18A3527E9DA3B14A1D4618DE30DB1AA327731C1DFF41C668E15719A2F297AB60EE9B4CC14HEc8A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линий и сооружений связи;</w:t>
      </w:r>
    </w:p>
    <w:p>
      <w:pPr>
        <w:spacing w:before="160" w:beforeLines="0" w:afterLines="0"/>
        <w:ind w:firstLine="540"/>
        <w:rPr>
          <w:rFonts w:hint="default" w:ascii="Arial" w:hAnsi="Arial"/>
          <w:sz w:val="16"/>
          <w:szCs w:val="24"/>
        </w:rPr>
      </w:pPr>
      <w:r>
        <w:rPr>
          <w:rFonts w:hint="default" w:ascii="Arial" w:hAnsi="Arial"/>
          <w:sz w:val="16"/>
          <w:szCs w:val="24"/>
        </w:rPr>
        <w:t>8) приаэродромная территория;</w:t>
      </w:r>
    </w:p>
    <w:p>
      <w:pPr>
        <w:spacing w:before="160" w:beforeLines="0" w:afterLines="0"/>
        <w:ind w:firstLine="540"/>
        <w:rPr>
          <w:rFonts w:hint="default" w:ascii="Arial" w:hAnsi="Arial"/>
          <w:sz w:val="16"/>
          <w:szCs w:val="24"/>
        </w:rPr>
      </w:pPr>
      <w:bookmarkStart w:id="397" w:name="Par3488"/>
      <w:bookmarkEnd w:id="397"/>
      <w:r>
        <w:rPr>
          <w:rFonts w:hint="default" w:ascii="Arial" w:hAnsi="Arial"/>
          <w:sz w:val="16"/>
          <w:szCs w:val="24"/>
        </w:rPr>
        <w:t xml:space="preserve">9)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consultantplus://offline/ref=6EA0126B301E94DF7D81A2E291E5732949FA803625BC8D3945F4DA6485B345A1E4777A30C1DEF11630D40575D3782C66BE17F7B1D214EA5BH9cEA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охраняемого объекта;</w:t>
      </w:r>
    </w:p>
    <w:p>
      <w:pPr>
        <w:spacing w:before="160" w:beforeLines="0" w:afterLines="0"/>
        <w:ind w:firstLine="540"/>
        <w:rPr>
          <w:rFonts w:hint="default" w:ascii="Arial" w:hAnsi="Arial"/>
          <w:sz w:val="16"/>
          <w:szCs w:val="24"/>
        </w:rPr>
      </w:pPr>
      <w:bookmarkStart w:id="398" w:name="Par3489"/>
      <w:bookmarkEnd w:id="398"/>
      <w:r>
        <w:rPr>
          <w:rFonts w:hint="default" w:ascii="Arial" w:hAnsi="Arial"/>
          <w:sz w:val="16"/>
          <w:szCs w:val="24"/>
        </w:rPr>
        <w:t xml:space="preserve">10)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consultantplus://offline/ref=6EA0126B301E94DF7D81A2E291E5732948FB833524BD8D3945F4DA6485B345A1E4777A30C1DEF11636D40575D3782C66BE17F7B1D214EA5BH9cEA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pPr>
        <w:spacing w:before="160" w:beforeLines="0" w:afterLines="0"/>
        <w:ind w:firstLine="540"/>
        <w:rPr>
          <w:rFonts w:hint="default" w:ascii="Arial" w:hAnsi="Arial"/>
          <w:sz w:val="16"/>
          <w:szCs w:val="24"/>
        </w:rPr>
      </w:pPr>
      <w:r>
        <w:rPr>
          <w:rFonts w:hint="default" w:ascii="Arial" w:hAnsi="Arial"/>
          <w:sz w:val="16"/>
          <w:szCs w:val="24"/>
        </w:rP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pPr>
        <w:spacing w:before="160" w:beforeLines="0" w:afterLines="0"/>
        <w:ind w:firstLine="540"/>
        <w:rPr>
          <w:rFonts w:hint="default" w:ascii="Arial" w:hAnsi="Arial"/>
          <w:sz w:val="16"/>
          <w:szCs w:val="24"/>
        </w:rPr>
      </w:pPr>
      <w:r>
        <w:rPr>
          <w:rFonts w:hint="default" w:ascii="Arial" w:hAnsi="Arial"/>
          <w:sz w:val="16"/>
          <w:szCs w:val="24"/>
        </w:rPr>
        <w:t>12) охранная зона стационарных пунктов наблюдений за состоянием окружающей среды, ее загрязнением;</w:t>
      </w:r>
    </w:p>
    <w:p>
      <w:pPr>
        <w:spacing w:before="160" w:beforeLines="0" w:afterLines="0"/>
        <w:ind w:firstLine="540"/>
        <w:rPr>
          <w:rFonts w:hint="default" w:ascii="Arial" w:hAnsi="Arial"/>
          <w:sz w:val="16"/>
          <w:szCs w:val="24"/>
        </w:rPr>
      </w:pPr>
      <w:r>
        <w:rPr>
          <w:rFonts w:hint="default" w:ascii="Arial" w:hAnsi="Arial"/>
          <w:sz w:val="16"/>
          <w:szCs w:val="24"/>
        </w:rPr>
        <w:t xml:space="preserve">13) водоохранная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consultantplus://offline/ref=6EA0126B301E94DF7D81A2E291E573294EF8843328B98D3945F4DA6485B345A1E4777A30C1DEF41033D40575D3782C66BE17F7B1D214EA5BH9cEA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consultantplus://offline/ref=6EA0126B301E94DF7D81A2E291E573294EF9873224BA8D3945F4DA6485B345A1E4777A30C1DEF11133D40575D3782C66BE17F7B1D214EA5BH9cEA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445-ФЗ)</w:t>
      </w:r>
    </w:p>
    <w:p>
      <w:pPr>
        <w:spacing w:before="160" w:beforeLines="0" w:afterLines="0"/>
        <w:ind w:firstLine="540"/>
        <w:rPr>
          <w:rFonts w:hint="default" w:ascii="Arial" w:hAnsi="Arial"/>
          <w:sz w:val="16"/>
          <w:szCs w:val="24"/>
        </w:rPr>
      </w:pPr>
      <w:r>
        <w:rPr>
          <w:rFonts w:hint="default" w:ascii="Arial" w:hAnsi="Arial"/>
          <w:sz w:val="16"/>
          <w:szCs w:val="24"/>
        </w:rPr>
        <w:t>14) прибрежная защитная полоса;</w:t>
      </w:r>
    </w:p>
    <w:p>
      <w:pPr>
        <w:spacing w:before="160" w:beforeLines="0" w:afterLines="0"/>
        <w:ind w:firstLine="540"/>
        <w:rPr>
          <w:rFonts w:hint="default" w:ascii="Arial" w:hAnsi="Arial"/>
          <w:sz w:val="16"/>
          <w:szCs w:val="24"/>
        </w:rPr>
      </w:pPr>
      <w:r>
        <w:rPr>
          <w:rFonts w:hint="default" w:ascii="Arial" w:hAnsi="Arial"/>
          <w:sz w:val="16"/>
          <w:szCs w:val="24"/>
        </w:rPr>
        <w:t>15) округ санитарной (горно-санитарной) охраны лечебно-оздоровительных местностей, курортов и природных лечебных ресурсов;</w:t>
      </w:r>
    </w:p>
    <w:p>
      <w:pPr>
        <w:spacing w:before="160" w:beforeLines="0" w:afterLines="0"/>
        <w:ind w:firstLine="540"/>
        <w:rPr>
          <w:rFonts w:hint="default" w:ascii="Arial" w:hAnsi="Arial"/>
          <w:sz w:val="16"/>
          <w:szCs w:val="24"/>
        </w:rPr>
      </w:pPr>
      <w:r>
        <w:rPr>
          <w:rFonts w:hint="default" w:ascii="Arial" w:hAnsi="Arial"/>
          <w:sz w:val="16"/>
          <w:szCs w:val="24"/>
        </w:rPr>
        <w:t xml:space="preserve">16)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consultantplus://offline/ref=6EA0126B301E94DF7D81A2E291E5732949F0823324BF8D3945F4DA6485B345A1E4777A33C6D8FA43639B042995253F64B117F5B6CEH1c4A </w:instrText>
      </w:r>
      <w:r>
        <w:rPr>
          <w:rFonts w:hint="default" w:ascii="Arial" w:hAnsi="Arial"/>
          <w:sz w:val="16"/>
          <w:szCs w:val="24"/>
        </w:rPr>
        <w:fldChar w:fldCharType="separate"/>
      </w:r>
      <w:r>
        <w:rPr>
          <w:rFonts w:hint="default" w:ascii="Arial" w:hAnsi="Arial"/>
          <w:color w:val="0000FF"/>
          <w:sz w:val="16"/>
          <w:szCs w:val="24"/>
        </w:rPr>
        <w:t>зоны</w:t>
      </w:r>
      <w:r>
        <w:rPr>
          <w:rFonts w:hint="default" w:ascii="Arial" w:hAnsi="Arial"/>
          <w:color w:val="0000FF"/>
          <w:sz w:val="16"/>
          <w:szCs w:val="24"/>
        </w:rPr>
        <w:fldChar w:fldCharType="end"/>
      </w:r>
      <w:r>
        <w:rPr>
          <w:rFonts w:hint="default" w:ascii="Arial" w:hAnsi="Arial"/>
          <w:sz w:val="16"/>
          <w:szCs w:val="24"/>
        </w:rP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consultantplus://offline/ref=6EA0126B301E94DF7D81A2E291E573294EF8843328B98D3945F4DA6485B345A1E4777A30C1DEF71336D40575D3782C66BE17F7B1D214EA5BH9cEA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в отношении подземных водных объектов зоны специальной охраны;</w:t>
      </w:r>
    </w:p>
    <w:p>
      <w:pPr>
        <w:spacing w:before="160" w:beforeLines="0" w:afterLines="0"/>
        <w:ind w:firstLine="540"/>
        <w:rPr>
          <w:rFonts w:hint="default" w:ascii="Arial" w:hAnsi="Arial"/>
          <w:sz w:val="16"/>
          <w:szCs w:val="24"/>
        </w:rPr>
      </w:pPr>
      <w:r>
        <w:rPr>
          <w:rFonts w:hint="default" w:ascii="Arial" w:hAnsi="Arial"/>
          <w:sz w:val="16"/>
          <w:szCs w:val="24"/>
        </w:rPr>
        <w:t xml:space="preserve">17)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consultantplus://offline/ref=6EA0126B301E94DF7D81A2E291E573294EF8843328B98D3945F4DA6485B345A1E4777A33C3D8FA43639B042995253F64B117F5B6CEH1c4A </w:instrText>
      </w:r>
      <w:r>
        <w:rPr>
          <w:rFonts w:hint="default" w:ascii="Arial" w:hAnsi="Arial"/>
          <w:sz w:val="16"/>
          <w:szCs w:val="24"/>
        </w:rPr>
        <w:fldChar w:fldCharType="separate"/>
      </w:r>
      <w:r>
        <w:rPr>
          <w:rFonts w:hint="default" w:ascii="Arial" w:hAnsi="Arial"/>
          <w:color w:val="0000FF"/>
          <w:sz w:val="16"/>
          <w:szCs w:val="24"/>
        </w:rPr>
        <w:t>зоны</w:t>
      </w:r>
      <w:r>
        <w:rPr>
          <w:rFonts w:hint="default" w:ascii="Arial" w:hAnsi="Arial"/>
          <w:color w:val="0000FF"/>
          <w:sz w:val="16"/>
          <w:szCs w:val="24"/>
        </w:rPr>
        <w:fldChar w:fldCharType="end"/>
      </w:r>
      <w:r>
        <w:rPr>
          <w:rFonts w:hint="default" w:ascii="Arial" w:hAnsi="Arial"/>
          <w:sz w:val="16"/>
          <w:szCs w:val="24"/>
        </w:rPr>
        <w:t xml:space="preserve"> затопления и подтопления;</w:t>
      </w:r>
    </w:p>
    <w:p>
      <w:pPr>
        <w:spacing w:before="160" w:beforeLines="0" w:afterLines="0"/>
        <w:ind w:firstLine="540"/>
        <w:rPr>
          <w:rFonts w:hint="default" w:ascii="Arial" w:hAnsi="Arial"/>
          <w:sz w:val="16"/>
          <w:szCs w:val="24"/>
        </w:rPr>
      </w:pPr>
      <w:r>
        <w:rPr>
          <w:rFonts w:hint="default" w:ascii="Arial" w:hAnsi="Arial"/>
          <w:sz w:val="16"/>
          <w:szCs w:val="24"/>
        </w:rPr>
        <w:t>18) санитарно-защитная зона;</w:t>
      </w:r>
    </w:p>
    <w:p>
      <w:pPr>
        <w:spacing w:before="160" w:beforeLines="0" w:afterLines="0"/>
        <w:ind w:firstLine="540"/>
        <w:rPr>
          <w:rFonts w:hint="default" w:ascii="Arial" w:hAnsi="Arial"/>
          <w:sz w:val="16"/>
          <w:szCs w:val="24"/>
        </w:rPr>
      </w:pPr>
      <w:r>
        <w:rPr>
          <w:rFonts w:hint="default" w:ascii="Arial" w:hAnsi="Arial"/>
          <w:sz w:val="16"/>
          <w:szCs w:val="24"/>
        </w:rPr>
        <w:t>19) зона ограничений передающего радиотехнического объекта, являющегося объектом капитального строительства;</w:t>
      </w:r>
    </w:p>
    <w:p>
      <w:pPr>
        <w:spacing w:before="160" w:beforeLines="0" w:afterLines="0"/>
        <w:ind w:firstLine="540"/>
        <w:rPr>
          <w:rFonts w:hint="default" w:ascii="Arial" w:hAnsi="Arial"/>
          <w:sz w:val="16"/>
          <w:szCs w:val="24"/>
        </w:rPr>
      </w:pPr>
      <w:r>
        <w:rPr>
          <w:rFonts w:hint="default" w:ascii="Arial" w:hAnsi="Arial"/>
          <w:sz w:val="16"/>
          <w:szCs w:val="24"/>
        </w:rPr>
        <w:t xml:space="preserve">20) охранная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consultantplus://offline/ref=6EA0126B301E94DF7D81A2E291E5732949FA803028B78D3945F4DA6485B345A1E4777A30C1DEF11632D40575D3782C66BE17F7B1D214EA5BH9cEA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пунктов государственной геодезической сети, государственной нивелирной сети и государственной гравиметрической сети;</w:t>
      </w:r>
    </w:p>
    <w:p>
      <w:pPr>
        <w:spacing w:before="160" w:beforeLines="0" w:afterLines="0"/>
        <w:ind w:firstLine="540"/>
        <w:rPr>
          <w:rFonts w:hint="default" w:ascii="Arial" w:hAnsi="Arial"/>
          <w:sz w:val="16"/>
          <w:szCs w:val="24"/>
        </w:rPr>
      </w:pPr>
      <w:r>
        <w:rPr>
          <w:rFonts w:hint="default" w:ascii="Arial" w:hAnsi="Arial"/>
          <w:sz w:val="16"/>
          <w:szCs w:val="24"/>
        </w:rPr>
        <w:t xml:space="preserve">21)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consultantplus://offline/ref=6EA0126B301E94DF7D81A2E291E5732949F181352FBF8D3945F4DA6485B345A1E4777A30C8D6FA43639B042995253F64B117F5B6CEH1c4A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наблюдения;</w:t>
      </w:r>
    </w:p>
    <w:p>
      <w:pPr>
        <w:spacing w:before="160" w:beforeLines="0" w:afterLines="0"/>
        <w:ind w:firstLine="540"/>
        <w:rPr>
          <w:rFonts w:hint="default" w:ascii="Arial" w:hAnsi="Arial"/>
          <w:sz w:val="16"/>
          <w:szCs w:val="24"/>
        </w:rPr>
      </w:pPr>
      <w:r>
        <w:rPr>
          <w:rFonts w:hint="default" w:ascii="Arial" w:hAnsi="Arial"/>
          <w:sz w:val="16"/>
          <w:szCs w:val="24"/>
        </w:rPr>
        <w:t>22) зона безопасности с особым правовым режимом;</w:t>
      </w:r>
    </w:p>
    <w:p>
      <w:pPr>
        <w:spacing w:before="160" w:beforeLines="0" w:afterLines="0"/>
        <w:ind w:firstLine="540"/>
        <w:rPr>
          <w:rFonts w:hint="default" w:ascii="Arial" w:hAnsi="Arial"/>
          <w:sz w:val="16"/>
          <w:szCs w:val="24"/>
        </w:rPr>
      </w:pPr>
      <w:r>
        <w:rPr>
          <w:rFonts w:hint="default" w:ascii="Arial" w:hAnsi="Arial"/>
          <w:sz w:val="16"/>
          <w:szCs w:val="24"/>
        </w:rPr>
        <w:t xml:space="preserve">23) рыбохозяйственная заповедная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consultantplus://offline/ref=6EA0126B301E94DF7D81A2E291E573294EF8843328B68D3945F4DA6485B345A1E4777A30C1DEF01634D40575D3782C66BE17F7B1D214EA5BH9cEA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озера Байкал;</w:t>
      </w:r>
    </w:p>
    <w:p>
      <w:pPr>
        <w:spacing w:beforeLines="0" w:afterLines="0"/>
        <w:rPr>
          <w:rFonts w:hint="default" w:ascii="Arial" w:hAnsi="Arial"/>
          <w:sz w:val="16"/>
          <w:szCs w:val="24"/>
        </w:rPr>
      </w:pPr>
      <w:r>
        <w:rPr>
          <w:rFonts w:hint="default" w:ascii="Arial" w:hAnsi="Arial"/>
          <w:sz w:val="16"/>
          <w:szCs w:val="24"/>
        </w:rPr>
        <w:t xml:space="preserve">(пп. 23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consultantplus://offline/ref=6EA0126B301E94DF7D81A2E291E573294EF9873224BA8D3945F4DA6485B345A1E4777A30C1DEF11130D40575D3782C66BE17F7B1D214EA5BH9cEA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445-ФЗ)</w:t>
      </w:r>
    </w:p>
    <w:p>
      <w:pPr>
        <w:spacing w:before="160" w:beforeLines="0" w:afterLines="0"/>
        <w:ind w:firstLine="540"/>
        <w:rPr>
          <w:rFonts w:hint="default" w:ascii="Arial" w:hAnsi="Arial"/>
          <w:sz w:val="16"/>
          <w:szCs w:val="24"/>
        </w:rPr>
      </w:pPr>
      <w:r>
        <w:rPr>
          <w:rFonts w:hint="default" w:ascii="Arial" w:hAnsi="Arial"/>
          <w:sz w:val="16"/>
          <w:szCs w:val="24"/>
        </w:rPr>
        <w:t>24) рыбохозяйственная заповедная зона;</w:t>
      </w:r>
    </w:p>
    <w:p>
      <w:pPr>
        <w:spacing w:before="160" w:beforeLines="0" w:afterLines="0"/>
        <w:ind w:firstLine="540"/>
        <w:rPr>
          <w:rFonts w:hint="default" w:ascii="Arial" w:hAnsi="Arial"/>
          <w:sz w:val="16"/>
          <w:szCs w:val="24"/>
        </w:rPr>
      </w:pPr>
      <w:r>
        <w:rPr>
          <w:rFonts w:hint="default" w:ascii="Arial" w:hAnsi="Arial"/>
          <w:sz w:val="16"/>
          <w:szCs w:val="24"/>
        </w:rP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pPr>
        <w:spacing w:before="160" w:beforeLines="0" w:afterLines="0"/>
        <w:ind w:firstLine="540"/>
        <w:rPr>
          <w:rFonts w:hint="default" w:ascii="Arial" w:hAnsi="Arial"/>
          <w:sz w:val="16"/>
          <w:szCs w:val="24"/>
        </w:rPr>
      </w:pPr>
      <w:r>
        <w:rPr>
          <w:rFonts w:hint="default" w:ascii="Arial" w:hAnsi="Arial"/>
          <w:sz w:val="16"/>
          <w:szCs w:val="24"/>
        </w:rPr>
        <w:t>26) охранная зона гидроэнергетического объекта;</w:t>
      </w:r>
    </w:p>
    <w:p>
      <w:pPr>
        <w:spacing w:before="160" w:beforeLines="0" w:afterLines="0"/>
        <w:ind w:firstLine="540"/>
        <w:rPr>
          <w:rFonts w:hint="default" w:ascii="Arial" w:hAnsi="Arial"/>
          <w:sz w:val="16"/>
          <w:szCs w:val="24"/>
        </w:rPr>
      </w:pPr>
      <w:r>
        <w:rPr>
          <w:rFonts w:hint="default" w:ascii="Arial" w:hAnsi="Arial"/>
          <w:sz w:val="16"/>
          <w:szCs w:val="24"/>
        </w:rPr>
        <w:t>27) охранная зона объектов инфраструктуры метрополитена;</w:t>
      </w:r>
    </w:p>
    <w:p>
      <w:pPr>
        <w:spacing w:before="160" w:beforeLines="0" w:afterLines="0"/>
        <w:ind w:firstLine="540"/>
        <w:rPr>
          <w:rFonts w:hint="default" w:ascii="Arial" w:hAnsi="Arial"/>
          <w:sz w:val="16"/>
          <w:szCs w:val="24"/>
        </w:rPr>
      </w:pPr>
      <w:r>
        <w:rPr>
          <w:rFonts w:hint="default" w:ascii="Arial" w:hAnsi="Arial"/>
          <w:sz w:val="16"/>
          <w:szCs w:val="24"/>
        </w:rPr>
        <w:t xml:space="preserve">28) охранная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consultantplus://offline/ref=6EA0126B301E94DF7D81A2E291E573294BF8803124BF8D3945F4DA6485B345A1E4777A30C1DEF1163BD40575D3782C66BE17F7B1D214EA5BH9cEA </w:instrText>
      </w:r>
      <w:r>
        <w:rPr>
          <w:rFonts w:hint="default" w:ascii="Arial" w:hAnsi="Arial"/>
          <w:sz w:val="16"/>
          <w:szCs w:val="24"/>
        </w:rPr>
        <w:fldChar w:fldCharType="separate"/>
      </w:r>
      <w:r>
        <w:rPr>
          <w:rFonts w:hint="default" w:ascii="Arial" w:hAnsi="Arial"/>
          <w:color w:val="0000FF"/>
          <w:sz w:val="16"/>
          <w:szCs w:val="24"/>
        </w:rPr>
        <w:t>зона</w:t>
      </w:r>
      <w:r>
        <w:rPr>
          <w:rFonts w:hint="default" w:ascii="Arial" w:hAnsi="Arial"/>
          <w:color w:val="0000FF"/>
          <w:sz w:val="16"/>
          <w:szCs w:val="24"/>
        </w:rPr>
        <w:fldChar w:fldCharType="end"/>
      </w:r>
      <w:r>
        <w:rPr>
          <w:rFonts w:hint="default" w:ascii="Arial" w:hAnsi="Arial"/>
          <w:sz w:val="16"/>
          <w:szCs w:val="24"/>
        </w:rPr>
        <w:t xml:space="preserve"> тепловых сетей.</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правовом регулировании в связи с изменением порядка установления зон с особыми условиями использования территории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consultantplus://offline/ref=6EA0126B301E94DF7D81A2E291E573294EF987372ABA8D3945F4DA6485B345A1E4777A30C1DEF91E3BD40575D3782C66BE17F7B1D214EA5BH9cEA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8</w:t>
            </w:r>
            <w:r>
              <w:rPr>
                <w:rFonts w:hint="default" w:ascii="Arial" w:hAnsi="Arial"/>
                <w:color w:val="0000FF"/>
                <w:sz w:val="16"/>
                <w:szCs w:val="24"/>
              </w:rPr>
              <w:fldChar w:fldCharType="end"/>
            </w:r>
            <w:r>
              <w:rPr>
                <w:rFonts w:hint="default" w:ascii="Arial" w:hAnsi="Arial"/>
                <w:color w:val="392C69"/>
                <w:sz w:val="16"/>
                <w:szCs w:val="24"/>
              </w:rPr>
              <w:t xml:space="preserve"> -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21</w:t>
            </w:r>
            <w:r>
              <w:rPr>
                <w:rFonts w:hint="default" w:ascii="Arial" w:hAnsi="Arial"/>
                <w:color w:val="0000FF"/>
                <w:sz w:val="16"/>
                <w:szCs w:val="24"/>
              </w:rPr>
              <w:fldChar w:fldCharType="end"/>
            </w:r>
            <w:r>
              <w:rPr>
                <w:rFonts w:hint="default" w:ascii="Arial" w:hAnsi="Arial"/>
                <w:color w:val="392C69"/>
                <w:sz w:val="16"/>
                <w:szCs w:val="24"/>
              </w:rPr>
              <w:t xml:space="preserve"> 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consultantplus://offline/ref=6EA0126B301E94DF7D81A2E291E573294EF987372ABA8D3945F4DA6485B345A1E4777A30C1DEF81531D40575D3782C66BE17F7B1D214EA5BH9cEA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59</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r>
        <w:rPr>
          <w:rFonts w:hint="default" w:ascii="Arial" w:hAnsi="Arial"/>
          <w:b/>
          <w:sz w:val="16"/>
          <w:szCs w:val="24"/>
        </w:rPr>
        <w:t>Статья 106. Установление, изменение, прекращение существования зон с особыми условиями использования территорий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consultantplus://offline/ref=6EA0126B301E94DF7D81A2E291E573294EF9873224BA8D3945F4DA6485B345A1E4777A30C1DEF11136D40575D3782C66BE17F7B1D214EA5BH9cEA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30.12.2021 N 445-ФЗ)</w:t>
      </w:r>
    </w:p>
    <w:p>
      <w:pPr>
        <w:spacing w:before="160" w:beforeLines="0" w:afterLines="0"/>
        <w:ind w:firstLine="540"/>
        <w:rPr>
          <w:rFonts w:hint="default" w:ascii="Arial" w:hAnsi="Arial"/>
          <w:sz w:val="16"/>
          <w:szCs w:val="24"/>
        </w:rPr>
      </w:pPr>
      <w:r>
        <w:rPr>
          <w:rFonts w:hint="default" w:ascii="Arial" w:hAnsi="Arial"/>
          <w:sz w:val="16"/>
          <w:szCs w:val="24"/>
        </w:rPr>
        <w:t>1) порядок подготовки и принятия решений об установлении, изменении, о прекращении существования указанных зон;</w:t>
      </w:r>
    </w:p>
    <w:p>
      <w:pPr>
        <w:spacing w:before="160" w:beforeLines="0" w:afterLines="0"/>
        <w:ind w:firstLine="540"/>
        <w:rPr>
          <w:rFonts w:hint="default" w:ascii="Arial" w:hAnsi="Arial"/>
          <w:sz w:val="16"/>
          <w:szCs w:val="24"/>
        </w:rPr>
      </w:pPr>
      <w:r>
        <w:rPr>
          <w:rFonts w:hint="default" w:ascii="Arial" w:hAnsi="Arial"/>
          <w:sz w:val="16"/>
          <w:szCs w:val="24"/>
        </w:rP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pPr>
        <w:spacing w:before="160" w:beforeLines="0" w:afterLines="0"/>
        <w:ind w:firstLine="540"/>
        <w:rPr>
          <w:rFonts w:hint="default" w:ascii="Arial" w:hAnsi="Arial"/>
          <w:sz w:val="16"/>
          <w:szCs w:val="24"/>
        </w:rPr>
      </w:pPr>
      <w:r>
        <w:rPr>
          <w:rFonts w:hint="default" w:ascii="Arial" w:hAnsi="Arial"/>
          <w:sz w:val="16"/>
          <w:szCs w:val="24"/>
        </w:rPr>
        <w:t>3) срок, на который устанавливаются указанные зоны, за исключением случаев установления зон бессрочно;</w:t>
      </w:r>
    </w:p>
    <w:p>
      <w:pPr>
        <w:spacing w:before="160" w:beforeLines="0" w:afterLines="0"/>
        <w:ind w:firstLine="540"/>
        <w:rPr>
          <w:rFonts w:hint="default" w:ascii="Arial" w:hAnsi="Arial"/>
          <w:sz w:val="16"/>
          <w:szCs w:val="24"/>
        </w:rPr>
      </w:pPr>
      <w:r>
        <w:rPr>
          <w:rFonts w:hint="default" w:ascii="Arial" w:hAnsi="Arial"/>
          <w:sz w:val="16"/>
          <w:szCs w:val="24"/>
        </w:rP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pPr>
        <w:spacing w:before="160" w:beforeLines="0" w:afterLines="0"/>
        <w:ind w:firstLine="540"/>
        <w:rPr>
          <w:rFonts w:hint="default" w:ascii="Arial" w:hAnsi="Arial"/>
          <w:sz w:val="16"/>
          <w:szCs w:val="24"/>
        </w:rPr>
      </w:pPr>
      <w:bookmarkStart w:id="399" w:name="Par3523"/>
      <w:bookmarkEnd w:id="399"/>
      <w:r>
        <w:rPr>
          <w:rFonts w:hint="default" w:ascii="Arial" w:hAnsi="Arial"/>
          <w:sz w:val="16"/>
          <w:szCs w:val="24"/>
        </w:rP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pPr>
        <w:spacing w:before="160" w:beforeLines="0" w:afterLines="0"/>
        <w:ind w:firstLine="540"/>
        <w:rPr>
          <w:rFonts w:hint="default" w:ascii="Arial" w:hAnsi="Arial"/>
          <w:sz w:val="16"/>
          <w:szCs w:val="24"/>
        </w:rPr>
      </w:pPr>
      <w:bookmarkStart w:id="400" w:name="Par3524"/>
      <w:bookmarkEnd w:id="400"/>
      <w:r>
        <w:rPr>
          <w:rFonts w:hint="default" w:ascii="Arial" w:hAnsi="Arial"/>
          <w:sz w:val="16"/>
          <w:szCs w:val="24"/>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r>
        <w:rPr>
          <w:rFonts w:hint="default" w:ascii="Arial" w:hAnsi="Arial"/>
          <w:sz w:val="16"/>
          <w:szCs w:val="24"/>
        </w:rPr>
        <w:fldChar w:fldCharType="begin"/>
      </w:r>
      <w:r>
        <w:rPr>
          <w:rFonts w:hint="default" w:ascii="Arial" w:hAnsi="Arial"/>
          <w:sz w:val="16"/>
          <w:szCs w:val="24"/>
        </w:rPr>
        <w:instrText xml:space="preserve">HYPERLINK \l Par3465  </w:instrText>
      </w:r>
      <w:r>
        <w:rPr>
          <w:rFonts w:hint="default" w:ascii="Arial" w:hAnsi="Arial"/>
          <w:sz w:val="16"/>
          <w:szCs w:val="24"/>
        </w:rPr>
        <w:fldChar w:fldCharType="separate"/>
      </w:r>
      <w:r>
        <w:rPr>
          <w:rFonts w:hint="default" w:ascii="Arial" w:hAnsi="Arial"/>
          <w:color w:val="0000FF"/>
          <w:sz w:val="16"/>
          <w:szCs w:val="24"/>
        </w:rPr>
        <w:t>пунктом 1 статьи 104</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Par3523  </w:instrText>
      </w:r>
      <w:r>
        <w:rPr>
          <w:rFonts w:hint="default" w:ascii="Arial" w:hAnsi="Arial"/>
          <w:sz w:val="16"/>
          <w:szCs w:val="24"/>
        </w:rPr>
        <w:fldChar w:fldCharType="separate"/>
      </w:r>
      <w:r>
        <w:rPr>
          <w:rFonts w:hint="default" w:ascii="Arial" w:hAnsi="Arial"/>
          <w:color w:val="0000FF"/>
          <w:sz w:val="16"/>
          <w:szCs w:val="24"/>
        </w:rPr>
        <w:t>подпунктами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Par3524  </w:instrText>
      </w:r>
      <w:r>
        <w:rPr>
          <w:rFonts w:hint="default" w:ascii="Arial" w:hAnsi="Arial"/>
          <w:sz w:val="16"/>
          <w:szCs w:val="24"/>
        </w:rPr>
        <w:fldChar w:fldCharType="separate"/>
      </w:r>
      <w:r>
        <w:rPr>
          <w:rFonts w:hint="default" w:ascii="Arial" w:hAnsi="Arial"/>
          <w:color w:val="0000FF"/>
          <w:sz w:val="16"/>
          <w:szCs w:val="24"/>
        </w:rPr>
        <w:t>7</w:t>
      </w:r>
      <w:r>
        <w:rPr>
          <w:rFonts w:hint="default" w:ascii="Arial" w:hAnsi="Arial"/>
          <w:color w:val="0000FF"/>
          <w:sz w:val="16"/>
          <w:szCs w:val="24"/>
        </w:rPr>
        <w:fldChar w:fldCharType="end"/>
      </w:r>
      <w:r>
        <w:rPr>
          <w:rFonts w:hint="default" w:ascii="Arial" w:hAnsi="Arial"/>
          <w:sz w:val="16"/>
          <w:szCs w:val="24"/>
        </w:rP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pPr>
        <w:spacing w:before="160" w:beforeLines="0" w:afterLines="0"/>
        <w:ind w:firstLine="540"/>
        <w:rPr>
          <w:rFonts w:hint="default" w:ascii="Arial" w:hAnsi="Arial"/>
          <w:sz w:val="16"/>
          <w:szCs w:val="24"/>
        </w:rPr>
      </w:pPr>
      <w:r>
        <w:rPr>
          <w:rFonts w:hint="default" w:ascii="Arial" w:hAnsi="Arial"/>
          <w:sz w:val="16"/>
          <w:szCs w:val="24"/>
        </w:rP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pPr>
        <w:spacing w:before="160" w:beforeLines="0" w:afterLines="0"/>
        <w:ind w:firstLine="540"/>
        <w:rPr>
          <w:rFonts w:hint="default" w:ascii="Arial" w:hAnsi="Arial"/>
          <w:sz w:val="16"/>
          <w:szCs w:val="24"/>
        </w:rPr>
      </w:pPr>
      <w:r>
        <w:rPr>
          <w:rFonts w:hint="default" w:ascii="Arial" w:hAnsi="Arial"/>
          <w:sz w:val="16"/>
          <w:szCs w:val="24"/>
        </w:rP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pPr>
        <w:spacing w:before="160" w:beforeLines="0" w:afterLines="0"/>
        <w:ind w:firstLine="540"/>
        <w:rPr>
          <w:rFonts w:hint="default" w:ascii="Arial" w:hAnsi="Arial"/>
          <w:sz w:val="16"/>
          <w:szCs w:val="24"/>
        </w:rPr>
      </w:pPr>
      <w:r>
        <w:rPr>
          <w:rFonts w:hint="default" w:ascii="Arial" w:hAnsi="Arial"/>
          <w:sz w:val="16"/>
          <w:szCs w:val="24"/>
        </w:rP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consultantplus://offline/ref=6EA0126B301E94DF7D81A2E291E5732949FA82362CBB8D3945F4DA6485B345A1E4777A30C1DEF01236D40575D3782C66BE17F7B1D214EA5BH9cEA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02.08.2019 N 283-ФЗ)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consultantplus://offline/ref=6EA0126B301E94DF7D81A2E291E573294EF987372ABA8D3945F4DA6485B345A1E4777A30C1DEF91035D40575D3782C66BE17F7B1D214EA5BH9cEA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не применяется</w:t>
            </w:r>
            <w:r>
              <w:rPr>
                <w:rFonts w:hint="default" w:ascii="Arial" w:hAnsi="Arial"/>
                <w:color w:val="0000FF"/>
                <w:sz w:val="16"/>
                <w:szCs w:val="24"/>
              </w:rPr>
              <w:fldChar w:fldCharType="end"/>
            </w:r>
            <w:r>
              <w:rPr>
                <w:rFonts w:hint="default" w:ascii="Arial" w:hAnsi="Arial"/>
                <w:color w:val="392C69"/>
                <w:sz w:val="16"/>
                <w:szCs w:val="24"/>
              </w:rPr>
              <w:t xml:space="preserve"> в случае, предусмотренном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consultantplus://offline/ref=6EA0126B301E94DF7D81A2E291E573294EF884332ABA8D3945F4DA6485B345A1E4777A30C1DEF11036D40575D3782C66BE17F7B1D214EA5BH9cEA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3 ст. 4</w:t>
            </w:r>
            <w:r>
              <w:rPr>
                <w:rFonts w:hint="default" w:ascii="Arial" w:hAnsi="Arial"/>
                <w:color w:val="0000FF"/>
                <w:sz w:val="16"/>
                <w:szCs w:val="24"/>
              </w:rPr>
              <w:fldChar w:fldCharType="end"/>
            </w:r>
            <w:r>
              <w:rPr>
                <w:rFonts w:hint="default" w:ascii="Arial" w:hAnsi="Arial"/>
                <w:color w:val="392C69"/>
                <w:sz w:val="16"/>
                <w:szCs w:val="24"/>
              </w:rPr>
              <w:t xml:space="preserve"> ФЗ от 01.07.2017 N 135-ФЗ.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pPr>
        <w:spacing w:before="160" w:beforeLines="0" w:afterLines="0"/>
        <w:ind w:firstLine="540"/>
        <w:rPr>
          <w:rFonts w:hint="default" w:ascii="Arial" w:hAnsi="Arial"/>
          <w:sz w:val="16"/>
          <w:szCs w:val="24"/>
        </w:rPr>
      </w:pPr>
      <w:r>
        <w:rPr>
          <w:rFonts w:hint="default" w:ascii="Arial" w:hAnsi="Arial"/>
          <w:sz w:val="16"/>
          <w:szCs w:val="24"/>
        </w:rP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pPr>
        <w:spacing w:before="160" w:beforeLines="0" w:afterLines="0"/>
        <w:ind w:firstLine="540"/>
        <w:rPr>
          <w:rFonts w:hint="default" w:ascii="Arial" w:hAnsi="Arial"/>
          <w:sz w:val="16"/>
          <w:szCs w:val="24"/>
        </w:rPr>
      </w:pPr>
      <w:r>
        <w:rPr>
          <w:rFonts w:hint="default" w:ascii="Arial" w:hAnsi="Arial"/>
          <w:sz w:val="16"/>
          <w:szCs w:val="24"/>
        </w:rP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pPr>
        <w:spacing w:before="160" w:beforeLines="0" w:afterLines="0"/>
        <w:ind w:firstLine="540"/>
        <w:rPr>
          <w:rFonts w:hint="default" w:ascii="Arial" w:hAnsi="Arial"/>
          <w:sz w:val="16"/>
          <w:szCs w:val="24"/>
        </w:rPr>
      </w:pPr>
      <w:r>
        <w:rPr>
          <w:rFonts w:hint="default" w:ascii="Arial" w:hAnsi="Arial"/>
          <w:sz w:val="16"/>
          <w:szCs w:val="24"/>
        </w:rPr>
        <w:t>7. В решении об установлении зоны с особыми условиями использования территории указываются:</w:t>
      </w:r>
    </w:p>
    <w:p>
      <w:pPr>
        <w:spacing w:before="160" w:beforeLines="0" w:afterLines="0"/>
        <w:ind w:firstLine="540"/>
        <w:rPr>
          <w:rFonts w:hint="default" w:ascii="Arial" w:hAnsi="Arial"/>
          <w:sz w:val="16"/>
          <w:szCs w:val="24"/>
        </w:rPr>
      </w:pPr>
      <w:r>
        <w:rPr>
          <w:rFonts w:hint="default" w:ascii="Arial" w:hAnsi="Arial"/>
          <w:sz w:val="16"/>
          <w:szCs w:val="24"/>
        </w:rP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r>
        <w:rPr>
          <w:rFonts w:hint="default" w:ascii="Arial" w:hAnsi="Arial"/>
          <w:sz w:val="16"/>
          <w:szCs w:val="24"/>
        </w:rPr>
        <w:fldChar w:fldCharType="begin"/>
      </w:r>
      <w:r>
        <w:rPr>
          <w:rFonts w:hint="default" w:ascii="Arial" w:hAnsi="Arial"/>
          <w:sz w:val="16"/>
          <w:szCs w:val="24"/>
        </w:rPr>
        <w:instrText xml:space="preserve">HYPERLINK \l Par3488  </w:instrText>
      </w:r>
      <w:r>
        <w:rPr>
          <w:rFonts w:hint="default" w:ascii="Arial" w:hAnsi="Arial"/>
          <w:sz w:val="16"/>
          <w:szCs w:val="24"/>
        </w:rPr>
        <w:fldChar w:fldCharType="separate"/>
      </w:r>
      <w:r>
        <w:rPr>
          <w:rFonts w:hint="default" w:ascii="Arial" w:hAnsi="Arial"/>
          <w:color w:val="0000FF"/>
          <w:sz w:val="16"/>
          <w:szCs w:val="24"/>
        </w:rPr>
        <w:t>подпунктах 9</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Par3489  </w:instrText>
      </w:r>
      <w:r>
        <w:rPr>
          <w:rFonts w:hint="default" w:ascii="Arial" w:hAnsi="Arial"/>
          <w:sz w:val="16"/>
          <w:szCs w:val="24"/>
        </w:rPr>
        <w:fldChar w:fldCharType="separate"/>
      </w:r>
      <w:r>
        <w:rPr>
          <w:rFonts w:hint="default" w:ascii="Arial" w:hAnsi="Arial"/>
          <w:color w:val="0000FF"/>
          <w:sz w:val="16"/>
          <w:szCs w:val="24"/>
        </w:rPr>
        <w:t>10 статьи 105</w:t>
      </w:r>
      <w:r>
        <w:rPr>
          <w:rFonts w:hint="default" w:ascii="Arial" w:hAnsi="Arial"/>
          <w:color w:val="0000FF"/>
          <w:sz w:val="16"/>
          <w:szCs w:val="24"/>
        </w:rPr>
        <w:fldChar w:fldCharType="end"/>
      </w:r>
      <w:r>
        <w:rPr>
          <w:rFonts w:hint="default" w:ascii="Arial" w:hAnsi="Arial"/>
          <w:sz w:val="16"/>
          <w:szCs w:val="24"/>
        </w:rP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pPr>
        <w:spacing w:before="160" w:beforeLines="0" w:afterLines="0"/>
        <w:ind w:firstLine="540"/>
        <w:rPr>
          <w:rFonts w:hint="default" w:ascii="Arial" w:hAnsi="Arial"/>
          <w:sz w:val="16"/>
          <w:szCs w:val="24"/>
        </w:rPr>
      </w:pPr>
      <w:r>
        <w:rPr>
          <w:rFonts w:hint="default" w:ascii="Arial" w:hAnsi="Arial"/>
          <w:sz w:val="16"/>
          <w:szCs w:val="24"/>
        </w:rP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Par3546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pPr>
        <w:spacing w:before="160" w:beforeLines="0" w:afterLines="0"/>
        <w:ind w:firstLine="540"/>
        <w:rPr>
          <w:rFonts w:hint="default" w:ascii="Arial" w:hAnsi="Arial"/>
          <w:sz w:val="16"/>
          <w:szCs w:val="24"/>
        </w:rPr>
      </w:pPr>
      <w:r>
        <w:rPr>
          <w:rFonts w:hint="default" w:ascii="Arial" w:hAnsi="Arial"/>
          <w:sz w:val="16"/>
          <w:szCs w:val="24"/>
        </w:rP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Par3546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pPr>
        <w:spacing w:before="160" w:beforeLines="0" w:afterLines="0"/>
        <w:ind w:firstLine="540"/>
        <w:rPr>
          <w:rFonts w:hint="default" w:ascii="Arial" w:hAnsi="Arial"/>
          <w:sz w:val="16"/>
          <w:szCs w:val="24"/>
        </w:rPr>
      </w:pPr>
      <w:r>
        <w:rPr>
          <w:rFonts w:hint="default" w:ascii="Arial" w:hAnsi="Arial"/>
          <w:sz w:val="16"/>
          <w:szCs w:val="24"/>
        </w:rP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пунктами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5) срок наступления обязанности по возмещению убытков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bookmarkStart w:id="401" w:name="Par3546"/>
      <w:bookmarkEnd w:id="401"/>
      <w:r>
        <w:rPr>
          <w:rFonts w:hint="default" w:ascii="Arial" w:hAnsi="Arial"/>
          <w:sz w:val="16"/>
          <w:szCs w:val="24"/>
        </w:rP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pPr>
        <w:spacing w:before="160" w:beforeLines="0" w:afterLines="0"/>
        <w:ind w:firstLine="540"/>
        <w:rPr>
          <w:rFonts w:hint="default" w:ascii="Arial" w:hAnsi="Arial"/>
          <w:sz w:val="16"/>
          <w:szCs w:val="24"/>
        </w:rPr>
      </w:pPr>
      <w:r>
        <w:rPr>
          <w:rFonts w:hint="default" w:ascii="Arial" w:hAnsi="Arial"/>
          <w:sz w:val="16"/>
          <w:szCs w:val="24"/>
        </w:rP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pPr>
        <w:spacing w:before="160" w:beforeLines="0" w:afterLines="0"/>
        <w:ind w:firstLine="540"/>
        <w:rPr>
          <w:rFonts w:hint="default" w:ascii="Arial" w:hAnsi="Arial"/>
          <w:sz w:val="16"/>
          <w:szCs w:val="24"/>
        </w:rPr>
      </w:pPr>
      <w:bookmarkStart w:id="402" w:name="Par3548"/>
      <w:bookmarkEnd w:id="402"/>
      <w:r>
        <w:rPr>
          <w:rFonts w:hint="default" w:ascii="Arial" w:hAnsi="Arial"/>
          <w:sz w:val="16"/>
          <w:szCs w:val="24"/>
        </w:rP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consultantplus://offline/ref=6EA0126B301E94DF7D81A2E291E5732949FD86392EB68D3945F4DA6485B345A1E4777A30C1DEF11634D40575D3782C66BE17F7B1D214EA5BH9cEA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графического описания местоположения границ зоны с особыми условиями использования территории,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consultantplus://offline/ref=6EA0126B301E94DF7D81A2E291E5732949FD86392EB68D3945F4DA6485B345A1E4777A30C1DEF01337D40575D3782C66BE17F7B1D214EA5BH9cEA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spacing w:before="160" w:beforeLines="0" w:afterLines="0"/>
        <w:ind w:firstLine="540"/>
        <w:rPr>
          <w:rFonts w:hint="default" w:ascii="Arial" w:hAnsi="Arial"/>
          <w:sz w:val="16"/>
          <w:szCs w:val="24"/>
        </w:rPr>
      </w:pPr>
      <w:bookmarkStart w:id="403" w:name="Par3549"/>
      <w:bookmarkEnd w:id="403"/>
      <w:r>
        <w:rPr>
          <w:rFonts w:hint="default" w:ascii="Arial" w:hAnsi="Arial"/>
          <w:sz w:val="16"/>
          <w:szCs w:val="24"/>
        </w:rPr>
        <w:t xml:space="preserve">11. Подготовка предусмотренных </w:t>
      </w:r>
      <w:r>
        <w:rPr>
          <w:rFonts w:hint="default" w:ascii="Arial" w:hAnsi="Arial"/>
          <w:sz w:val="16"/>
          <w:szCs w:val="24"/>
        </w:rPr>
        <w:fldChar w:fldCharType="begin"/>
      </w:r>
      <w:r>
        <w:rPr>
          <w:rFonts w:hint="default" w:ascii="Arial" w:hAnsi="Arial"/>
          <w:sz w:val="16"/>
          <w:szCs w:val="24"/>
        </w:rPr>
        <w:instrText xml:space="preserve">HYPERLINK \l Par3548  </w:instrText>
      </w:r>
      <w:r>
        <w:rPr>
          <w:rFonts w:hint="default" w:ascii="Arial" w:hAnsi="Arial"/>
          <w:sz w:val="16"/>
          <w:szCs w:val="24"/>
        </w:rPr>
        <w:fldChar w:fldCharType="separate"/>
      </w:r>
      <w:r>
        <w:rPr>
          <w:rFonts w:hint="default" w:ascii="Arial" w:hAnsi="Arial"/>
          <w:color w:val="0000FF"/>
          <w:sz w:val="16"/>
          <w:szCs w:val="24"/>
        </w:rPr>
        <w:t>пунктом 10</w:t>
      </w:r>
      <w:r>
        <w:rPr>
          <w:rFonts w:hint="default" w:ascii="Arial" w:hAnsi="Arial"/>
          <w:color w:val="0000FF"/>
          <w:sz w:val="16"/>
          <w:szCs w:val="24"/>
        </w:rPr>
        <w:fldChar w:fldCharType="end"/>
      </w:r>
      <w:r>
        <w:rPr>
          <w:rFonts w:hint="default" w:ascii="Arial" w:hAnsi="Arial"/>
          <w:sz w:val="16"/>
          <w:szCs w:val="24"/>
        </w:rP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r>
        <w:rPr>
          <w:rFonts w:hint="default" w:ascii="Arial" w:hAnsi="Arial"/>
          <w:sz w:val="16"/>
          <w:szCs w:val="24"/>
        </w:rPr>
        <w:fldChar w:fldCharType="begin"/>
      </w:r>
      <w:r>
        <w:rPr>
          <w:rFonts w:hint="default" w:ascii="Arial" w:hAnsi="Arial"/>
          <w:sz w:val="16"/>
          <w:szCs w:val="24"/>
        </w:rPr>
        <w:instrText xml:space="preserve">HYPERLINK \l Par3548  </w:instrText>
      </w:r>
      <w:r>
        <w:rPr>
          <w:rFonts w:hint="default" w:ascii="Arial" w:hAnsi="Arial"/>
          <w:sz w:val="16"/>
          <w:szCs w:val="24"/>
        </w:rPr>
        <w:fldChar w:fldCharType="separate"/>
      </w:r>
      <w:r>
        <w:rPr>
          <w:rFonts w:hint="default" w:ascii="Arial" w:hAnsi="Arial"/>
          <w:color w:val="0000FF"/>
          <w:sz w:val="16"/>
          <w:szCs w:val="24"/>
        </w:rPr>
        <w:t>пунктами 10</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Par3549  </w:instrText>
      </w:r>
      <w:r>
        <w:rPr>
          <w:rFonts w:hint="default" w:ascii="Arial" w:hAnsi="Arial"/>
          <w:sz w:val="16"/>
          <w:szCs w:val="24"/>
        </w:rPr>
        <w:fldChar w:fldCharType="separate"/>
      </w:r>
      <w:r>
        <w:rPr>
          <w:rFonts w:hint="default" w:ascii="Arial" w:hAnsi="Arial"/>
          <w:color w:val="0000FF"/>
          <w:sz w:val="16"/>
          <w:szCs w:val="24"/>
        </w:rPr>
        <w:t>11</w:t>
      </w:r>
      <w:r>
        <w:rPr>
          <w:rFonts w:hint="default" w:ascii="Arial" w:hAnsi="Arial"/>
          <w:color w:val="0000FF"/>
          <w:sz w:val="16"/>
          <w:szCs w:val="24"/>
        </w:rPr>
        <w:fldChar w:fldCharType="end"/>
      </w:r>
      <w:r>
        <w:rPr>
          <w:rFonts w:hint="default" w:ascii="Arial" w:hAnsi="Arial"/>
          <w:sz w:val="16"/>
          <w:szCs w:val="24"/>
        </w:rP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 13 ст. 106 (в ред. ФЗ от 03.08.2018 N 342-ФЗ) не применяется в случае, установленном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consultantplus://offline/ref=6EA0126B301E94DF7D81A2E291E573294EF987372ABA8D3945F4DA6485B345A1E4777A30C1DEF81630D40575D3782C66BE17F7B1D214EA5BH9cEA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18 ст. 26</w:t>
            </w:r>
            <w:r>
              <w:rPr>
                <w:rFonts w:hint="default" w:ascii="Arial" w:hAnsi="Arial"/>
                <w:color w:val="0000FF"/>
                <w:sz w:val="16"/>
                <w:szCs w:val="24"/>
              </w:rPr>
              <w:fldChar w:fldCharType="end"/>
            </w:r>
            <w:r>
              <w:rPr>
                <w:rFonts w:hint="default" w:ascii="Arial" w:hAnsi="Arial"/>
                <w:color w:val="392C69"/>
                <w:sz w:val="16"/>
                <w:szCs w:val="24"/>
              </w:rPr>
              <w:t xml:space="preserve"> ФЗ от 03.08.2018 N 342-ФЗ. Требование об установлении зоны с особыми условиями использования территории до выдачи разрешения на строительство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consultantplus://offline/ref=6EA0126B301E94DF7D81A2E291E573294EF987372ABA8D3945F4DA6485B345A1E4777A30C1DEF81531D40575D3782C66BE17F7B1D214EA5BH9cEA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применяется</w:t>
            </w:r>
            <w:r>
              <w:rPr>
                <w:rFonts w:hint="default" w:ascii="Arial" w:hAnsi="Arial"/>
                <w:color w:val="0000FF"/>
                <w:sz w:val="16"/>
                <w:szCs w:val="24"/>
              </w:rPr>
              <w:fldChar w:fldCharType="end"/>
            </w:r>
            <w:r>
              <w:rPr>
                <w:rFonts w:hint="default" w:ascii="Arial" w:hAnsi="Arial"/>
                <w:color w:val="392C69"/>
                <w:sz w:val="16"/>
                <w:szCs w:val="24"/>
              </w:rPr>
              <w:t xml:space="preserve"> с 01.01.2025.</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04" w:name="Par3553"/>
      <w:bookmarkEnd w:id="404"/>
      <w:r>
        <w:rPr>
          <w:rFonts w:hint="default" w:ascii="Arial" w:hAnsi="Arial"/>
          <w:sz w:val="16"/>
          <w:szCs w:val="24"/>
        </w:rP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consultantplus://offline/ref=6EA0126B301E94DF7D81A2E291E573294EFB80302EBA8D3945F4DA6485B345A1E4777A30C0DEF61C668E15719A2F297AB60EE9B4CC14HEc8A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Par3553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consultantplus://offline/ref=6EA0126B301E94DF7D81A2E291E573294EFB80302EBA8D3945F4DA6485B345A1E4777A30C0DEF61C668E15719A2F297AB60EE9B4CC14HEc8A </w:instrText>
      </w:r>
      <w:r>
        <w:rPr>
          <w:rFonts w:hint="default" w:ascii="Arial" w:hAnsi="Arial"/>
          <w:sz w:val="16"/>
          <w:szCs w:val="24"/>
        </w:rPr>
        <w:fldChar w:fldCharType="separate"/>
      </w:r>
      <w:r>
        <w:rPr>
          <w:rFonts w:hint="default" w:ascii="Arial" w:hAnsi="Arial"/>
          <w:color w:val="0000FF"/>
          <w:sz w:val="16"/>
          <w:szCs w:val="24"/>
        </w:rPr>
        <w:t>кодексом</w:t>
      </w:r>
      <w:r>
        <w:rPr>
          <w:rFonts w:hint="default" w:ascii="Arial" w:hAnsi="Arial"/>
          <w:color w:val="0000FF"/>
          <w:sz w:val="16"/>
          <w:szCs w:val="24"/>
        </w:rPr>
        <w:fldChar w:fldCharType="end"/>
      </w:r>
      <w:r>
        <w:rPr>
          <w:rFonts w:hint="default" w:ascii="Arial" w:hAnsi="Arial"/>
          <w:sz w:val="16"/>
          <w:szCs w:val="24"/>
        </w:rP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pPr>
        <w:spacing w:before="160" w:beforeLines="0" w:afterLines="0"/>
        <w:ind w:firstLine="540"/>
        <w:rPr>
          <w:rFonts w:hint="default" w:ascii="Arial" w:hAnsi="Arial"/>
          <w:sz w:val="16"/>
          <w:szCs w:val="24"/>
        </w:rPr>
      </w:pPr>
      <w:bookmarkStart w:id="405" w:name="Par3555"/>
      <w:bookmarkEnd w:id="405"/>
      <w:r>
        <w:rPr>
          <w:rFonts w:hint="default" w:ascii="Arial" w:hAnsi="Arial"/>
          <w:sz w:val="16"/>
          <w:szCs w:val="24"/>
        </w:rPr>
        <w:t>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r>
        <w:rPr>
          <w:rFonts w:hint="default" w:ascii="Arial" w:hAnsi="Arial"/>
          <w:sz w:val="16"/>
          <w:szCs w:val="24"/>
        </w:rPr>
        <w:fldChar w:fldCharType="begin"/>
      </w:r>
      <w:r>
        <w:rPr>
          <w:rFonts w:hint="default" w:ascii="Arial" w:hAnsi="Arial"/>
          <w:sz w:val="16"/>
          <w:szCs w:val="24"/>
        </w:rPr>
        <w:instrText xml:space="preserve">HYPERLINK \l Par3553  </w:instrText>
      </w:r>
      <w:r>
        <w:rPr>
          <w:rFonts w:hint="default" w:ascii="Arial" w:hAnsi="Arial"/>
          <w:sz w:val="16"/>
          <w:szCs w:val="24"/>
        </w:rPr>
        <w:fldChar w:fldCharType="separate"/>
      </w:r>
      <w:r>
        <w:rPr>
          <w:rFonts w:hint="default" w:ascii="Arial" w:hAnsi="Arial"/>
          <w:color w:val="0000FF"/>
          <w:sz w:val="16"/>
          <w:szCs w:val="24"/>
        </w:rPr>
        <w:t>пунктами 13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Par3555  </w:instrText>
      </w:r>
      <w:r>
        <w:rPr>
          <w:rFonts w:hint="default" w:ascii="Arial" w:hAnsi="Arial"/>
          <w:sz w:val="16"/>
          <w:szCs w:val="24"/>
        </w:rPr>
        <w:fldChar w:fldCharType="separate"/>
      </w:r>
      <w:r>
        <w:rPr>
          <w:rFonts w:hint="default" w:ascii="Arial" w:hAnsi="Arial"/>
          <w:color w:val="0000FF"/>
          <w:sz w:val="16"/>
          <w:szCs w:val="24"/>
        </w:rPr>
        <w:t>15</w:t>
      </w:r>
      <w:r>
        <w:rPr>
          <w:rFonts w:hint="default" w:ascii="Arial" w:hAnsi="Arial"/>
          <w:color w:val="0000FF"/>
          <w:sz w:val="16"/>
          <w:szCs w:val="24"/>
        </w:rPr>
        <w:fldChar w:fldCharType="end"/>
      </w:r>
      <w:r>
        <w:rPr>
          <w:rFonts w:hint="default" w:ascii="Arial" w:hAnsi="Arial"/>
          <w:sz w:val="16"/>
          <w:szCs w:val="24"/>
        </w:rPr>
        <w:t xml:space="preserve"> настоящей статьи требования должны быть выполнены застройщиком в отношении зоны с особыми условиями использования территории каждого вида.</w:t>
      </w:r>
    </w:p>
    <w:p>
      <w:pPr>
        <w:spacing w:before="160" w:beforeLines="0" w:afterLines="0"/>
        <w:ind w:firstLine="540"/>
        <w:rPr>
          <w:rFonts w:hint="default" w:ascii="Arial" w:hAnsi="Arial"/>
          <w:sz w:val="16"/>
          <w:szCs w:val="24"/>
        </w:rPr>
      </w:pPr>
      <w:r>
        <w:rPr>
          <w:rFonts w:hint="default" w:ascii="Arial" w:hAnsi="Arial"/>
          <w:sz w:val="16"/>
          <w:szCs w:val="24"/>
        </w:rP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pPr>
        <w:spacing w:before="160" w:beforeLines="0" w:afterLines="0"/>
        <w:ind w:firstLine="540"/>
        <w:rPr>
          <w:rFonts w:hint="default" w:ascii="Arial" w:hAnsi="Arial"/>
          <w:sz w:val="16"/>
          <w:szCs w:val="24"/>
        </w:rPr>
      </w:pPr>
      <w:r>
        <w:rPr>
          <w:rFonts w:hint="default" w:ascii="Arial" w:hAnsi="Arial"/>
          <w:sz w:val="16"/>
          <w:szCs w:val="24"/>
        </w:rP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Par3553  </w:instrText>
      </w:r>
      <w:r>
        <w:rPr>
          <w:rFonts w:hint="default" w:ascii="Arial" w:hAnsi="Arial"/>
          <w:sz w:val="16"/>
          <w:szCs w:val="24"/>
        </w:rPr>
        <w:fldChar w:fldCharType="separate"/>
      </w:r>
      <w:r>
        <w:rPr>
          <w:rFonts w:hint="default" w:ascii="Arial" w:hAnsi="Arial"/>
          <w:color w:val="0000FF"/>
          <w:sz w:val="16"/>
          <w:szCs w:val="24"/>
        </w:rPr>
        <w:t>пунктом 13</w:t>
      </w:r>
      <w:r>
        <w:rPr>
          <w:rFonts w:hint="default" w:ascii="Arial" w:hAnsi="Arial"/>
          <w:color w:val="0000FF"/>
          <w:sz w:val="16"/>
          <w:szCs w:val="24"/>
        </w:rPr>
        <w:fldChar w:fldCharType="end"/>
      </w:r>
      <w:r>
        <w:rPr>
          <w:rFonts w:hint="default" w:ascii="Arial" w:hAnsi="Arial"/>
          <w:sz w:val="16"/>
          <w:szCs w:val="24"/>
        </w:rP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pPr>
        <w:spacing w:before="160" w:beforeLines="0" w:afterLines="0"/>
        <w:ind w:firstLine="540"/>
        <w:rPr>
          <w:rFonts w:hint="default" w:ascii="Arial" w:hAnsi="Arial"/>
          <w:sz w:val="16"/>
          <w:szCs w:val="24"/>
        </w:rPr>
      </w:pPr>
      <w:bookmarkStart w:id="406" w:name="Par3559"/>
      <w:bookmarkEnd w:id="406"/>
      <w:r>
        <w:rPr>
          <w:rFonts w:hint="default" w:ascii="Arial" w:hAnsi="Arial"/>
          <w:sz w:val="16"/>
          <w:szCs w:val="24"/>
        </w:rP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r>
        <w:rPr>
          <w:rFonts w:hint="default" w:ascii="Arial" w:hAnsi="Arial"/>
          <w:sz w:val="16"/>
          <w:szCs w:val="24"/>
        </w:rPr>
        <w:fldChar w:fldCharType="begin"/>
      </w:r>
      <w:r>
        <w:rPr>
          <w:rFonts w:hint="default" w:ascii="Arial" w:hAnsi="Arial"/>
          <w:sz w:val="16"/>
          <w:szCs w:val="24"/>
        </w:rPr>
        <w:instrText xml:space="preserve">HYPERLINK \l Par3548  </w:instrText>
      </w:r>
      <w:r>
        <w:rPr>
          <w:rFonts w:hint="default" w:ascii="Arial" w:hAnsi="Arial"/>
          <w:sz w:val="16"/>
          <w:szCs w:val="24"/>
        </w:rPr>
        <w:fldChar w:fldCharType="separate"/>
      </w:r>
      <w:r>
        <w:rPr>
          <w:rFonts w:hint="default" w:ascii="Arial" w:hAnsi="Arial"/>
          <w:color w:val="0000FF"/>
          <w:sz w:val="16"/>
          <w:szCs w:val="24"/>
        </w:rPr>
        <w:t>пунктом 10</w:t>
      </w:r>
      <w:r>
        <w:rPr>
          <w:rFonts w:hint="default" w:ascii="Arial" w:hAnsi="Arial"/>
          <w:color w:val="0000FF"/>
          <w:sz w:val="16"/>
          <w:szCs w:val="24"/>
        </w:rPr>
        <w:fldChar w:fldCharType="end"/>
      </w:r>
      <w:r>
        <w:rPr>
          <w:rFonts w:hint="default" w:ascii="Arial" w:hAnsi="Arial"/>
          <w:sz w:val="16"/>
          <w:szCs w:val="24"/>
        </w:rPr>
        <w:t xml:space="preserve"> настоящей статьи сведений о границах такой зоны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Par3559  </w:instrText>
      </w:r>
      <w:r>
        <w:rPr>
          <w:rFonts w:hint="default" w:ascii="Arial" w:hAnsi="Arial"/>
          <w:sz w:val="16"/>
          <w:szCs w:val="24"/>
        </w:rPr>
        <w:fldChar w:fldCharType="separate"/>
      </w:r>
      <w:r>
        <w:rPr>
          <w:rFonts w:hint="default" w:ascii="Arial" w:hAnsi="Arial"/>
          <w:color w:val="0000FF"/>
          <w:sz w:val="16"/>
          <w:szCs w:val="24"/>
        </w:rPr>
        <w:t>пунктом 19</w:t>
      </w:r>
      <w:r>
        <w:rPr>
          <w:rFonts w:hint="default" w:ascii="Arial" w:hAnsi="Arial"/>
          <w:color w:val="0000FF"/>
          <w:sz w:val="16"/>
          <w:szCs w:val="24"/>
        </w:rPr>
        <w:fldChar w:fldCharType="end"/>
      </w:r>
      <w:r>
        <w:rPr>
          <w:rFonts w:hint="default" w:ascii="Arial" w:hAnsi="Arial"/>
          <w:sz w:val="16"/>
          <w:szCs w:val="24"/>
        </w:rP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pPr>
        <w:spacing w:before="160" w:beforeLines="0" w:afterLines="0"/>
        <w:ind w:firstLine="540"/>
        <w:rPr>
          <w:rFonts w:hint="default" w:ascii="Arial" w:hAnsi="Arial"/>
          <w:sz w:val="16"/>
          <w:szCs w:val="24"/>
        </w:rPr>
      </w:pPr>
      <w:r>
        <w:rPr>
          <w:rFonts w:hint="default" w:ascii="Arial" w:hAnsi="Arial"/>
          <w:sz w:val="16"/>
          <w:szCs w:val="24"/>
        </w:rP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consultantplus://offline/ref=6EA0126B301E94DF7D81A2E291E573294EFB803028BF8D3945F4DA6485B345A1E4777A30C5DDFA43639B042995253F64B117F5B6CEH1c4A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pPr>
        <w:spacing w:before="160" w:beforeLines="0" w:afterLines="0"/>
        <w:ind w:firstLine="540"/>
        <w:rPr>
          <w:rFonts w:hint="default" w:ascii="Arial" w:hAnsi="Arial"/>
          <w:sz w:val="16"/>
          <w:szCs w:val="24"/>
        </w:rPr>
      </w:pPr>
      <w:r>
        <w:rPr>
          <w:rFonts w:hint="default" w:ascii="Arial" w:hAnsi="Arial"/>
          <w:sz w:val="16"/>
          <w:szCs w:val="24"/>
        </w:rP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consultantplus://offline/ref=6EA0126B301E94DF7D81A2E291E5732949F185342EBE8D3945F4DA6485B345A1E4777A38C3D5A546768A5C269F332163A80BF7B4HCcEA </w:instrText>
      </w:r>
      <w:r>
        <w:rPr>
          <w:rFonts w:hint="default" w:ascii="Arial" w:hAnsi="Arial"/>
          <w:sz w:val="16"/>
          <w:szCs w:val="24"/>
        </w:rPr>
        <w:fldChar w:fldCharType="separate"/>
      </w:r>
      <w:r>
        <w:rPr>
          <w:rFonts w:hint="default" w:ascii="Arial" w:hAnsi="Arial"/>
          <w:color w:val="0000FF"/>
          <w:sz w:val="16"/>
          <w:szCs w:val="24"/>
        </w:rPr>
        <w:t>исключения</w:t>
      </w:r>
      <w:r>
        <w:rPr>
          <w:rFonts w:hint="default" w:ascii="Arial" w:hAnsi="Arial"/>
          <w:color w:val="0000FF"/>
          <w:sz w:val="16"/>
          <w:szCs w:val="24"/>
        </w:rPr>
        <w:fldChar w:fldCharType="end"/>
      </w:r>
      <w:r>
        <w:rPr>
          <w:rFonts w:hint="default" w:ascii="Arial" w:hAnsi="Arial"/>
          <w:sz w:val="16"/>
          <w:szCs w:val="24"/>
        </w:rP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случаях исключения сведений о ЗОУИТ из ЕГРН см. также ФЗ от 30.04.2021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consultantplus://offline/ref=6EA0126B301E94DF7D81A2E291E573294EF987362ABD8D3945F4DA6485B345A1E4777A30C1DEF71E33D40575D3782C66BE17F7B1D214EA5BH9cEA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N 120-ФЗ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07" w:name="Par3569"/>
      <w:bookmarkEnd w:id="407"/>
      <w:r>
        <w:rPr>
          <w:rFonts w:hint="default" w:ascii="Arial" w:hAnsi="Arial"/>
          <w:b/>
          <w:sz w:val="16"/>
          <w:szCs w:val="24"/>
        </w:rPr>
        <w:t>Статья 107. Последствия установления, изменения, прекращения существования зон с особыми условиями использования территорий</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consultantplus://offline/ref=6EA0126B301E94DF7D81A2E291E573294EF987372ABA8D3945F4DA6485B345A1E4777A30C1DEF41231D40575D3782C66BE17F7B1D214EA5BH9cEA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03.08.2018 N 342-ФЗ)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пунктами 2</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Par3580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допускаемом использовании земельных участков, зданий, сооружений в границах ЗОУИТ, установленных в т. ч. в силу закона до 01.01.2025, см. Федеральный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consultantplus://offline/ref=6EA0126B301E94DF7D81A2E291E573294EF987372ABA8D3945F4DA6485B345A1E4777A30C1DEF8163AD40575D3782C66BE17F7B1D214EA5BH9cEA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color w:val="392C69"/>
                <w:sz w:val="16"/>
                <w:szCs w:val="24"/>
              </w:rPr>
              <w:t xml:space="preserve">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08" w:name="Par3575"/>
      <w:bookmarkEnd w:id="408"/>
      <w:r>
        <w:rPr>
          <w:rFonts w:hint="default" w:ascii="Arial" w:hAnsi="Arial"/>
          <w:sz w:val="16"/>
          <w:szCs w:val="24"/>
        </w:rP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w:t>
      </w:r>
      <w:r>
        <w:rPr>
          <w:rFonts w:hint="default" w:ascii="Arial" w:hAnsi="Arial"/>
          <w:sz w:val="16"/>
          <w:szCs w:val="24"/>
        </w:rPr>
        <w:fldChar w:fldCharType="begin"/>
      </w:r>
      <w:r>
        <w:rPr>
          <w:rFonts w:hint="default" w:ascii="Arial" w:hAnsi="Arial"/>
          <w:sz w:val="16"/>
          <w:szCs w:val="24"/>
        </w:rPr>
        <w:instrText xml:space="preserve">HYPERLINK \l Par3555  </w:instrText>
      </w:r>
      <w:r>
        <w:rPr>
          <w:rFonts w:hint="default" w:ascii="Arial" w:hAnsi="Arial"/>
          <w:sz w:val="16"/>
          <w:szCs w:val="24"/>
        </w:rPr>
        <w:fldChar w:fldCharType="separate"/>
      </w:r>
      <w:r>
        <w:rPr>
          <w:rFonts w:hint="default" w:ascii="Arial" w:hAnsi="Arial"/>
          <w:color w:val="0000FF"/>
          <w:sz w:val="16"/>
          <w:szCs w:val="24"/>
        </w:rPr>
        <w:t>пунктом 15 статьи 106</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pPr>
        <w:spacing w:before="160" w:beforeLines="0" w:afterLines="0"/>
        <w:ind w:firstLine="540"/>
        <w:rPr>
          <w:rFonts w:hint="default" w:ascii="Arial" w:hAnsi="Arial"/>
          <w:sz w:val="16"/>
          <w:szCs w:val="24"/>
        </w:rPr>
      </w:pPr>
      <w:r>
        <w:rPr>
          <w:rFonts w:hint="default" w:ascii="Arial" w:hAnsi="Arial"/>
          <w:sz w:val="16"/>
          <w:szCs w:val="24"/>
        </w:rP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pPr>
        <w:spacing w:before="160" w:beforeLines="0" w:afterLines="0"/>
        <w:ind w:firstLine="540"/>
        <w:rPr>
          <w:rFonts w:hint="default" w:ascii="Arial" w:hAnsi="Arial"/>
          <w:sz w:val="16"/>
          <w:szCs w:val="24"/>
        </w:rPr>
      </w:pPr>
      <w:r>
        <w:rPr>
          <w:rFonts w:hint="default" w:ascii="Arial" w:hAnsi="Arial"/>
          <w:sz w:val="16"/>
          <w:szCs w:val="24"/>
        </w:rPr>
        <w:t>3) использование зданий, сооружений, расположенных в границах такой зоны, в соответствии с их видом разрешенного использования.</w:t>
      </w:r>
    </w:p>
    <w:p>
      <w:pPr>
        <w:spacing w:before="160" w:beforeLines="0" w:afterLines="0"/>
        <w:ind w:firstLine="540"/>
        <w:rPr>
          <w:rFonts w:hint="default" w:ascii="Arial" w:hAnsi="Arial"/>
          <w:sz w:val="16"/>
          <w:szCs w:val="24"/>
        </w:rPr>
      </w:pPr>
      <w:r>
        <w:rPr>
          <w:rFonts w:hint="default" w:ascii="Arial" w:hAnsi="Arial"/>
          <w:sz w:val="16"/>
          <w:szCs w:val="24"/>
        </w:rPr>
        <w:t xml:space="preserve">3. Изменение видов разрешенного использования указанных в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pPr>
        <w:spacing w:before="160" w:beforeLines="0" w:afterLines="0"/>
        <w:ind w:firstLine="540"/>
        <w:rPr>
          <w:rFonts w:hint="default" w:ascii="Arial" w:hAnsi="Arial"/>
          <w:sz w:val="16"/>
          <w:szCs w:val="24"/>
        </w:rPr>
      </w:pPr>
      <w:bookmarkStart w:id="409" w:name="Par3580"/>
      <w:bookmarkEnd w:id="409"/>
      <w:r>
        <w:rPr>
          <w:rFonts w:hint="default" w:ascii="Arial" w:hAnsi="Arial"/>
          <w:sz w:val="16"/>
          <w:szCs w:val="24"/>
        </w:rP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w:t>
      </w:r>
    </w:p>
    <w:p>
      <w:pPr>
        <w:spacing w:before="160" w:beforeLines="0" w:afterLines="0"/>
        <w:ind w:firstLine="540"/>
        <w:rPr>
          <w:rFonts w:hint="default" w:ascii="Arial" w:hAnsi="Arial"/>
          <w:sz w:val="16"/>
          <w:szCs w:val="24"/>
        </w:rPr>
      </w:pPr>
      <w:r>
        <w:rPr>
          <w:rFonts w:hint="default" w:ascii="Arial" w:hAnsi="Arial"/>
          <w:sz w:val="16"/>
          <w:szCs w:val="24"/>
        </w:rP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r>
        <w:rPr>
          <w:rFonts w:hint="default" w:ascii="Arial" w:hAnsi="Arial"/>
          <w:sz w:val="16"/>
          <w:szCs w:val="24"/>
        </w:rPr>
        <w:fldChar w:fldCharType="begin"/>
      </w:r>
      <w:r>
        <w:rPr>
          <w:rFonts w:hint="default" w:ascii="Arial" w:hAnsi="Arial"/>
          <w:sz w:val="16"/>
          <w:szCs w:val="24"/>
        </w:rPr>
        <w:instrText xml:space="preserve">HYPERLINK \l Par3580  </w:instrText>
      </w:r>
      <w:r>
        <w:rPr>
          <w:rFonts w:hint="default" w:ascii="Arial" w:hAnsi="Arial"/>
          <w:sz w:val="16"/>
          <w:szCs w:val="24"/>
        </w:rPr>
        <w:fldChar w:fldCharType="separate"/>
      </w:r>
      <w:r>
        <w:rPr>
          <w:rFonts w:hint="default" w:ascii="Arial" w:hAnsi="Arial"/>
          <w:color w:val="0000FF"/>
          <w:sz w:val="16"/>
          <w:szCs w:val="24"/>
        </w:rPr>
        <w:t>пунктом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случаях, на которые распространяются положения п. 7 ст. 107,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25</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10" w:name="Par3585"/>
      <w:bookmarkEnd w:id="410"/>
      <w:r>
        <w:rPr>
          <w:rFonts w:hint="default" w:ascii="Arial" w:hAnsi="Arial"/>
          <w:sz w:val="16"/>
          <w:szCs w:val="24"/>
        </w:rP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пунктах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случаях, на которые распространяются положения п. 8, 9 ст. 107,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25</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411" w:name="Par3588"/>
      <w:bookmarkEnd w:id="411"/>
      <w:r>
        <w:rPr>
          <w:rFonts w:hint="default" w:ascii="Arial" w:hAnsi="Arial"/>
          <w:sz w:val="16"/>
          <w:szCs w:val="24"/>
        </w:rP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пункте 8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pPr>
        <w:spacing w:before="160" w:beforeLines="0" w:afterLines="0"/>
        <w:ind w:firstLine="540"/>
        <w:rPr>
          <w:rFonts w:hint="default" w:ascii="Arial" w:hAnsi="Arial"/>
          <w:sz w:val="16"/>
          <w:szCs w:val="24"/>
        </w:rPr>
      </w:pPr>
      <w:r>
        <w:rPr>
          <w:rFonts w:hint="default" w:ascii="Arial" w:hAnsi="Arial"/>
          <w:sz w:val="16"/>
          <w:szCs w:val="24"/>
        </w:rP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r>
        <w:rPr>
          <w:rFonts w:hint="default" w:ascii="Arial" w:hAnsi="Arial"/>
          <w:sz w:val="16"/>
          <w:szCs w:val="24"/>
        </w:rPr>
        <w:fldChar w:fldCharType="begin"/>
      </w:r>
      <w:r>
        <w:rPr>
          <w:rFonts w:hint="default" w:ascii="Arial" w:hAnsi="Arial"/>
          <w:sz w:val="16"/>
          <w:szCs w:val="24"/>
        </w:rPr>
        <w:instrText xml:space="preserve">HYPERLINK \l Par3585  </w:instrText>
      </w:r>
      <w:r>
        <w:rPr>
          <w:rFonts w:hint="default" w:ascii="Arial" w:hAnsi="Arial"/>
          <w:sz w:val="16"/>
          <w:szCs w:val="24"/>
        </w:rPr>
        <w:fldChar w:fldCharType="separate"/>
      </w:r>
      <w:r>
        <w:rPr>
          <w:rFonts w:hint="default" w:ascii="Arial" w:hAnsi="Arial"/>
          <w:color w:val="0000FF"/>
          <w:sz w:val="16"/>
          <w:szCs w:val="24"/>
        </w:rPr>
        <w:t>пунктами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определяется по правилам, предусмотренным </w:t>
      </w:r>
      <w:r>
        <w:rPr>
          <w:rFonts w:hint="default" w:ascii="Arial" w:hAnsi="Arial"/>
          <w:sz w:val="16"/>
          <w:szCs w:val="24"/>
        </w:rPr>
        <w:fldChar w:fldCharType="begin"/>
      </w:r>
      <w:r>
        <w:rPr>
          <w:rFonts w:hint="default" w:ascii="Arial" w:hAnsi="Arial"/>
          <w:sz w:val="16"/>
          <w:szCs w:val="24"/>
        </w:rPr>
        <w:instrText xml:space="preserve">HYPERLINK \l Par2660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Par2671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Par2675  </w:instrText>
      </w:r>
      <w:r>
        <w:rPr>
          <w:rFonts w:hint="default" w:ascii="Arial" w:hAnsi="Arial"/>
          <w:sz w:val="16"/>
          <w:szCs w:val="24"/>
        </w:rPr>
        <w:fldChar w:fldCharType="separate"/>
      </w:r>
      <w:r>
        <w:rPr>
          <w:rFonts w:hint="default" w:ascii="Arial" w:hAnsi="Arial"/>
          <w:color w:val="0000FF"/>
          <w:sz w:val="16"/>
          <w:szCs w:val="24"/>
        </w:rPr>
        <w:t>6</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Par2683  </w:instrText>
      </w:r>
      <w:r>
        <w:rPr>
          <w:rFonts w:hint="default" w:ascii="Arial" w:hAnsi="Arial"/>
          <w:sz w:val="16"/>
          <w:szCs w:val="24"/>
        </w:rPr>
        <w:fldChar w:fldCharType="separate"/>
      </w:r>
      <w:r>
        <w:rPr>
          <w:rFonts w:hint="default" w:ascii="Arial" w:hAnsi="Arial"/>
          <w:color w:val="0000FF"/>
          <w:sz w:val="16"/>
          <w:szCs w:val="24"/>
        </w:rPr>
        <w:t>9 статьи 56.8</w:t>
      </w:r>
      <w:r>
        <w:rPr>
          <w:rFonts w:hint="default" w:ascii="Arial" w:hAnsi="Arial"/>
          <w:color w:val="0000FF"/>
          <w:sz w:val="16"/>
          <w:szCs w:val="24"/>
        </w:rPr>
        <w:fldChar w:fldCharType="end"/>
      </w:r>
      <w:r>
        <w:rPr>
          <w:rFonts w:hint="default" w:ascii="Arial" w:hAnsi="Arial"/>
          <w:sz w:val="16"/>
          <w:szCs w:val="24"/>
        </w:rPr>
        <w:t xml:space="preserve">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Par3575  </w:instrText>
      </w:r>
      <w:r>
        <w:rPr>
          <w:rFonts w:hint="default" w:ascii="Arial" w:hAnsi="Arial"/>
          <w:sz w:val="16"/>
          <w:szCs w:val="24"/>
        </w:rPr>
        <w:fldChar w:fldCharType="separate"/>
      </w:r>
      <w:r>
        <w:rPr>
          <w:rFonts w:hint="default" w:ascii="Arial" w:hAnsi="Arial"/>
          <w:color w:val="0000FF"/>
          <w:sz w:val="16"/>
          <w:szCs w:val="24"/>
        </w:rPr>
        <w:t>пунктом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случаях, на которые распространяются положения п. 10, 11, 12 ст. 107,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25</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10.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consultantplus://offline/ref=6EA0126B301E94DF7D81A2E291E573294EF98A3028BF8D3945F4DA6485B345A1E4777A30C1DEF01430D40575D3782C66BE17F7B1D214EA5BH9cEA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r>
        <w:rPr>
          <w:rFonts w:hint="default" w:ascii="Arial" w:hAnsi="Arial"/>
          <w:sz w:val="16"/>
          <w:szCs w:val="24"/>
        </w:rPr>
        <w:fldChar w:fldCharType="begin"/>
      </w:r>
      <w:r>
        <w:rPr>
          <w:rFonts w:hint="default" w:ascii="Arial" w:hAnsi="Arial"/>
          <w:sz w:val="16"/>
          <w:szCs w:val="24"/>
        </w:rPr>
        <w:instrText xml:space="preserve">HYPERLINK consultantplus://offline/ref=6EA0126B301E94DF7D81A2E291E573294EF98A3028BF8D3945F4DA6485B345A1E4777A30C1DEF01131D40575D3782C66BE17F7B1D214EA5BH9cEA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предоставления возмещения за прекращение прав на такой земельный участок устанавливаются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11. Уполномоченный орган в срок не более десяти рабочих дней со дня поступления предусмотренного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пунктом 8</w:t>
      </w:r>
      <w:r>
        <w:rPr>
          <w:rFonts w:hint="default" w:ascii="Arial" w:hAnsi="Arial"/>
          <w:color w:val="0000FF"/>
          <w:sz w:val="16"/>
          <w:szCs w:val="24"/>
        </w:rPr>
        <w:fldChar w:fldCharType="end"/>
      </w:r>
      <w:r>
        <w:rPr>
          <w:rFonts w:hint="default" w:ascii="Arial" w:hAnsi="Arial"/>
          <w:sz w:val="16"/>
          <w:szCs w:val="24"/>
        </w:rP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pPr>
        <w:spacing w:before="160" w:beforeLines="0" w:afterLines="0"/>
        <w:ind w:firstLine="540"/>
        <w:rPr>
          <w:rFonts w:hint="default" w:ascii="Arial" w:hAnsi="Arial"/>
          <w:sz w:val="16"/>
          <w:szCs w:val="24"/>
        </w:rPr>
      </w:pPr>
      <w:bookmarkStart w:id="412" w:name="Par3594"/>
      <w:bookmarkEnd w:id="412"/>
      <w:r>
        <w:rPr>
          <w:rFonts w:hint="default" w:ascii="Arial" w:hAnsi="Arial"/>
          <w:sz w:val="16"/>
          <w:szCs w:val="24"/>
        </w:rP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r>
        <w:rPr>
          <w:rFonts w:hint="default" w:ascii="Arial" w:hAnsi="Arial"/>
          <w:sz w:val="16"/>
          <w:szCs w:val="24"/>
        </w:rPr>
        <w:fldChar w:fldCharType="begin"/>
      </w:r>
      <w:r>
        <w:rPr>
          <w:rFonts w:hint="default" w:ascii="Arial" w:hAnsi="Arial"/>
          <w:sz w:val="16"/>
          <w:szCs w:val="24"/>
        </w:rPr>
        <w:instrText xml:space="preserve">HYPERLINK \l Par3585  </w:instrText>
      </w:r>
      <w:r>
        <w:rPr>
          <w:rFonts w:hint="default" w:ascii="Arial" w:hAnsi="Arial"/>
          <w:sz w:val="16"/>
          <w:szCs w:val="24"/>
        </w:rPr>
        <w:fldChar w:fldCharType="separate"/>
      </w:r>
      <w:r>
        <w:rPr>
          <w:rFonts w:hint="default" w:ascii="Arial" w:hAnsi="Arial"/>
          <w:color w:val="0000FF"/>
          <w:sz w:val="16"/>
          <w:szCs w:val="24"/>
        </w:rPr>
        <w:t>пунктами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пунктах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w:t>
      </w:r>
    </w:p>
    <w:p>
      <w:pPr>
        <w:spacing w:before="160" w:beforeLines="0" w:afterLines="0"/>
        <w:ind w:firstLine="540"/>
        <w:rPr>
          <w:rFonts w:hint="default" w:ascii="Arial" w:hAnsi="Arial"/>
          <w:sz w:val="16"/>
          <w:szCs w:val="24"/>
        </w:rPr>
      </w:pPr>
      <w:r>
        <w:rPr>
          <w:rFonts w:hint="default" w:ascii="Arial" w:hAnsi="Arial"/>
          <w:sz w:val="16"/>
          <w:szCs w:val="24"/>
        </w:rPr>
        <w:t xml:space="preserve">13. Указанное в </w:t>
      </w:r>
      <w:r>
        <w:rPr>
          <w:rFonts w:hint="default" w:ascii="Arial" w:hAnsi="Arial"/>
          <w:sz w:val="16"/>
          <w:szCs w:val="24"/>
        </w:rPr>
        <w:fldChar w:fldCharType="begin"/>
      </w:r>
      <w:r>
        <w:rPr>
          <w:rFonts w:hint="default" w:ascii="Arial" w:hAnsi="Arial"/>
          <w:sz w:val="16"/>
          <w:szCs w:val="24"/>
        </w:rPr>
        <w:instrText xml:space="preserve">HYPERLINK \l Par3594  </w:instrText>
      </w:r>
      <w:r>
        <w:rPr>
          <w:rFonts w:hint="default" w:ascii="Arial" w:hAnsi="Arial"/>
          <w:sz w:val="16"/>
          <w:szCs w:val="24"/>
        </w:rPr>
        <w:fldChar w:fldCharType="separate"/>
      </w:r>
      <w:r>
        <w:rPr>
          <w:rFonts w:hint="default" w:ascii="Arial" w:hAnsi="Arial"/>
          <w:color w:val="0000FF"/>
          <w:sz w:val="16"/>
          <w:szCs w:val="24"/>
        </w:rPr>
        <w:t>пункте 12</w:t>
      </w:r>
      <w:r>
        <w:rPr>
          <w:rFonts w:hint="default" w:ascii="Arial" w:hAnsi="Arial"/>
          <w:color w:val="0000FF"/>
          <w:sz w:val="16"/>
          <w:szCs w:val="24"/>
        </w:rPr>
        <w:fldChar w:fldCharType="end"/>
      </w:r>
      <w:r>
        <w:rPr>
          <w:rFonts w:hint="default" w:ascii="Arial" w:hAnsi="Arial"/>
          <w:sz w:val="16"/>
          <w:szCs w:val="24"/>
        </w:rPr>
        <w:t xml:space="preserve"> настоящей статьи требование должно быть направлено в сроки, установленные </w:t>
      </w:r>
      <w:r>
        <w:rPr>
          <w:rFonts w:hint="default" w:ascii="Arial" w:hAnsi="Arial"/>
          <w:sz w:val="16"/>
          <w:szCs w:val="24"/>
        </w:rPr>
        <w:fldChar w:fldCharType="begin"/>
      </w:r>
      <w:r>
        <w:rPr>
          <w:rFonts w:hint="default" w:ascii="Arial" w:hAnsi="Arial"/>
          <w:sz w:val="16"/>
          <w:szCs w:val="24"/>
        </w:rPr>
        <w:instrText xml:space="preserve">HYPERLINK \l Par2891  </w:instrText>
      </w:r>
      <w:r>
        <w:rPr>
          <w:rFonts w:hint="default" w:ascii="Arial" w:hAnsi="Arial"/>
          <w:sz w:val="16"/>
          <w:szCs w:val="24"/>
        </w:rPr>
        <w:fldChar w:fldCharType="separate"/>
      </w:r>
      <w:r>
        <w:rPr>
          <w:rFonts w:hint="default" w:ascii="Arial" w:hAnsi="Arial"/>
          <w:color w:val="0000FF"/>
          <w:sz w:val="16"/>
          <w:szCs w:val="24"/>
        </w:rPr>
        <w:t>пунктом 13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 для направления требования о возмещении убытков в соответствующих случаях.</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случаях, на которые распространяются положения п. 14, 15 ст. 107,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25</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 за исключением убытков, предусмотренных </w:t>
      </w:r>
      <w:r>
        <w:rPr>
          <w:rFonts w:hint="default" w:ascii="Arial" w:hAnsi="Arial"/>
          <w:sz w:val="16"/>
          <w:szCs w:val="24"/>
        </w:rPr>
        <w:fldChar w:fldCharType="begin"/>
      </w:r>
      <w:r>
        <w:rPr>
          <w:rFonts w:hint="default" w:ascii="Arial" w:hAnsi="Arial"/>
          <w:sz w:val="16"/>
          <w:szCs w:val="24"/>
        </w:rPr>
        <w:instrText xml:space="preserve">HYPERLINK \l Par2869  </w:instrText>
      </w:r>
      <w:r>
        <w:rPr>
          <w:rFonts w:hint="default" w:ascii="Arial" w:hAnsi="Arial"/>
          <w:sz w:val="16"/>
          <w:szCs w:val="24"/>
        </w:rPr>
        <w:fldChar w:fldCharType="separate"/>
      </w:r>
      <w:r>
        <w:rPr>
          <w:rFonts w:hint="default" w:ascii="Arial" w:hAnsi="Arial"/>
          <w:color w:val="0000FF"/>
          <w:sz w:val="16"/>
          <w:szCs w:val="24"/>
        </w:rPr>
        <w:t>пунктами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Par2870  </w:instrText>
      </w:r>
      <w:r>
        <w:rPr>
          <w:rFonts w:hint="default" w:ascii="Arial" w:hAnsi="Arial"/>
          <w:sz w:val="16"/>
          <w:szCs w:val="24"/>
        </w:rPr>
        <w:fldChar w:fldCharType="separate"/>
      </w:r>
      <w:r>
        <w:rPr>
          <w:rFonts w:hint="default" w:ascii="Arial" w:hAnsi="Arial"/>
          <w:color w:val="0000FF"/>
          <w:sz w:val="16"/>
          <w:szCs w:val="24"/>
        </w:rPr>
        <w:t>7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r>
        <w:rPr>
          <w:rFonts w:hint="default" w:ascii="Arial" w:hAnsi="Arial"/>
          <w:sz w:val="16"/>
          <w:szCs w:val="24"/>
        </w:rPr>
        <w:fldChar w:fldCharType="begin"/>
      </w:r>
      <w:r>
        <w:rPr>
          <w:rFonts w:hint="default" w:ascii="Arial" w:hAnsi="Arial"/>
          <w:sz w:val="16"/>
          <w:szCs w:val="24"/>
        </w:rPr>
        <w:instrText xml:space="preserve">HYPERLINK \l Par3585  </w:instrText>
      </w:r>
      <w:r>
        <w:rPr>
          <w:rFonts w:hint="default" w:ascii="Arial" w:hAnsi="Arial"/>
          <w:sz w:val="16"/>
          <w:szCs w:val="24"/>
        </w:rPr>
        <w:fldChar w:fldCharType="separate"/>
      </w:r>
      <w:r>
        <w:rPr>
          <w:rFonts w:hint="default" w:ascii="Arial" w:hAnsi="Arial"/>
          <w:color w:val="0000FF"/>
          <w:sz w:val="16"/>
          <w:szCs w:val="24"/>
        </w:rPr>
        <w:t>пунктами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не осуществляются.</w:t>
      </w:r>
    </w:p>
    <w:p>
      <w:pPr>
        <w:spacing w:before="160" w:beforeLines="0" w:afterLines="0"/>
        <w:ind w:firstLine="540"/>
        <w:rPr>
          <w:rFonts w:hint="default" w:ascii="Arial" w:hAnsi="Arial"/>
          <w:sz w:val="16"/>
          <w:szCs w:val="24"/>
        </w:rPr>
      </w:pPr>
      <w:bookmarkStart w:id="413" w:name="Par3599"/>
      <w:bookmarkEnd w:id="413"/>
      <w:r>
        <w:rPr>
          <w:rFonts w:hint="default" w:ascii="Arial" w:hAnsi="Arial"/>
          <w:sz w:val="16"/>
          <w:szCs w:val="24"/>
        </w:rP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дополнительных случаях, на которые распространяются положения п. 16, 17 ст. 107, см.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consultantplus://offline/ref=6EA0126B301E94DF7D81A2E291E573294EF987372ABA8D3945F4DA6485B345A1E4777A30C1DEF91534D40575D3782C66BE17F7B1D214EA5BH9cEA </w:instrText>
            </w:r>
            <w:r>
              <w:rPr>
                <w:rFonts w:hint="default" w:ascii="Arial" w:hAnsi="Arial"/>
                <w:color w:val="392C69"/>
                <w:sz w:val="16"/>
                <w:szCs w:val="24"/>
              </w:rPr>
              <w:fldChar w:fldCharType="separate"/>
            </w:r>
            <w:r>
              <w:rPr>
                <w:rFonts w:hint="default" w:ascii="Arial" w:hAnsi="Arial"/>
                <w:color w:val="0000FF"/>
                <w:sz w:val="16"/>
                <w:szCs w:val="24"/>
              </w:rPr>
              <w:t>ч. 25</w:t>
            </w:r>
            <w:r>
              <w:rPr>
                <w:rFonts w:hint="default" w:ascii="Arial" w:hAnsi="Arial"/>
                <w:color w:val="0000FF"/>
                <w:sz w:val="16"/>
                <w:szCs w:val="24"/>
              </w:rPr>
              <w:fldChar w:fldCharType="end"/>
            </w:r>
            <w:r>
              <w:rPr>
                <w:rFonts w:hint="default" w:ascii="Arial" w:hAnsi="Arial"/>
                <w:color w:val="392C69"/>
                <w:sz w:val="16"/>
                <w:szCs w:val="24"/>
              </w:rPr>
              <w:t xml:space="preserve"> ст. 26 ФЗ от 03.08.2018 N 342-ФЗ.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r>
        <w:rPr>
          <w:rFonts w:hint="default" w:ascii="Arial" w:hAnsi="Arial"/>
          <w:sz w:val="16"/>
          <w:szCs w:val="24"/>
        </w:rPr>
        <w:fldChar w:fldCharType="begin"/>
      </w:r>
      <w:r>
        <w:rPr>
          <w:rFonts w:hint="default" w:ascii="Arial" w:hAnsi="Arial"/>
          <w:sz w:val="16"/>
          <w:szCs w:val="24"/>
        </w:rPr>
        <w:instrText xml:space="preserve">HYPERLINK \l Par2856  </w:instrText>
      </w:r>
      <w:r>
        <w:rPr>
          <w:rFonts w:hint="default" w:ascii="Arial" w:hAnsi="Arial"/>
          <w:sz w:val="16"/>
          <w:szCs w:val="24"/>
        </w:rPr>
        <w:fldChar w:fldCharType="separate"/>
      </w:r>
      <w:r>
        <w:rPr>
          <w:rFonts w:hint="default" w:ascii="Arial" w:hAnsi="Arial"/>
          <w:color w:val="0000FF"/>
          <w:sz w:val="16"/>
          <w:szCs w:val="24"/>
        </w:rPr>
        <w:t>статьей 57.1</w:t>
      </w:r>
      <w:r>
        <w:rPr>
          <w:rFonts w:hint="default" w:ascii="Arial" w:hAnsi="Arial"/>
          <w:color w:val="0000FF"/>
          <w:sz w:val="16"/>
          <w:szCs w:val="24"/>
        </w:rPr>
        <w:fldChar w:fldCharType="end"/>
      </w:r>
      <w:r>
        <w:rPr>
          <w:rFonts w:hint="default" w:ascii="Arial" w:hAnsi="Arial"/>
          <w:sz w:val="16"/>
          <w:szCs w:val="24"/>
        </w:rP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r>
        <w:rPr>
          <w:rFonts w:hint="default" w:ascii="Arial" w:hAnsi="Arial"/>
          <w:sz w:val="16"/>
          <w:szCs w:val="24"/>
        </w:rPr>
        <w:fldChar w:fldCharType="begin"/>
      </w:r>
      <w:r>
        <w:rPr>
          <w:rFonts w:hint="default" w:ascii="Arial" w:hAnsi="Arial"/>
          <w:sz w:val="16"/>
          <w:szCs w:val="24"/>
        </w:rPr>
        <w:instrText xml:space="preserve">HYPERLINK \l Par3585  </w:instrText>
      </w:r>
      <w:r>
        <w:rPr>
          <w:rFonts w:hint="default" w:ascii="Arial" w:hAnsi="Arial"/>
          <w:sz w:val="16"/>
          <w:szCs w:val="24"/>
        </w:rPr>
        <w:fldChar w:fldCharType="separate"/>
      </w:r>
      <w:r>
        <w:rPr>
          <w:rFonts w:hint="default" w:ascii="Arial" w:hAnsi="Arial"/>
          <w:color w:val="0000FF"/>
          <w:sz w:val="16"/>
          <w:szCs w:val="24"/>
        </w:rPr>
        <w:t>пунктами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осуществляют самостоятельно расчет с лицами, договоры с которыми расторгнуты в соответствии с </w:t>
      </w:r>
      <w:r>
        <w:rPr>
          <w:rFonts w:hint="default" w:ascii="Arial" w:hAnsi="Arial"/>
          <w:sz w:val="16"/>
          <w:szCs w:val="24"/>
        </w:rPr>
        <w:fldChar w:fldCharType="begin"/>
      </w:r>
      <w:r>
        <w:rPr>
          <w:rFonts w:hint="default" w:ascii="Arial" w:hAnsi="Arial"/>
          <w:sz w:val="16"/>
          <w:szCs w:val="24"/>
        </w:rPr>
        <w:instrText xml:space="preserve">HYPERLINK \l Par3599  </w:instrText>
      </w:r>
      <w:r>
        <w:rPr>
          <w:rFonts w:hint="default" w:ascii="Arial" w:hAnsi="Arial"/>
          <w:sz w:val="16"/>
          <w:szCs w:val="24"/>
        </w:rPr>
        <w:fldChar w:fldCharType="separate"/>
      </w:r>
      <w:r>
        <w:rPr>
          <w:rFonts w:hint="default" w:ascii="Arial" w:hAnsi="Arial"/>
          <w:color w:val="0000FF"/>
          <w:sz w:val="16"/>
          <w:szCs w:val="24"/>
        </w:rPr>
        <w:t>пунктом 15</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r>
        <w:rPr>
          <w:rFonts w:hint="default" w:ascii="Arial" w:hAnsi="Arial"/>
          <w:sz w:val="16"/>
          <w:szCs w:val="24"/>
        </w:rPr>
        <w:fldChar w:fldCharType="begin"/>
      </w:r>
      <w:r>
        <w:rPr>
          <w:rFonts w:hint="default" w:ascii="Arial" w:hAnsi="Arial"/>
          <w:sz w:val="16"/>
          <w:szCs w:val="24"/>
        </w:rPr>
        <w:instrText xml:space="preserve">HYPERLINK \l Par3585  </w:instrText>
      </w:r>
      <w:r>
        <w:rPr>
          <w:rFonts w:hint="default" w:ascii="Arial" w:hAnsi="Arial"/>
          <w:sz w:val="16"/>
          <w:szCs w:val="24"/>
        </w:rPr>
        <w:fldChar w:fldCharType="separate"/>
      </w:r>
      <w:r>
        <w:rPr>
          <w:rFonts w:hint="default" w:ascii="Arial" w:hAnsi="Arial"/>
          <w:color w:val="0000FF"/>
          <w:sz w:val="16"/>
          <w:szCs w:val="24"/>
        </w:rPr>
        <w:t>пунктами 7</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Par3588  </w:instrText>
      </w:r>
      <w:r>
        <w:rPr>
          <w:rFonts w:hint="default" w:ascii="Arial" w:hAnsi="Arial"/>
          <w:sz w:val="16"/>
          <w:szCs w:val="24"/>
        </w:rPr>
        <w:fldChar w:fldCharType="separate"/>
      </w:r>
      <w:r>
        <w:rPr>
          <w:rFonts w:hint="default" w:ascii="Arial" w:hAnsi="Arial"/>
          <w:color w:val="0000FF"/>
          <w:sz w:val="16"/>
          <w:szCs w:val="24"/>
        </w:rPr>
        <w:t>8</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осуществляются указанными в </w:t>
      </w:r>
      <w:r>
        <w:rPr>
          <w:rFonts w:hint="default" w:ascii="Arial" w:hAnsi="Arial"/>
          <w:sz w:val="16"/>
          <w:szCs w:val="24"/>
        </w:rPr>
        <w:fldChar w:fldCharType="begin"/>
      </w:r>
      <w:r>
        <w:rPr>
          <w:rFonts w:hint="default" w:ascii="Arial" w:hAnsi="Arial"/>
          <w:sz w:val="16"/>
          <w:szCs w:val="24"/>
        </w:rPr>
        <w:instrText xml:space="preserve">HYPERLINK \l Par2873  </w:instrText>
      </w:r>
      <w:r>
        <w:rPr>
          <w:rFonts w:hint="default" w:ascii="Arial" w:hAnsi="Arial"/>
          <w:sz w:val="16"/>
          <w:szCs w:val="24"/>
        </w:rPr>
        <w:fldChar w:fldCharType="separate"/>
      </w:r>
      <w:r>
        <w:rPr>
          <w:rFonts w:hint="default" w:ascii="Arial" w:hAnsi="Arial"/>
          <w:color w:val="0000FF"/>
          <w:sz w:val="16"/>
          <w:szCs w:val="24"/>
        </w:rPr>
        <w:t>пунктах 8</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Par2879  </w:instrText>
      </w:r>
      <w:r>
        <w:rPr>
          <w:rFonts w:hint="default" w:ascii="Arial" w:hAnsi="Arial"/>
          <w:sz w:val="16"/>
          <w:szCs w:val="24"/>
        </w:rPr>
        <w:fldChar w:fldCharType="separate"/>
      </w:r>
      <w:r>
        <w:rPr>
          <w:rFonts w:hint="default" w:ascii="Arial" w:hAnsi="Arial"/>
          <w:color w:val="0000FF"/>
          <w:sz w:val="16"/>
          <w:szCs w:val="24"/>
        </w:rPr>
        <w:t>9 статьи 57.1</w:t>
      </w:r>
      <w:r>
        <w:rPr>
          <w:rFonts w:hint="default" w:ascii="Arial" w:hAnsi="Arial"/>
          <w:color w:val="0000FF"/>
          <w:sz w:val="16"/>
          <w:szCs w:val="24"/>
        </w:rPr>
        <w:fldChar w:fldCharType="end"/>
      </w:r>
      <w:r>
        <w:rPr>
          <w:rFonts w:hint="default" w:ascii="Arial" w:hAnsi="Arial"/>
          <w:sz w:val="16"/>
          <w:szCs w:val="24"/>
        </w:rP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Президент</w:t>
      </w:r>
    </w:p>
    <w:p>
      <w:pPr>
        <w:spacing w:beforeLines="0" w:afterLines="0"/>
        <w:jc w:val="right"/>
        <w:rPr>
          <w:rFonts w:hint="default" w:ascii="Arial" w:hAnsi="Arial"/>
          <w:sz w:val="16"/>
          <w:szCs w:val="24"/>
        </w:rPr>
      </w:pPr>
      <w:r>
        <w:rPr>
          <w:rFonts w:hint="default" w:ascii="Arial" w:hAnsi="Arial"/>
          <w:sz w:val="16"/>
          <w:szCs w:val="24"/>
        </w:rPr>
        <w:t>Российской Федерации</w:t>
      </w:r>
    </w:p>
    <w:p>
      <w:pPr>
        <w:spacing w:beforeLines="0" w:afterLines="0"/>
        <w:jc w:val="right"/>
        <w:rPr>
          <w:rFonts w:hint="default" w:ascii="Arial" w:hAnsi="Arial"/>
          <w:sz w:val="16"/>
          <w:szCs w:val="24"/>
        </w:rPr>
      </w:pPr>
      <w:r>
        <w:rPr>
          <w:rFonts w:hint="default" w:ascii="Arial" w:hAnsi="Arial"/>
          <w:sz w:val="16"/>
          <w:szCs w:val="24"/>
        </w:rPr>
        <w:t>В.ПУТИН</w:t>
      </w:r>
    </w:p>
    <w:p>
      <w:pPr>
        <w:spacing w:beforeLines="0" w:afterLines="0"/>
        <w:jc w:val="left"/>
        <w:rPr>
          <w:rFonts w:hint="default" w:ascii="Arial" w:hAnsi="Arial"/>
          <w:sz w:val="16"/>
          <w:szCs w:val="24"/>
        </w:rPr>
      </w:pPr>
      <w:r>
        <w:rPr>
          <w:rFonts w:hint="default" w:ascii="Arial" w:hAnsi="Arial"/>
          <w:sz w:val="16"/>
          <w:szCs w:val="24"/>
        </w:rPr>
        <w:t>Москва, Кремль</w:t>
      </w:r>
    </w:p>
    <w:p>
      <w:pPr>
        <w:spacing w:before="160" w:beforeLines="0" w:afterLines="0"/>
        <w:jc w:val="left"/>
        <w:rPr>
          <w:rFonts w:hint="default" w:ascii="Arial" w:hAnsi="Arial"/>
          <w:sz w:val="16"/>
          <w:szCs w:val="24"/>
        </w:rPr>
      </w:pPr>
      <w:r>
        <w:rPr>
          <w:rFonts w:hint="default" w:ascii="Arial" w:hAnsi="Arial"/>
          <w:sz w:val="16"/>
          <w:szCs w:val="24"/>
        </w:rPr>
        <w:t>25 октября 2001 года</w:t>
      </w:r>
    </w:p>
    <w:p>
      <w:pPr>
        <w:spacing w:before="160" w:beforeLines="0" w:afterLines="0"/>
        <w:jc w:val="left"/>
        <w:rPr>
          <w:rFonts w:hint="default" w:ascii="Arial" w:hAnsi="Arial"/>
          <w:sz w:val="16"/>
          <w:szCs w:val="24"/>
        </w:rPr>
      </w:pPr>
      <w:r>
        <w:rPr>
          <w:rFonts w:hint="default" w:ascii="Arial" w:hAnsi="Arial"/>
          <w:sz w:val="16"/>
          <w:szCs w:val="24"/>
        </w:rPr>
        <w:t>N 136-ФЗ</w:t>
      </w:r>
    </w:p>
    <w:p>
      <w:pPr>
        <w:spacing w:beforeLines="0" w:afterLines="0"/>
        <w:jc w:val="left"/>
        <w:rPr>
          <w:rFonts w:hint="default" w:ascii="Arial" w:hAnsi="Arial"/>
          <w:sz w:val="16"/>
          <w:szCs w:val="24"/>
        </w:rPr>
      </w:pPr>
    </w:p>
    <w:p>
      <w:pPr>
        <w:spacing w:beforeLines="0" w:afterLines="0"/>
        <w:jc w:val="left"/>
        <w:rPr>
          <w:rFonts w:hint="default" w:ascii="Arial" w:hAnsi="Arial"/>
          <w:sz w:val="16"/>
          <w:szCs w:val="24"/>
        </w:rPr>
      </w:pPr>
    </w:p>
    <w:p>
      <w:pPr>
        <w:pBdr>
          <w:top w:val="single" w:color="auto" w:sz="6" w:space="0"/>
        </w:pBdr>
        <w:spacing w:before="100" w:beforeLines="0" w:after="100" w:afterLines="0"/>
        <w:rPr>
          <w:rFonts w:hint="default" w:ascii="Arial" w:hAnsi="Arial"/>
          <w:sz w:val="0"/>
          <w:szCs w:val="24"/>
        </w:rPr>
      </w:pPr>
    </w:p>
    <w:sectPr>
      <w:pgSz w:w="11906"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roman"/>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roman"/>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09E0C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uiPriority w:val="0"/>
    <w:pPr>
      <w:jc w:val="both"/>
    </w:pPr>
    <w:rPr>
      <w:rFonts w:eastAsia="SimSun"/>
      <w:kern w:val="2"/>
      <w:sz w:val="21"/>
    </w:rPr>
  </w:style>
  <w:style w:type="character" w:default="1" w:styleId="2">
    <w:name w:val="Default Paragraph Font"/>
    <w:semiHidden/>
    <w:unhideWhenUsed/>
    <w:uiPriority w:val="99"/>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       ConsPlusNormal"/>
    <w:unhideWhenUsed/>
    <w:uiPriority w:val="99"/>
    <w:pPr>
      <w:widowControl w:val="0"/>
      <w:autoSpaceDE w:val="0"/>
      <w:autoSpaceDN w:val="0"/>
      <w:adjustRightInd w:val="0"/>
      <w:spacing w:beforeLines="0" w:afterLines="0"/>
    </w:pPr>
    <w:rPr>
      <w:rFonts w:hint="default" w:ascii="Arial" w:hAnsi="Arial"/>
      <w:sz w:val="16"/>
      <w:szCs w:val="24"/>
    </w:rPr>
  </w:style>
  <w:style w:type="paragraph" w:customStyle="1" w:styleId="5">
    <w:name w:val="       ConsPlusNonformat"/>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6">
    <w:name w:val="       ConsPlusTitle"/>
    <w:unhideWhenUsed/>
    <w:uiPriority w:val="99"/>
    <w:pPr>
      <w:widowControl w:val="0"/>
      <w:autoSpaceDE w:val="0"/>
      <w:autoSpaceDN w:val="0"/>
      <w:adjustRightInd w:val="0"/>
      <w:spacing w:beforeLines="0" w:afterLines="0"/>
    </w:pPr>
    <w:rPr>
      <w:rFonts w:hint="default" w:ascii="Arial" w:hAnsi="Arial"/>
      <w:b/>
      <w:sz w:val="16"/>
      <w:szCs w:val="24"/>
    </w:rPr>
  </w:style>
  <w:style w:type="paragraph" w:customStyle="1" w:styleId="7">
    <w:name w:val="       ConsPlusCell"/>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8">
    <w:name w:val="       ConsPlusDocList"/>
    <w:unhideWhenUsed/>
    <w:uiPriority w:val="99"/>
    <w:pPr>
      <w:widowControl w:val="0"/>
      <w:autoSpaceDE w:val="0"/>
      <w:autoSpaceDN w:val="0"/>
      <w:adjustRightInd w:val="0"/>
      <w:spacing w:beforeLines="0" w:afterLines="0"/>
    </w:pPr>
    <w:rPr>
      <w:rFonts w:hint="default" w:ascii="Courier New" w:hAnsi="Courier New"/>
      <w:sz w:val="16"/>
      <w:szCs w:val="24"/>
    </w:rPr>
  </w:style>
  <w:style w:type="paragraph" w:customStyle="1" w:styleId="9">
    <w:name w:val="       ConsPlusTitlePage"/>
    <w:unhideWhenUsed/>
    <w:uiPriority w:val="99"/>
    <w:pPr>
      <w:widowControl w:val="0"/>
      <w:autoSpaceDE w:val="0"/>
      <w:autoSpaceDN w:val="0"/>
      <w:adjustRightInd w:val="0"/>
      <w:spacing w:beforeLines="0" w:afterLines="0"/>
    </w:pPr>
    <w:rPr>
      <w:rFonts w:hint="default" w:ascii="Tahoma" w:hAnsi="Tahoma" w:eastAsia="Tahoma"/>
      <w:sz w:val="16"/>
      <w:szCs w:val="24"/>
    </w:rPr>
  </w:style>
  <w:style w:type="paragraph" w:customStyle="1" w:styleId="10">
    <w:name w:val="       ConsPlusJurTerm"/>
    <w:unhideWhenUsed/>
    <w:uiPriority w:val="99"/>
    <w:pPr>
      <w:widowControl w:val="0"/>
      <w:autoSpaceDE w:val="0"/>
      <w:autoSpaceDN w:val="0"/>
      <w:adjustRightInd w:val="0"/>
      <w:spacing w:beforeLines="0" w:afterLines="0"/>
    </w:pPr>
    <w:rPr>
      <w:rFonts w:hint="default" w:ascii="Tahoma" w:hAnsi="Tahoma" w:eastAsia="Tahoma"/>
      <w:sz w:val="26"/>
      <w:szCs w:val="24"/>
    </w:rPr>
  </w:style>
  <w:style w:type="paragraph" w:customStyle="1" w:styleId="11">
    <w:name w:val="       ConsPlusTextList"/>
    <w:unhideWhenUsed/>
    <w:uiPriority w:val="99"/>
    <w:pPr>
      <w:widowControl w:val="0"/>
      <w:autoSpaceDE w:val="0"/>
      <w:autoSpaceDN w:val="0"/>
      <w:adjustRightInd w:val="0"/>
      <w:spacing w:beforeLines="0" w:afterLines="0"/>
    </w:pPr>
    <w:rPr>
      <w:rFonts w:hint="default" w:ascii="Arial" w:hAnsi="Arial"/>
      <w:sz w:val="2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Office_11.2.0.11191_F1E327BC-269C-435d-A152-05C5408002CA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2022-07-28T00:28:08Z</dcterms:created>
  <dc:creator>MehovskiyVV</dc:creator>
  <cp:lastModifiedBy>MehovskiyVV</cp:lastModifiedBy>
  <dcterms:modified xsi:type="dcterms:W3CDTF">2022-07-28T00:29:20Z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1049-11.2.0.11191</vt:lpwstr>
  </property>
  <property fmtid="{D5CDD505-2E9C-101B-9397-08002B2CF9AE}" pid="3" name="ICV">
    <vt:lpwstr>FEB038943AD64762A2AB03959289CE44</vt:lpwstr>
  </property>
</Properties>
</file>