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-Сообщение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27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.03.2024</w:t>
      </w:r>
    </w:p>
    <w:p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Анучинского муниципального округа Приморского края  в соответствии ст. 39.18 Земельного кодекса РФ  от 25.10.2001 г. №136-ФЗ  информирует население о предварительном согласовании  предоставления земельных  участков  в аренду из земель  государственной, муниципальной собственности, собственность на которые не разграничена:</w:t>
      </w:r>
    </w:p>
    <w:p>
      <w:pPr>
        <w:jc w:val="lef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numId w:val="0"/>
        </w:numPr>
        <w:ind w:left="0" w:leftChars="0" w:firstLine="902" w:firstLineChars="347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26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: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030402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: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386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, площадью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918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кв.м. Местоположение  установлено относительно ориентира, расположенного за пределами участка. Ориентир индивидуальный жилой дом. Участок находится примерно в 1150 м, от ориентира по направлению на юго-запад . Почтовый адрес ориентира: Приморский край, г. Арсеньев, ул. Ясная, д.22.  Вид разрешённого использования - Садоводство для собственных нужд.</w:t>
      </w: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 о намерении участвовать в аукционе на право  заключения договора аренды земельного участка одним из следующих способов:  при личном обращении по адресу: Приморский край, Анучинский район, с. Анучино, ул. Лазо 6; почтовым отправлением по адресу: 692300, Приморский край, Анучинский район, с. Анучино ул. Лазо 6, или на электронную почту: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E-mail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amo.izo@mail.ru.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Срок окончания  </w:t>
      </w:r>
      <w:bookmarkStart w:id="0" w:name="_GoBack"/>
      <w:bookmarkEnd w:id="0"/>
      <w:r>
        <w:rPr>
          <w:rFonts w:hint="default" w:ascii="Times New Roman" w:hAnsi="Times New Roman" w:cs="Times New Roman"/>
          <w:sz w:val="26"/>
          <w:szCs w:val="26"/>
          <w:lang w:val="ru-RU"/>
        </w:rPr>
        <w:t>приёма заявлений 26.04.2024 г.</w:t>
      </w:r>
    </w:p>
    <w:p>
      <w:pPr>
        <w:numPr>
          <w:ilvl w:val="0"/>
          <w:numId w:val="0"/>
        </w:numPr>
        <w:ind w:left="0" w:leftChars="0"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Получить наиболее 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 с. Анучино, ул. Лазо 6, каб.1, тел: 84236291265, в рабочие дни  с  9-00 час. до 16-00 час.</w:t>
      </w: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wordWrap w:val="0"/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округа</w:t>
      </w:r>
    </w:p>
    <w:sectPr>
      <w:pgSz w:w="11906" w:h="16838"/>
      <w:pgMar w:top="1440" w:right="13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30671"/>
    <w:rsid w:val="1B942D40"/>
    <w:rsid w:val="2C413E6C"/>
    <w:rsid w:val="3EF73A3C"/>
    <w:rsid w:val="497030E7"/>
    <w:rsid w:val="4E6F296E"/>
    <w:rsid w:val="4FF60AFD"/>
    <w:rsid w:val="53230671"/>
    <w:rsid w:val="589716EF"/>
    <w:rsid w:val="644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97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TkachenkoZV</dc:creator>
  <cp:lastModifiedBy>TkachenkoZV</cp:lastModifiedBy>
  <cp:lastPrinted>2024-03-06T05:13:00Z</cp:lastPrinted>
  <dcterms:modified xsi:type="dcterms:W3CDTF">2024-03-21T04:19:40Z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A21C25416DDE4ACDB8E462DD6930D9D6_11</vt:lpwstr>
  </property>
</Properties>
</file>