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6DCC" w:rsidRPr="00BB1E5D" w:rsidRDefault="00066DCC" w:rsidP="00066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</w:t>
      </w:r>
      <w:r w:rsidRPr="00BB1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06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</w:t>
      </w:r>
      <w:r w:rsidRPr="00BB1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</w:t>
      </w:r>
      <w:r w:rsidRPr="0006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30.12.2021 </w:t>
      </w:r>
      <w:r w:rsidRPr="00BB1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06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459-ФЗ внесен</w:t>
      </w:r>
      <w:r w:rsidRPr="00BB1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 изменения в Федеральный закон «</w:t>
      </w:r>
      <w:r w:rsidRPr="00066D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 w:rsidRPr="00BB1E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:rsidR="00066DCC" w:rsidRPr="00066DCC" w:rsidRDefault="00066DCC" w:rsidP="00066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DCC" w:rsidRPr="00066DCC" w:rsidRDefault="00066DCC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DCC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66DCC">
        <w:rPr>
          <w:rFonts w:ascii="Times New Roman" w:hAnsi="Times New Roman" w:cs="Times New Roman"/>
          <w:sz w:val="28"/>
          <w:szCs w:val="28"/>
        </w:rPr>
        <w:t xml:space="preserve"> закон надел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066DCC">
        <w:rPr>
          <w:rFonts w:ascii="Times New Roman" w:hAnsi="Times New Roman" w:cs="Times New Roman"/>
          <w:sz w:val="28"/>
          <w:szCs w:val="28"/>
        </w:rPr>
        <w:t xml:space="preserve"> Правительство Российской Федерации, Правительственную комиссию по предупреждению и ликвидации чрезвычайных ситуаций и обеспечению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и соответствующие комиссии субъектов РФ, муниципальных образований</w:t>
      </w:r>
      <w:r w:rsidRPr="00066DCC">
        <w:rPr>
          <w:rFonts w:ascii="Times New Roman" w:hAnsi="Times New Roman" w:cs="Times New Roman"/>
          <w:sz w:val="28"/>
          <w:szCs w:val="28"/>
        </w:rPr>
        <w:t>, федеральных органов исполнительной власти и государственных корпораций полномочиями по принятию решений о проведении эвакуационных мероприятий при угрозе возникновения или возникновении чрезвычайной ситуации.</w:t>
      </w:r>
    </w:p>
    <w:p w:rsidR="00066DCC" w:rsidRDefault="00066DCC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</w:t>
      </w:r>
      <w:r w:rsidR="0027087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граждан Российской Федерации дополнительно возложена обязанность </w:t>
      </w:r>
      <w:r w:rsidRPr="00066DCC">
        <w:rPr>
          <w:rFonts w:ascii="Times New Roman" w:hAnsi="Times New Roman" w:cs="Times New Roman"/>
          <w:sz w:val="28"/>
          <w:szCs w:val="28"/>
        </w:rPr>
        <w:t>эвакуироваться с территории, на которой существует угроза возникновения чрезвычайной ситуации, или из зоны чрезвычайной ситуации при получении информации о проведении эвакуационных 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0871" w:rsidRDefault="00066DCC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270871">
        <w:rPr>
          <w:rFonts w:ascii="Times New Roman" w:hAnsi="Times New Roman" w:cs="Times New Roman"/>
          <w:sz w:val="28"/>
          <w:szCs w:val="28"/>
        </w:rPr>
        <w:t>Ф</w:t>
      </w:r>
      <w:r w:rsidRPr="00066DCC">
        <w:rPr>
          <w:rFonts w:ascii="Times New Roman" w:hAnsi="Times New Roman" w:cs="Times New Roman"/>
          <w:sz w:val="28"/>
          <w:szCs w:val="28"/>
        </w:rPr>
        <w:t>едеральным законом уточн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066DCC">
        <w:rPr>
          <w:rFonts w:ascii="Times New Roman" w:hAnsi="Times New Roman" w:cs="Times New Roman"/>
          <w:sz w:val="28"/>
          <w:szCs w:val="28"/>
        </w:rPr>
        <w:t xml:space="preserve"> полномочия Правительства Российской Федерации в части определения порядка оказания единовременной материальной помощи и финансовой помощи гражданам Российской Федерации, иностранным гражданам и лицам без гражданства, проживающим в жилых помещениях, находящихся в зоне чрезвычайной ситуации, в случае нарушения условий их жизнедеятельности либо утраты ими имущества в результате чрезвычайной ситуации, а также порядка выплаты единовременных пособий при реализации мероприятий по ликвидации чрезвычайных ситуаций. </w:t>
      </w:r>
    </w:p>
    <w:p w:rsidR="00012998" w:rsidRPr="00066DCC" w:rsidRDefault="00066DCC" w:rsidP="0006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6DCC">
        <w:rPr>
          <w:rFonts w:ascii="Times New Roman" w:hAnsi="Times New Roman" w:cs="Times New Roman"/>
          <w:sz w:val="28"/>
          <w:szCs w:val="28"/>
        </w:rPr>
        <w:t>В связи с этим органы местного самоуправления надел</w:t>
      </w:r>
      <w:r w:rsidR="00B26F68">
        <w:rPr>
          <w:rFonts w:ascii="Times New Roman" w:hAnsi="Times New Roman" w:cs="Times New Roman"/>
          <w:sz w:val="28"/>
          <w:szCs w:val="28"/>
        </w:rPr>
        <w:t>ены</w:t>
      </w:r>
      <w:r w:rsidRPr="00066DCC">
        <w:rPr>
          <w:rFonts w:ascii="Times New Roman" w:hAnsi="Times New Roman" w:cs="Times New Roman"/>
          <w:sz w:val="28"/>
          <w:szCs w:val="28"/>
        </w:rPr>
        <w:t xml:space="preserve"> полномочиями по установлению при ликвидации чрезвычайных ситуаций федерального, межрегионального, регионального, меж</w:t>
      </w:r>
      <w:bookmarkStart w:id="0" w:name="_GoBack"/>
      <w:bookmarkEnd w:id="0"/>
      <w:r w:rsidRPr="00066DCC">
        <w:rPr>
          <w:rFonts w:ascii="Times New Roman" w:hAnsi="Times New Roman" w:cs="Times New Roman"/>
          <w:sz w:val="28"/>
          <w:szCs w:val="28"/>
        </w:rPr>
        <w:t>муниципального и муниципального характера фактов проживания граждан Российской Федерации, иностранных граждан и лиц без гражданства в жилых помещениях, находящихся в зоне чрезвычайной ситуации, нарушения условий их жизнедеятельности и утраты ими имущества в результате чрезвычайной ситуации.</w:t>
      </w:r>
    </w:p>
    <w:sectPr w:rsidR="00012998" w:rsidRPr="00066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D29"/>
    <w:rsid w:val="00012998"/>
    <w:rsid w:val="00066DCC"/>
    <w:rsid w:val="00270871"/>
    <w:rsid w:val="00B26F68"/>
    <w:rsid w:val="00BB1E5D"/>
    <w:rsid w:val="00CA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EA8D9"/>
  <w15:chartTrackingRefBased/>
  <w15:docId w15:val="{7667F833-F1B3-417F-9018-BCA791E9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0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08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8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Ирина Александровна</dc:creator>
  <cp:keywords/>
  <dc:description/>
  <cp:lastModifiedBy>Бурканова Александра Сергеевна</cp:lastModifiedBy>
  <cp:revision>5</cp:revision>
  <cp:lastPrinted>2022-01-26T04:09:00Z</cp:lastPrinted>
  <dcterms:created xsi:type="dcterms:W3CDTF">2022-01-12T23:44:00Z</dcterms:created>
  <dcterms:modified xsi:type="dcterms:W3CDTF">2022-01-26T04:09:00Z</dcterms:modified>
</cp:coreProperties>
</file>