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E0594" w:rsidRDefault="00EE0594" w:rsidP="00EE0594">
      <w:pPr>
        <w:shd w:val="clear" w:color="auto" w:fill="FFFFFF"/>
        <w:spacing w:after="240" w:line="240" w:lineRule="auto"/>
        <w:rPr>
          <w:rFonts w:eastAsia="Times New Roman" w:cs="Segoe UI Symbol"/>
          <w:color w:val="2C2D2E"/>
          <w:sz w:val="23"/>
          <w:szCs w:val="23"/>
          <w:lang w:eastAsia="ru-RU"/>
        </w:rPr>
      </w:pPr>
    </w:p>
    <w:p w:rsidR="00EE0594" w:rsidRDefault="00EE0594" w:rsidP="00EE0594">
      <w:pPr>
        <w:shd w:val="clear" w:color="auto" w:fill="FFFFFF"/>
        <w:spacing w:after="240" w:line="240" w:lineRule="auto"/>
        <w:rPr>
          <w:rFonts w:eastAsia="Times New Roman" w:cs="Segoe UI Symbol"/>
          <w:color w:val="2C2D2E"/>
          <w:sz w:val="23"/>
          <w:szCs w:val="23"/>
          <w:lang w:eastAsia="ru-RU"/>
        </w:rPr>
      </w:pPr>
      <w:r w:rsidRPr="00EE0594">
        <w:rPr>
          <w:rFonts w:eastAsia="Times New Roman" w:cs="Segoe UI Symbol"/>
          <w:noProof/>
          <w:color w:val="2C2D2E"/>
          <w:sz w:val="23"/>
          <w:szCs w:val="23"/>
          <w:lang w:eastAsia="ru-RU"/>
        </w:rPr>
        <w:drawing>
          <wp:inline distT="0" distB="0" distL="0" distR="0">
            <wp:extent cx="5940425" cy="3333750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33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E0594" w:rsidRPr="00EE0594" w:rsidRDefault="00EE0594" w:rsidP="00EE0594">
      <w:pPr>
        <w:shd w:val="clear" w:color="auto" w:fill="FFFFFF"/>
        <w:spacing w:after="24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 w:rsidRPr="00EE0594">
        <w:rPr>
          <w:rFonts w:ascii="Segoe UI Symbol" w:eastAsia="Times New Roman" w:hAnsi="Segoe UI Symbol" w:cs="Segoe UI Symbol"/>
          <w:color w:val="2C2D2E"/>
          <w:sz w:val="23"/>
          <w:szCs w:val="23"/>
          <w:lang w:eastAsia="ru-RU"/>
        </w:rPr>
        <w:t>🏆</w:t>
      </w:r>
      <w:r w:rsidRPr="00EE0594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 </w:t>
      </w:r>
      <w:r w:rsidRPr="00EE0594">
        <w:rPr>
          <w:rFonts w:ascii="Arial" w:eastAsia="Times New Roman" w:hAnsi="Arial" w:cs="Arial"/>
          <w:b/>
          <w:bCs/>
          <w:color w:val="2C2D2E"/>
          <w:sz w:val="23"/>
          <w:szCs w:val="23"/>
          <w:lang w:eastAsia="ru-RU"/>
        </w:rPr>
        <w:t>Деловая программа БИОТ 2025 сформирована!</w:t>
      </w:r>
    </w:p>
    <w:p w:rsidR="00EE0594" w:rsidRPr="00EE0594" w:rsidRDefault="00EE0594" w:rsidP="00EE0594">
      <w:pPr>
        <w:shd w:val="clear" w:color="auto" w:fill="FFFFFF"/>
        <w:spacing w:after="10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 w:rsidRPr="00EE0594">
        <w:rPr>
          <w:rFonts w:ascii="Arial" w:eastAsia="Times New Roman" w:hAnsi="Arial" w:cs="Arial"/>
          <w:i/>
          <w:iCs/>
          <w:color w:val="2C2D2E"/>
          <w:sz w:val="23"/>
          <w:szCs w:val="23"/>
          <w:lang w:eastAsia="ru-RU"/>
        </w:rPr>
        <w:t>С 11 по 14 ноября в московском «Крокус Экспо» состоится главное событие отрасли — Международная выставка и форум «Безопасность и охрана труда» (БИОТ 2025).</w:t>
      </w:r>
    </w:p>
    <w:p w:rsidR="00EE0594" w:rsidRPr="00EE0594" w:rsidRDefault="00EE0594" w:rsidP="00EE059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 w:rsidRPr="00EE0594">
        <w:rPr>
          <w:rFonts w:ascii="Arial" w:eastAsia="Times New Roman" w:hAnsi="Arial" w:cs="Arial"/>
          <w:color w:val="2C2D2E"/>
          <w:sz w:val="23"/>
          <w:szCs w:val="23"/>
          <w:lang w:eastAsia="ru-RU"/>
        </w:rPr>
        <w:br/>
      </w:r>
      <w:r w:rsidRPr="00EE0594">
        <w:rPr>
          <w:rFonts w:ascii="Arial" w:eastAsia="Times New Roman" w:hAnsi="Arial" w:cs="Arial"/>
          <w:color w:val="2C2D2E"/>
          <w:sz w:val="23"/>
          <w:szCs w:val="23"/>
          <w:lang w:eastAsia="ru-RU"/>
        </w:rPr>
        <w:br/>
      </w:r>
      <w:r w:rsidRPr="00EE0594">
        <w:rPr>
          <w:rFonts w:ascii="Segoe UI Symbol" w:eastAsia="Times New Roman" w:hAnsi="Segoe UI Symbol" w:cs="Segoe UI Symbol"/>
          <w:color w:val="2C2D2E"/>
          <w:sz w:val="23"/>
          <w:szCs w:val="23"/>
          <w:lang w:eastAsia="ru-RU"/>
        </w:rPr>
        <w:t>✔️</w:t>
      </w:r>
      <w:r w:rsidRPr="00EE0594">
        <w:rPr>
          <w:rFonts w:ascii="Arial" w:eastAsia="Times New Roman" w:hAnsi="Arial" w:cs="Arial"/>
          <w:color w:val="2C2D2E"/>
          <w:sz w:val="23"/>
          <w:szCs w:val="23"/>
          <w:lang w:eastAsia="ru-RU"/>
        </w:rPr>
        <w:t xml:space="preserve"> Более 100 мероприятий (конференции, круглые столы, мастер-классы) объединят представителей государства, работодателей, профсоюзов, экспертов и разработчиков.</w:t>
      </w:r>
      <w:r w:rsidRPr="00EE0594">
        <w:rPr>
          <w:rFonts w:ascii="Arial" w:eastAsia="Times New Roman" w:hAnsi="Arial" w:cs="Arial"/>
          <w:color w:val="2C2D2E"/>
          <w:sz w:val="23"/>
          <w:szCs w:val="23"/>
          <w:lang w:eastAsia="ru-RU"/>
        </w:rPr>
        <w:br/>
      </w:r>
      <w:r w:rsidRPr="00EE0594">
        <w:rPr>
          <w:rFonts w:ascii="Arial" w:eastAsia="Times New Roman" w:hAnsi="Arial" w:cs="Arial"/>
          <w:color w:val="2C2D2E"/>
          <w:sz w:val="23"/>
          <w:szCs w:val="23"/>
          <w:lang w:eastAsia="ru-RU"/>
        </w:rPr>
        <w:br/>
        <w:t>Четыре дня — четыре акцента</w:t>
      </w:r>
      <w:r w:rsidRPr="00EE0594">
        <w:rPr>
          <w:rFonts w:ascii="Arial" w:eastAsia="Times New Roman" w:hAnsi="Arial" w:cs="Arial"/>
          <w:color w:val="2C2D2E"/>
          <w:sz w:val="23"/>
          <w:szCs w:val="23"/>
          <w:lang w:eastAsia="ru-RU"/>
        </w:rPr>
        <w:br/>
      </w:r>
      <w:r w:rsidRPr="00EE0594">
        <w:rPr>
          <w:rFonts w:ascii="Segoe UI Symbol" w:eastAsia="Times New Roman" w:hAnsi="Segoe UI Symbol" w:cs="Segoe UI Symbol"/>
          <w:color w:val="2C2D2E"/>
          <w:sz w:val="23"/>
          <w:szCs w:val="23"/>
          <w:lang w:eastAsia="ru-RU"/>
        </w:rPr>
        <w:t>🔵</w:t>
      </w:r>
      <w:r w:rsidRPr="00EE0594">
        <w:rPr>
          <w:rFonts w:ascii="Arial" w:eastAsia="Times New Roman" w:hAnsi="Arial" w:cs="Arial"/>
          <w:b/>
          <w:bCs/>
          <w:color w:val="2C2D2E"/>
          <w:sz w:val="23"/>
          <w:szCs w:val="23"/>
          <w:lang w:eastAsia="ru-RU"/>
        </w:rPr>
        <w:t>11 ноября — День кадровой повестки и HR-решений</w:t>
      </w:r>
      <w:r w:rsidRPr="00EE0594">
        <w:rPr>
          <w:rFonts w:ascii="Arial" w:eastAsia="Times New Roman" w:hAnsi="Arial" w:cs="Arial"/>
          <w:color w:val="2C2D2E"/>
          <w:sz w:val="23"/>
          <w:szCs w:val="23"/>
          <w:lang w:eastAsia="ru-RU"/>
        </w:rPr>
        <w:br/>
        <w:t>Первый день традиционно задает стратегический тон. В центре внимания — рынок труда, взаимоотношения с разными целевыми группами работников, удержание персонала.</w:t>
      </w:r>
      <w:r w:rsidRPr="00EE0594">
        <w:rPr>
          <w:rFonts w:ascii="Arial" w:eastAsia="Times New Roman" w:hAnsi="Arial" w:cs="Arial"/>
          <w:color w:val="2C2D2E"/>
          <w:sz w:val="23"/>
          <w:szCs w:val="23"/>
          <w:lang w:eastAsia="ru-RU"/>
        </w:rPr>
        <w:br/>
      </w:r>
      <w:r w:rsidRPr="00EE0594">
        <w:rPr>
          <w:rFonts w:ascii="Segoe UI Symbol" w:eastAsia="Times New Roman" w:hAnsi="Segoe UI Symbol" w:cs="Segoe UI Symbol"/>
          <w:color w:val="2C2D2E"/>
          <w:sz w:val="23"/>
          <w:szCs w:val="23"/>
          <w:lang w:eastAsia="ru-RU"/>
        </w:rPr>
        <w:t>➡️</w:t>
      </w:r>
      <w:r w:rsidRPr="00EE0594">
        <w:rPr>
          <w:rFonts w:ascii="Arial" w:eastAsia="Times New Roman" w:hAnsi="Arial" w:cs="Arial"/>
          <w:b/>
          <w:bCs/>
          <w:color w:val="2C2D2E"/>
          <w:sz w:val="23"/>
          <w:szCs w:val="23"/>
          <w:lang w:eastAsia="ru-RU"/>
        </w:rPr>
        <w:t xml:space="preserve">12 ноября — День </w:t>
      </w:r>
      <w:proofErr w:type="spellStart"/>
      <w:r w:rsidRPr="00EE0594">
        <w:rPr>
          <w:rFonts w:ascii="Arial" w:eastAsia="Times New Roman" w:hAnsi="Arial" w:cs="Arial"/>
          <w:b/>
          <w:bCs/>
          <w:color w:val="2C2D2E"/>
          <w:sz w:val="23"/>
          <w:szCs w:val="23"/>
          <w:lang w:eastAsia="ru-RU"/>
        </w:rPr>
        <w:t>регуляторики</w:t>
      </w:r>
      <w:proofErr w:type="spellEnd"/>
      <w:r w:rsidRPr="00EE0594">
        <w:rPr>
          <w:rFonts w:ascii="Arial" w:eastAsia="Times New Roman" w:hAnsi="Arial" w:cs="Arial"/>
          <w:b/>
          <w:bCs/>
          <w:color w:val="2C2D2E"/>
          <w:sz w:val="23"/>
          <w:szCs w:val="23"/>
          <w:lang w:eastAsia="ru-RU"/>
        </w:rPr>
        <w:t xml:space="preserve"> и экономики безопасности</w:t>
      </w:r>
      <w:r w:rsidRPr="00EE0594">
        <w:rPr>
          <w:rFonts w:ascii="Arial" w:eastAsia="Times New Roman" w:hAnsi="Arial" w:cs="Arial"/>
          <w:color w:val="2C2D2E"/>
          <w:sz w:val="23"/>
          <w:szCs w:val="23"/>
          <w:lang w:eastAsia="ru-RU"/>
        </w:rPr>
        <w:br/>
        <w:t>Фокус второго дня — закон, контроль и экономика. Обсуждаются изменения законодательства, практика ГИТ и прокуратуры, переход на новые типовые нормы.</w:t>
      </w:r>
      <w:r w:rsidRPr="00EE0594">
        <w:rPr>
          <w:rFonts w:ascii="Arial" w:eastAsia="Times New Roman" w:hAnsi="Arial" w:cs="Arial"/>
          <w:color w:val="2C2D2E"/>
          <w:sz w:val="23"/>
          <w:szCs w:val="23"/>
          <w:lang w:eastAsia="ru-RU"/>
        </w:rPr>
        <w:br/>
      </w:r>
      <w:r w:rsidRPr="00EE0594">
        <w:rPr>
          <w:rFonts w:ascii="Segoe UI Symbol" w:eastAsia="Times New Roman" w:hAnsi="Segoe UI Symbol" w:cs="Segoe UI Symbol"/>
          <w:color w:val="2C2D2E"/>
          <w:sz w:val="23"/>
          <w:szCs w:val="23"/>
          <w:lang w:eastAsia="ru-RU"/>
        </w:rPr>
        <w:t>🔵</w:t>
      </w:r>
      <w:r w:rsidRPr="00EE0594">
        <w:rPr>
          <w:rFonts w:ascii="Arial" w:eastAsia="Times New Roman" w:hAnsi="Arial" w:cs="Arial"/>
          <w:b/>
          <w:bCs/>
          <w:color w:val="2C2D2E"/>
          <w:sz w:val="23"/>
          <w:szCs w:val="23"/>
          <w:lang w:eastAsia="ru-RU"/>
        </w:rPr>
        <w:t>13 ноября — День практических инструментов и HSE</w:t>
      </w:r>
      <w:r w:rsidRPr="00EE0594">
        <w:rPr>
          <w:rFonts w:ascii="Arial" w:eastAsia="Times New Roman" w:hAnsi="Arial" w:cs="Arial"/>
          <w:color w:val="2C2D2E"/>
          <w:sz w:val="23"/>
          <w:szCs w:val="23"/>
          <w:lang w:eastAsia="ru-RU"/>
        </w:rPr>
        <w:br/>
        <w:t>Третий день максимально насыщен реальными кейсами и рабочими решениями «бери и внедряй».</w:t>
      </w:r>
      <w:r w:rsidRPr="00EE0594">
        <w:rPr>
          <w:rFonts w:ascii="Arial" w:eastAsia="Times New Roman" w:hAnsi="Arial" w:cs="Arial"/>
          <w:color w:val="2C2D2E"/>
          <w:sz w:val="23"/>
          <w:szCs w:val="23"/>
          <w:lang w:eastAsia="ru-RU"/>
        </w:rPr>
        <w:br/>
      </w:r>
      <w:r w:rsidRPr="00EE0594">
        <w:rPr>
          <w:rFonts w:ascii="Segoe UI Symbol" w:eastAsia="Times New Roman" w:hAnsi="Segoe UI Symbol" w:cs="Segoe UI Symbol"/>
          <w:color w:val="2C2D2E"/>
          <w:sz w:val="23"/>
          <w:szCs w:val="23"/>
          <w:lang w:eastAsia="ru-RU"/>
        </w:rPr>
        <w:t>➡️</w:t>
      </w:r>
      <w:r w:rsidRPr="00EE0594">
        <w:rPr>
          <w:rFonts w:ascii="Arial" w:eastAsia="Times New Roman" w:hAnsi="Arial" w:cs="Arial"/>
          <w:b/>
          <w:bCs/>
          <w:color w:val="2C2D2E"/>
          <w:sz w:val="23"/>
          <w:szCs w:val="23"/>
          <w:lang w:eastAsia="ru-RU"/>
        </w:rPr>
        <w:t>14 ноября — День будущего: молодежь, инновации и первая помощь</w:t>
      </w:r>
      <w:r w:rsidRPr="00EE0594">
        <w:rPr>
          <w:rFonts w:ascii="Arial" w:eastAsia="Times New Roman" w:hAnsi="Arial" w:cs="Arial"/>
          <w:color w:val="2C2D2E"/>
          <w:sz w:val="23"/>
          <w:szCs w:val="23"/>
          <w:lang w:eastAsia="ru-RU"/>
        </w:rPr>
        <w:br/>
        <w:t>Заключительный день посвящен подготовке нового поколения специалистов и внедрению технологий. Акцент на цифровизацию, роботизацию рабочих профессий, а также на практическое обучение оказанию первой помощи.</w:t>
      </w:r>
      <w:r w:rsidRPr="00EE0594">
        <w:rPr>
          <w:rFonts w:ascii="Arial" w:eastAsia="Times New Roman" w:hAnsi="Arial" w:cs="Arial"/>
          <w:color w:val="2C2D2E"/>
          <w:sz w:val="23"/>
          <w:szCs w:val="23"/>
          <w:lang w:eastAsia="ru-RU"/>
        </w:rPr>
        <w:br/>
      </w:r>
      <w:r w:rsidRPr="00EE0594">
        <w:rPr>
          <w:rFonts w:ascii="Arial" w:eastAsia="Times New Roman" w:hAnsi="Arial" w:cs="Arial"/>
          <w:b/>
          <w:bCs/>
          <w:color w:val="2C2D2E"/>
          <w:sz w:val="23"/>
          <w:szCs w:val="23"/>
          <w:lang w:eastAsia="ru-RU"/>
        </w:rPr>
        <w:br/>
      </w:r>
      <w:r w:rsidRPr="00EE0594">
        <w:rPr>
          <w:rFonts w:ascii="Segoe UI Symbol" w:eastAsia="Times New Roman" w:hAnsi="Segoe UI Symbol" w:cs="Segoe UI Symbol"/>
          <w:color w:val="2C2D2E"/>
          <w:sz w:val="23"/>
          <w:szCs w:val="23"/>
          <w:lang w:eastAsia="ru-RU"/>
        </w:rPr>
        <w:t>❕</w:t>
      </w:r>
      <w:r w:rsidRPr="00EE0594">
        <w:rPr>
          <w:rFonts w:ascii="Arial" w:eastAsia="Times New Roman" w:hAnsi="Arial" w:cs="Arial"/>
          <w:color w:val="2C2D2E"/>
          <w:sz w:val="23"/>
          <w:szCs w:val="23"/>
          <w:lang w:eastAsia="ru-RU"/>
        </w:rPr>
        <w:t xml:space="preserve"> Более подробно о деловой программе: </w:t>
      </w:r>
      <w:hyperlink r:id="rId5" w:history="1">
        <w:r w:rsidRPr="00EE0594">
          <w:rPr>
            <w:rFonts w:ascii="Arial" w:eastAsia="Times New Roman" w:hAnsi="Arial" w:cs="Arial"/>
            <w:color w:val="0000FF"/>
            <w:sz w:val="23"/>
            <w:szCs w:val="23"/>
            <w:u w:val="single"/>
            <w:lang w:eastAsia="ru-RU"/>
          </w:rPr>
          <w:t>https://clck.ru/3PXAEQ</w:t>
        </w:r>
      </w:hyperlink>
      <w:r w:rsidRPr="00EE0594">
        <w:rPr>
          <w:rFonts w:ascii="Arial" w:eastAsia="Times New Roman" w:hAnsi="Arial" w:cs="Arial"/>
          <w:color w:val="2C2D2E"/>
          <w:sz w:val="23"/>
          <w:szCs w:val="23"/>
          <w:lang w:eastAsia="ru-RU"/>
        </w:rPr>
        <w:br/>
      </w:r>
      <w:r w:rsidRPr="00EE0594">
        <w:rPr>
          <w:rFonts w:ascii="Segoe UI Symbol" w:eastAsia="Times New Roman" w:hAnsi="Segoe UI Symbol" w:cs="Segoe UI Symbol"/>
          <w:color w:val="2C2D2E"/>
          <w:sz w:val="23"/>
          <w:szCs w:val="23"/>
          <w:lang w:eastAsia="ru-RU"/>
        </w:rPr>
        <w:t>➡️</w:t>
      </w:r>
      <w:r w:rsidRPr="00EE0594">
        <w:rPr>
          <w:rFonts w:ascii="Arial" w:eastAsia="Times New Roman" w:hAnsi="Arial" w:cs="Arial"/>
          <w:color w:val="2C2D2E"/>
          <w:sz w:val="23"/>
          <w:szCs w:val="23"/>
          <w:lang w:eastAsia="ru-RU"/>
        </w:rPr>
        <w:t xml:space="preserve"> Получить бесплатный билет: </w:t>
      </w:r>
      <w:hyperlink r:id="rId6" w:history="1">
        <w:r w:rsidRPr="00EE0594">
          <w:rPr>
            <w:rFonts w:ascii="Arial" w:eastAsia="Times New Roman" w:hAnsi="Arial" w:cs="Arial"/>
            <w:color w:val="0000FF"/>
            <w:sz w:val="23"/>
            <w:szCs w:val="23"/>
            <w:u w:val="single"/>
            <w:lang w:eastAsia="ru-RU"/>
          </w:rPr>
          <w:t>www.biot-expo.ru</w:t>
        </w:r>
      </w:hyperlink>
    </w:p>
    <w:p w:rsidR="00EE0594" w:rsidRPr="00EE0594" w:rsidRDefault="00EE0594" w:rsidP="00EE0594">
      <w:pPr>
        <w:shd w:val="clear" w:color="auto" w:fill="FFFFFF"/>
        <w:spacing w:before="30" w:line="420" w:lineRule="atLeast"/>
        <w:ind w:right="660"/>
        <w:rPr>
          <w:rFonts w:ascii="Arial" w:eastAsia="Times New Roman" w:hAnsi="Arial" w:cs="Arial"/>
          <w:color w:val="2C2D2E"/>
          <w:sz w:val="20"/>
          <w:szCs w:val="20"/>
          <w:lang w:eastAsia="ru-RU"/>
        </w:rPr>
      </w:pPr>
      <w:bookmarkStart w:id="0" w:name="_GoBack"/>
      <w:bookmarkEnd w:id="0"/>
    </w:p>
    <w:p w:rsidR="00EE0594" w:rsidRDefault="00EE0594"/>
    <w:sectPr w:rsidR="00EE0594" w:rsidSect="00EE0594">
      <w:pgSz w:w="11906" w:h="16838"/>
      <w:pgMar w:top="1134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0594"/>
    <w:rsid w:val="00EE05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0A8CF9"/>
  <w15:chartTrackingRefBased/>
  <w15:docId w15:val="{4776E832-AAE4-468F-9B0B-B82DC85CA4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5493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1311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5162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9238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704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74356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69066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28013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400817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297254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245689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327585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3166581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3440723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7935396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680169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56523003">
                                                                      <w:blockQuote w:val="1"/>
                                                                      <w:marLeft w:val="720"/>
                                                                      <w:marRight w:val="720"/>
                                                                      <w:marTop w:val="100"/>
                                                                      <w:marBottom w:val="10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888953675">
                  <w:marLeft w:val="480"/>
                  <w:marRight w:val="48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9849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41476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22438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57652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195098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173487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18941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1361770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4630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291019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311230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445422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4015623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15831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866319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22863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biot-expo.ru/" TargetMode="External"/><Relationship Id="rId5" Type="http://schemas.openxmlformats.org/officeDocument/2006/relationships/hyperlink" Target="https://clck.ru/3PXAEQ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211</Words>
  <Characters>1204</Characters>
  <Application>Microsoft Office Word</Application>
  <DocSecurity>0</DocSecurity>
  <Lines>10</Lines>
  <Paragraphs>2</Paragraphs>
  <ScaleCrop>false</ScaleCrop>
  <Company/>
  <LinksUpToDate>false</LinksUpToDate>
  <CharactersWithSpaces>1413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Н. Доценко</dc:creator>
  <cp:keywords/>
  <dc:description/>
  <cp:lastModifiedBy>Татьяна Н. Доценко</cp:lastModifiedBy>
  <cp:revision>1</cp:revision>
  <dcterms:created xsi:type="dcterms:W3CDTF">2025-10-07T05:29:00Z</dcterms:created>
  <dcterms:modified xsi:type="dcterms:W3CDTF">2025-10-07T05:31:00Z</dcterms:modified>
</cp:coreProperties>
</file>