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67665B" w14:textId="77777777" w:rsidR="00774BBC" w:rsidRDefault="00E23CCA">
      <w:pPr>
        <w:shd w:val="clear" w:color="auto" w:fill="FFFFFF"/>
        <w:spacing w:before="227" w:after="4" w:line="248" w:lineRule="auto"/>
        <w:ind w:left="305" w:right="199" w:firstLine="426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2"/>
          <w:lang w:val="ru-RU" w:eastAsia="ru-RU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22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4344344" wp14:editId="64054CA3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4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FCE9DA1" w14:textId="77777777" w:rsidR="00774BBC" w:rsidRDefault="00774BBC"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 w14:paraId="74820AE4" w14:textId="77777777" w:rsidR="00774BBC" w:rsidRDefault="00774BBC">
      <w:pPr>
        <w:shd w:val="clear" w:color="auto" w:fill="FFFFFF"/>
        <w:spacing w:line="248" w:lineRule="auto"/>
        <w:ind w:left="306" w:firstLine="425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 w14:paraId="3BE8D220" w14:textId="77777777" w:rsidR="00774BBC" w:rsidRDefault="00E23CCA"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 w14:paraId="6DD1F4DB" w14:textId="77777777" w:rsidR="00774BBC" w:rsidRDefault="00E23CCA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АНУЧИНСКОГО МУНИЦИПАЛЬНОГО ОКРУГА</w:t>
      </w:r>
    </w:p>
    <w:p w14:paraId="2AAB7098" w14:textId="77777777" w:rsidR="00774BBC" w:rsidRDefault="00E23CCA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 w14:paraId="0E0B3497" w14:textId="77777777" w:rsidR="00774BBC" w:rsidRDefault="00774BBC">
      <w:pPr>
        <w:keepNext/>
        <w:shd w:val="clear" w:color="auto" w:fill="FFFFFF"/>
        <w:spacing w:after="4" w:line="248" w:lineRule="auto"/>
        <w:ind w:left="305" w:firstLine="426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2"/>
          <w:lang w:val="ru-RU" w:eastAsia="ru-RU"/>
        </w:rPr>
      </w:pPr>
    </w:p>
    <w:p w14:paraId="5EED2F43" w14:textId="77777777" w:rsidR="00774BBC" w:rsidRPr="00E23CCA" w:rsidRDefault="00E23CCA">
      <w:pPr>
        <w:keepNext/>
        <w:shd w:val="clear" w:color="auto" w:fill="FFFFFF"/>
        <w:ind w:firstLine="426"/>
        <w:jc w:val="center"/>
        <w:outlineLvl w:val="1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 w:rsidRPr="00E23CCA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Р</w:t>
      </w:r>
      <w:r w:rsidRPr="00E23CCA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А С П О Р Я Ж Е Н И Е</w:t>
      </w:r>
    </w:p>
    <w:p w14:paraId="4C3B1633" w14:textId="77777777" w:rsidR="00774BBC" w:rsidRDefault="00774BBC">
      <w:pPr>
        <w:spacing w:after="4" w:line="248" w:lineRule="auto"/>
        <w:ind w:left="305" w:firstLine="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11CF7BD8" w14:textId="77777777" w:rsidR="00774BBC" w:rsidRPr="00E23CCA" w:rsidRDefault="00E23CCA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23CC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09 января 2025г.                           </w:t>
      </w:r>
      <w:r w:rsidRPr="00E23CC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Анучино                    </w:t>
      </w:r>
      <w:r w:rsidRPr="00E23CC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</w:t>
      </w:r>
      <w:r w:rsidRPr="00E23CC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E23CC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</w:t>
      </w:r>
      <w:r w:rsidRPr="00E23CC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№</w:t>
      </w:r>
      <w:r w:rsidRPr="00E23CC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13-р</w:t>
      </w:r>
    </w:p>
    <w:p w14:paraId="5FCED4B9" w14:textId="77777777" w:rsidR="00774BBC" w:rsidRDefault="00774BBC">
      <w:pPr>
        <w:spacing w:after="4" w:line="248" w:lineRule="auto"/>
        <w:ind w:left="305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1CC3B372" w14:textId="77777777" w:rsidR="00774BBC" w:rsidRPr="00E23CCA" w:rsidRDefault="00E23CC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О проведении общественных обсуждений проекта</w:t>
      </w:r>
      <w:r w:rsidRPr="00E23C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r w:rsidRPr="00E23CC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Доклада об</w:t>
      </w:r>
      <w:r w:rsidRPr="00E23CC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E23CC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обобщении</w:t>
      </w:r>
      <w:r w:rsidRPr="00E23CC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E23CC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правоприменительной практики осуществления муниципального жилищного контроля на</w:t>
      </w:r>
      <w:r w:rsidRPr="00E23CC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территории </w:t>
      </w:r>
      <w:r w:rsidRPr="00E23CC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Анучинского</w:t>
      </w:r>
      <w:r w:rsidRPr="00E23CC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E23CC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муниципального округа за 202</w:t>
      </w:r>
      <w:r w:rsidRPr="00E23CC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4</w:t>
      </w:r>
      <w:r w:rsidRPr="00E23CC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год</w:t>
      </w:r>
    </w:p>
    <w:p w14:paraId="1AC7E805" w14:textId="77777777" w:rsidR="00774BBC" w:rsidRPr="00E23CCA" w:rsidRDefault="00774BBC">
      <w:pPr>
        <w:tabs>
          <w:tab w:val="left" w:pos="9240"/>
        </w:tabs>
        <w:spacing w:after="2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14:paraId="021CC5DC" w14:textId="77777777" w:rsidR="00774BBC" w:rsidRDefault="00E23CCA">
      <w:pPr>
        <w:widowControl w:val="0"/>
        <w:autoSpaceDE w:val="0"/>
        <w:autoSpaceDN w:val="0"/>
        <w:adjustRightInd w:val="0"/>
        <w:spacing w:before="240" w:line="360" w:lineRule="auto"/>
        <w:ind w:firstLine="708"/>
        <w:jc w:val="both"/>
        <w:rPr>
          <w:rFonts w:ascii="Times New Roman" w:eastAsia="Courier New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В соответствии с </w:t>
      </w:r>
      <w:r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Федеральным законом от 06.10.2003г</w:t>
      </w:r>
      <w:r w:rsidRPr="00E23CCA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.</w:t>
      </w:r>
      <w:r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 w:rsidRPr="00E23CCA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.</w:t>
      </w:r>
      <w:r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</w:t>
      </w:r>
      <w:r w:rsidRPr="00E23CCA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Решением Думы Анучинского муниципального округа от</w:t>
      </w:r>
      <w:r w:rsidRPr="00E23CCA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27.03.2024г. №544-НПА «Об утверждении Положения «О порядке осуществления муниципального жилищного контроля на территории Анучинского муниципального округа»,</w:t>
      </w:r>
      <w:r w:rsidRPr="00E23CCA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</w:t>
      </w:r>
      <w:hyperlink r:id="rId6" w:history="1">
        <w:r>
          <w:rPr>
            <w:rFonts w:ascii="Times New Roman" w:eastAsia="Courier New" w:hAnsi="Times New Roman" w:cs="Times New Roman"/>
            <w:sz w:val="28"/>
            <w:szCs w:val="28"/>
            <w:lang w:val="ru-RU" w:eastAsia="ru-RU"/>
          </w:rPr>
          <w:t>Уставом</w:t>
        </w:r>
      </w:hyperlink>
      <w:r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Анучинского муниципального округа Приморского края, </w:t>
      </w:r>
    </w:p>
    <w:p w14:paraId="24DF4BAF" w14:textId="77777777" w:rsidR="00774BBC" w:rsidRDefault="00774BB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val="ru-RU" w:eastAsia="ru-RU"/>
        </w:rPr>
      </w:pPr>
    </w:p>
    <w:p w14:paraId="25674C59" w14:textId="77777777" w:rsidR="00774BBC" w:rsidRDefault="00E23CCA">
      <w:pPr>
        <w:numPr>
          <w:ilvl w:val="0"/>
          <w:numId w:val="1"/>
        </w:numPr>
        <w:spacing w:line="375" w:lineRule="auto"/>
        <w:ind w:left="11" w:right="11" w:firstLine="714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Провести общественные обсуждения по проекту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оклада об обобщении правоприменительной практики осуществления муниципального жилищного контроля в границах Анучинского муниципального округа за 202</w:t>
      </w:r>
      <w:r w:rsidRPr="00E23CCA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год</w:t>
      </w:r>
      <w:r w:rsidRPr="00E23CCA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(далее - Проект).</w:t>
      </w:r>
    </w:p>
    <w:p w14:paraId="06E8BFA9" w14:textId="77777777" w:rsidR="00774BBC" w:rsidRDefault="00E23CCA">
      <w:pPr>
        <w:numPr>
          <w:ilvl w:val="0"/>
          <w:numId w:val="1"/>
        </w:numPr>
        <w:spacing w:line="375" w:lineRule="auto"/>
        <w:ind w:left="11" w:right="11" w:firstLine="714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lastRenderedPageBreak/>
        <w:t>Организатором общественных обсуждений определить отдел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финансового контроля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администрации Анучинского муниципального округа (уполномоченный орган).</w:t>
      </w:r>
    </w:p>
    <w:p w14:paraId="2A0D7B41" w14:textId="77777777" w:rsidR="00774BBC" w:rsidRDefault="00E23CCA">
      <w:pPr>
        <w:spacing w:line="349" w:lineRule="auto"/>
        <w:ind w:left="21" w:right="1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3. Срок проведения общественных обсуждений с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1</w:t>
      </w:r>
      <w:r w:rsidRPr="00E23CCA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202</w:t>
      </w:r>
      <w:r w:rsidRPr="00E23CCA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по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1</w:t>
      </w:r>
      <w:r w:rsidRPr="00E23CCA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202</w:t>
      </w:r>
      <w:r w:rsidRPr="00E23CCA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г.</w:t>
      </w:r>
    </w:p>
    <w:p w14:paraId="623E43AE" w14:textId="77777777" w:rsidR="00774BBC" w:rsidRDefault="00E23CCA">
      <w:pPr>
        <w:numPr>
          <w:ilvl w:val="1"/>
          <w:numId w:val="2"/>
        </w:numPr>
        <w:spacing w:line="374" w:lineRule="auto"/>
        <w:ind w:left="0" w:right="14"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С 09 час. 00 мин.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1</w:t>
      </w:r>
      <w:r w:rsidRPr="00E23CCA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202</w:t>
      </w:r>
      <w:r w:rsidRPr="00E23CCA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до 1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час. 00 мин.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1</w:t>
      </w:r>
      <w:r w:rsidRPr="00E23CCA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202</w:t>
      </w:r>
      <w:r w:rsidRPr="00E23CCA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- срок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принятия предложений, замечаний по Проекту.</w:t>
      </w:r>
    </w:p>
    <w:p w14:paraId="09B7469A" w14:textId="77777777" w:rsidR="00774BBC" w:rsidRDefault="00E23CCA">
      <w:pPr>
        <w:spacing w:line="375" w:lineRule="auto"/>
        <w:ind w:left="5" w:right="11" w:firstLine="795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3.2. 1</w:t>
      </w:r>
      <w:r w:rsidRPr="00E23CCA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202</w:t>
      </w:r>
      <w:r w:rsidRPr="00E23CCA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в 1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ч.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0 мин. — проведение общественных обсуждений по Проекту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.</w:t>
      </w:r>
    </w:p>
    <w:p w14:paraId="571C33FF" w14:textId="77777777" w:rsidR="00774BBC" w:rsidRDefault="00E23CCA">
      <w:pPr>
        <w:spacing w:line="370" w:lineRule="auto"/>
        <w:ind w:left="11" w:right="11" w:firstLineChars="257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3.3.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Оформление протокола общественных обсуждений: в течение </w:t>
      </w:r>
      <w:r w:rsidRPr="00E23CCA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рабочих дней со дня проведения общественных обсуждений.</w:t>
      </w:r>
    </w:p>
    <w:p w14:paraId="7003A45C" w14:textId="77777777" w:rsidR="00774BBC" w:rsidRDefault="00E23CCA">
      <w:pPr>
        <w:spacing w:line="370" w:lineRule="auto"/>
        <w:ind w:left="11" w:right="11" w:firstLineChars="257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3.4.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Публикация заключения о результатах проведения общественных обсуждений по Проекту - не</w:t>
      </w:r>
      <w:r w:rsidRPr="00E23CCA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позднее 19.02.2025г.</w:t>
      </w:r>
    </w:p>
    <w:p w14:paraId="56C55EBF" w14:textId="77777777" w:rsidR="00774BBC" w:rsidRDefault="00E23CCA">
      <w:pPr>
        <w:numPr>
          <w:ilvl w:val="0"/>
          <w:numId w:val="3"/>
        </w:numPr>
        <w:spacing w:line="360" w:lineRule="auto"/>
        <w:ind w:left="5" w:right="14" w:firstLine="795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Замечания, предложения по Проекту предоставляются:</w:t>
      </w:r>
    </w:p>
    <w:p w14:paraId="6CD0B301" w14:textId="77777777" w:rsidR="00774BBC" w:rsidRDefault="00E23CCA">
      <w:pPr>
        <w:spacing w:line="360" w:lineRule="auto"/>
        <w:ind w:left="21" w:right="1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а) в письменной или устной форме в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ходе проведения собрания или собраний участников общественных обсуждений;</w:t>
      </w:r>
    </w:p>
    <w:p w14:paraId="1D70239A" w14:textId="77777777" w:rsidR="00774BBC" w:rsidRPr="00E23CCA" w:rsidRDefault="00E23CCA">
      <w:pPr>
        <w:spacing w:line="357" w:lineRule="auto"/>
        <w:ind w:left="21" w:right="1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б) в письменной форме в адрес организатора общественных обсуждений</w:t>
      </w:r>
      <w:r w:rsidRPr="00E23CCA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.</w:t>
      </w:r>
    </w:p>
    <w:p w14:paraId="721296B2" w14:textId="77777777" w:rsidR="00774BBC" w:rsidRDefault="00E23CCA">
      <w:pPr>
        <w:numPr>
          <w:ilvl w:val="0"/>
          <w:numId w:val="3"/>
        </w:numPr>
        <w:spacing w:line="359" w:lineRule="auto"/>
        <w:ind w:left="5" w:right="14" w:firstLine="795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Установить официальным сайтом размещения Проекта, на период установленный п.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настоящего Постановления, официальны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й сайт администрации Анучинского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- </w:t>
      </w:r>
      <w:r>
        <w:rPr>
          <w:rFonts w:ascii="Times New Roman" w:eastAsia="Times New Roman" w:hAnsi="Times New Roman"/>
          <w:color w:val="000000"/>
          <w:sz w:val="28"/>
          <w:szCs w:val="22"/>
          <w:lang w:val="ru-RU" w:eastAsia="ru-RU"/>
        </w:rPr>
        <w:t>https://анучинский.рф/administraciya/munitsipalnyy-kontrol/zhilishchnyy-kontrol/</w:t>
      </w:r>
    </w:p>
    <w:p w14:paraId="4E2C1D01" w14:textId="77777777" w:rsidR="00774BBC" w:rsidRDefault="00E23CCA">
      <w:pPr>
        <w:numPr>
          <w:ilvl w:val="0"/>
          <w:numId w:val="3"/>
        </w:numPr>
        <w:tabs>
          <w:tab w:val="left" w:pos="0"/>
        </w:tabs>
        <w:spacing w:line="359" w:lineRule="auto"/>
        <w:ind w:left="5" w:right="14" w:firstLine="795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Уполномоченному органу обеспечить проведение общественных обсуждений.</w:t>
      </w:r>
    </w:p>
    <w:p w14:paraId="0D619066" w14:textId="77777777" w:rsidR="00774BBC" w:rsidRDefault="00E23CCA">
      <w:pPr>
        <w:numPr>
          <w:ilvl w:val="0"/>
          <w:numId w:val="3"/>
        </w:numPr>
        <w:spacing w:line="355" w:lineRule="auto"/>
        <w:ind w:left="5" w:right="14" w:firstLine="795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Аппарату администрации Анучинского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муниципального округа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Бурдейная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С.В.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) разместить настоящее</w:t>
      </w:r>
      <w:r w:rsidRPr="00E23CCA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распоряжение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средствах массовой информации и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на официальном сайте администрации Анучинского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lastRenderedPageBreak/>
        <w:t>муниципального округа в информационно-телекоммуникационной сети «Интернет».</w:t>
      </w:r>
    </w:p>
    <w:p w14:paraId="72ED5525" w14:textId="77777777" w:rsidR="00774BBC" w:rsidRDefault="00E23CCA">
      <w:pPr>
        <w:numPr>
          <w:ilvl w:val="0"/>
          <w:numId w:val="3"/>
        </w:numPr>
        <w:spacing w:line="259" w:lineRule="auto"/>
        <w:ind w:left="0" w:right="58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Контроль за исполнением на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стоящего распоряжения оставляю за собой.</w:t>
      </w:r>
    </w:p>
    <w:p w14:paraId="15E86035" w14:textId="77777777" w:rsidR="00774BBC" w:rsidRDefault="00774BBC">
      <w:pPr>
        <w:spacing w:line="259" w:lineRule="auto"/>
        <w:ind w:left="305" w:right="58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0EBF9D29" w14:textId="77777777" w:rsidR="00774BBC" w:rsidRDefault="00774BBC">
      <w:pPr>
        <w:spacing w:line="259" w:lineRule="auto"/>
        <w:ind w:left="305" w:right="58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67FCE171" w14:textId="77777777" w:rsidR="00774BBC" w:rsidRDefault="00774BBC">
      <w:pPr>
        <w:spacing w:line="259" w:lineRule="auto"/>
        <w:ind w:left="305" w:right="58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6B61AB0D" w14:textId="77777777" w:rsidR="00774BBC" w:rsidRPr="00E23CCA" w:rsidRDefault="00E23CCA">
      <w:pPr>
        <w:spacing w:line="24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</w:t>
      </w:r>
      <w:r w:rsidRPr="00E23CC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.о</w:t>
      </w:r>
      <w:proofErr w:type="spellEnd"/>
      <w:r w:rsidRPr="00E23CC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лавы</w:t>
      </w:r>
      <w:r w:rsidRPr="00E23CC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администрации</w:t>
      </w:r>
    </w:p>
    <w:p w14:paraId="1CEC0D5B" w14:textId="77777777" w:rsidR="00774BBC" w:rsidRDefault="00E23CCA">
      <w:pPr>
        <w:spacing w:line="24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Анучинского муниципального округа    </w:t>
      </w:r>
      <w:r w:rsidRPr="00E23CC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            </w:t>
      </w:r>
      <w:r w:rsidRPr="00E23CC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А.Я</w:t>
      </w:r>
      <w:r w:rsidRPr="00E23CC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Янчук</w:t>
      </w:r>
    </w:p>
    <w:p w14:paraId="26C92ACF" w14:textId="77777777" w:rsidR="00774BBC" w:rsidRDefault="00774BBC">
      <w:pPr>
        <w:spacing w:line="24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0E7C1D5F" w14:textId="77777777" w:rsidR="00774BBC" w:rsidRDefault="00774BBC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4A7F74A4" w14:textId="77777777" w:rsidR="00774BBC" w:rsidRDefault="00774BBC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16AA9B16" w14:textId="6D3F57F7" w:rsidR="00774BBC" w:rsidRDefault="00774BBC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321E8768" w14:textId="583D712E" w:rsidR="00E23CCA" w:rsidRDefault="00E23CCA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482BC7BA" w14:textId="529A187D" w:rsidR="00E23CCA" w:rsidRDefault="00E23CCA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7CAA5F27" w14:textId="2F116304" w:rsidR="00E23CCA" w:rsidRDefault="00E23CCA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49105011" w14:textId="11DC7E2F" w:rsidR="00E23CCA" w:rsidRDefault="00E23CCA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52E19B07" w14:textId="34054019" w:rsidR="00E23CCA" w:rsidRDefault="00E23CCA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4878CFC8" w14:textId="5DC7F72F" w:rsidR="00E23CCA" w:rsidRDefault="00E23CCA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5B62A382" w14:textId="72279F78" w:rsidR="00E23CCA" w:rsidRDefault="00E23CCA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751DB859" w14:textId="103634FB" w:rsidR="00E23CCA" w:rsidRDefault="00E23CCA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0A9B4466" w14:textId="019BADE9" w:rsidR="00E23CCA" w:rsidRDefault="00E23CCA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4C6B879B" w14:textId="543E157B" w:rsidR="00E23CCA" w:rsidRDefault="00E23CCA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6CCB029F" w14:textId="43308007" w:rsidR="00E23CCA" w:rsidRDefault="00E23CCA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36AC6688" w14:textId="0EE64F05" w:rsidR="00E23CCA" w:rsidRDefault="00E23CCA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34721D9A" w14:textId="18E66BEC" w:rsidR="00E23CCA" w:rsidRDefault="00E23CCA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5AC70171" w14:textId="1F8F3B8C" w:rsidR="00E23CCA" w:rsidRDefault="00E23CCA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54EC2820" w14:textId="02CC2B4C" w:rsidR="00E23CCA" w:rsidRDefault="00E23CCA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6DA5A3A6" w14:textId="06841B7C" w:rsidR="00E23CCA" w:rsidRDefault="00E23CCA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151F1820" w14:textId="64ED4051" w:rsidR="00E23CCA" w:rsidRDefault="00E23CCA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7CC94235" w14:textId="4FFDE2D7" w:rsidR="00E23CCA" w:rsidRDefault="00E23CCA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59F4280C" w14:textId="06B13B51" w:rsidR="00E23CCA" w:rsidRDefault="00E23CCA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583D3591" w14:textId="3F3CDCC9" w:rsidR="00E23CCA" w:rsidRDefault="00E23CCA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1CEECE15" w14:textId="1064C4E9" w:rsidR="00E23CCA" w:rsidRDefault="00E23CCA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04E2EADA" w14:textId="10585642" w:rsidR="00E23CCA" w:rsidRDefault="00E23CCA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27F1EA22" w14:textId="06AFF11F" w:rsidR="00E23CCA" w:rsidRDefault="00E23CCA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26C1F2C7" w14:textId="77777777" w:rsidR="00E23CCA" w:rsidRDefault="00E23CCA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bookmarkStart w:id="0" w:name="_GoBack"/>
      <w:bookmarkEnd w:id="0"/>
    </w:p>
    <w:p w14:paraId="2A0C56DD" w14:textId="77777777" w:rsidR="00774BBC" w:rsidRDefault="00774BBC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366D14C8" w14:textId="77777777" w:rsidR="00774BBC" w:rsidRDefault="00774BBC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11C314DA" w14:textId="77777777" w:rsidR="00774BBC" w:rsidRDefault="00774BBC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04039AA8" w14:textId="77777777" w:rsidR="00774BBC" w:rsidRDefault="00774BBC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1950DFFF" w14:textId="26A04337" w:rsidR="00774BBC" w:rsidRDefault="00E23CCA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ПРОЕКТ</w:t>
      </w:r>
    </w:p>
    <w:p w14:paraId="7D6BB0CE" w14:textId="77777777" w:rsidR="00E23CCA" w:rsidRDefault="00E23CCA" w:rsidP="00E23CCA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18"/>
          <w:lang w:eastAsia="ru-RU"/>
        </w:rPr>
        <w:drawing>
          <wp:anchor distT="0" distB="0" distL="114300" distR="114300" simplePos="0" relativeHeight="251661312" behindDoc="0" locked="0" layoutInCell="1" allowOverlap="1" wp14:anchorId="0A459A83" wp14:editId="2B453D54">
            <wp:simplePos x="0" y="0"/>
            <wp:positionH relativeFrom="column">
              <wp:posOffset>2649855</wp:posOffset>
            </wp:positionH>
            <wp:positionV relativeFrom="paragraph">
              <wp:posOffset>83185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76ABC28" w14:textId="77777777" w:rsidR="00E23CCA" w:rsidRDefault="00E23CCA" w:rsidP="00E23CCA">
      <w:pPr>
        <w:keepNext/>
        <w:spacing w:after="4" w:line="248" w:lineRule="auto"/>
        <w:ind w:left="5" w:hanging="5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</w:p>
    <w:p w14:paraId="44C124F8" w14:textId="77777777" w:rsidR="00E23CCA" w:rsidRDefault="00E23CCA" w:rsidP="00E23CCA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</w:p>
    <w:p w14:paraId="40B42126" w14:textId="77777777" w:rsidR="00E23CCA" w:rsidRDefault="00E23CCA" w:rsidP="00E23CCA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</w:p>
    <w:p w14:paraId="59688D96" w14:textId="77777777" w:rsidR="00E23CCA" w:rsidRDefault="00E23CCA" w:rsidP="00E23CCA">
      <w:pPr>
        <w:keepNext/>
        <w:spacing w:line="248" w:lineRule="auto"/>
        <w:ind w:left="306" w:firstLine="425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28"/>
          <w:szCs w:val="28"/>
          <w:lang w:val="ru-RU" w:eastAsia="ru-RU"/>
        </w:rPr>
      </w:pPr>
    </w:p>
    <w:p w14:paraId="1B0CAB15" w14:textId="77777777" w:rsidR="00E23CCA" w:rsidRDefault="00E23CCA" w:rsidP="00E23CCA"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 w14:paraId="500BF435" w14:textId="77777777" w:rsidR="00E23CCA" w:rsidRDefault="00E23CCA" w:rsidP="00E23CCA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АНУЧИНСКОГО МУНИЦИПАЛЬНОГО ОКРУГА</w:t>
      </w:r>
    </w:p>
    <w:p w14:paraId="75A47C34" w14:textId="77777777" w:rsidR="00E23CCA" w:rsidRDefault="00E23CCA" w:rsidP="00E23CCA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 w14:paraId="423DC6C2" w14:textId="77777777" w:rsidR="00E23CCA" w:rsidRPr="006C153C" w:rsidRDefault="00E23CCA" w:rsidP="00E23CCA">
      <w:pPr>
        <w:keepNext/>
        <w:ind w:firstLine="426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14:paraId="56FEE1A8" w14:textId="77777777" w:rsidR="00E23CCA" w:rsidRPr="006C153C" w:rsidRDefault="00E23CCA" w:rsidP="00E23CCA">
      <w:pPr>
        <w:keepNext/>
        <w:shd w:val="clear" w:color="auto" w:fill="FFFFFF"/>
        <w:ind w:firstLine="426"/>
        <w:jc w:val="center"/>
        <w:outlineLvl w:val="1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 w:rsidRPr="006C153C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Р А С П О Р Я Ж Е Н И Е</w:t>
      </w:r>
    </w:p>
    <w:p w14:paraId="0B23DA6D" w14:textId="77777777" w:rsidR="00E23CCA" w:rsidRPr="006C153C" w:rsidRDefault="00E23CCA" w:rsidP="00E23CCA">
      <w:pPr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97F4CC1" w14:textId="77777777" w:rsidR="00E23CCA" w:rsidRPr="006C153C" w:rsidRDefault="00E23CCA" w:rsidP="00E23CCA">
      <w:pPr>
        <w:ind w:firstLineChars="650" w:firstLine="18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C15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2025г.                       Анучино                                          № </w:t>
      </w:r>
    </w:p>
    <w:p w14:paraId="23B07B0E" w14:textId="77777777" w:rsidR="00E23CCA" w:rsidRPr="006C153C" w:rsidRDefault="00E23CCA" w:rsidP="00E23CCA">
      <w:pPr>
        <w:ind w:firstLine="426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46D9423" w14:textId="77777777" w:rsidR="00E23CCA" w:rsidRPr="006C153C" w:rsidRDefault="00E23CCA" w:rsidP="00E23CC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C153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 утверждении Доклада об обобщении правоприменительной практики осуществления муниципального жилищного контроля на территории Анучинского муниципального округа за 2024 год</w:t>
      </w:r>
    </w:p>
    <w:p w14:paraId="3AD8EA91" w14:textId="77777777" w:rsidR="00E23CCA" w:rsidRPr="006C153C" w:rsidRDefault="00E23CCA" w:rsidP="00E23CC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2EAB8D13" w14:textId="77777777" w:rsidR="00E23CCA" w:rsidRPr="006C153C" w:rsidRDefault="00E23CCA" w:rsidP="00E23CC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val="ru-RU" w:eastAsia="ru-RU"/>
        </w:rPr>
      </w:pPr>
      <w:r w:rsidRPr="006C153C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В соответствии с Федеральным законом от 06.10.2003г. №131-ФЗ «Об общих принципах организации местного самоуправления в Российской Федерации», Федеральным законом от 31.07.2020г. №248-ФЗ «О государственном контроле (надзоре) и муниципальном контроле в Российской Федерации»,</w:t>
      </w:r>
      <w:r w:rsidRPr="006C153C"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r w:rsidRPr="006C153C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Решением Думы Анучинского муниципального округа от 27.03.2024г. №544-НПА «О порядке осуществления муниципального жилищного контроля на территории Анучинского муниципального округа», </w:t>
      </w:r>
      <w:hyperlink r:id="rId7" w:history="1">
        <w:r w:rsidRPr="006C153C">
          <w:rPr>
            <w:rFonts w:ascii="Times New Roman" w:eastAsia="Courier New" w:hAnsi="Times New Roman" w:cs="Times New Roman"/>
            <w:sz w:val="28"/>
            <w:szCs w:val="28"/>
            <w:lang w:val="ru-RU" w:eastAsia="ru-RU"/>
          </w:rPr>
          <w:t>Уставом</w:t>
        </w:r>
      </w:hyperlink>
      <w:r w:rsidRPr="006C153C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Анучинского муниципального округа Приморского края,</w:t>
      </w:r>
    </w:p>
    <w:p w14:paraId="064FE7ED" w14:textId="77777777" w:rsidR="00E23CCA" w:rsidRPr="006C153C" w:rsidRDefault="00E23CCA" w:rsidP="00E23CCA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281104B" w14:textId="77777777" w:rsidR="00E23CCA" w:rsidRPr="006C153C" w:rsidRDefault="00E23CCA" w:rsidP="00E23CC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C153C">
        <w:rPr>
          <w:rFonts w:ascii="Times New Roman" w:hAnsi="Times New Roman" w:cs="Times New Roman"/>
          <w:sz w:val="28"/>
          <w:szCs w:val="28"/>
          <w:lang w:val="ru-RU"/>
        </w:rPr>
        <w:t xml:space="preserve">1. Утвердить Доклад </w:t>
      </w:r>
      <w:r w:rsidRPr="006C153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об обобщении правоприменительной практики осуществления муниципального жилищного контроля на территории Анучинского муниципального округа за 2024 год </w:t>
      </w:r>
      <w:r>
        <w:rPr>
          <w:rFonts w:ascii="Times New Roman" w:hAnsi="Times New Roman" w:cs="Times New Roman"/>
          <w:sz w:val="28"/>
          <w:szCs w:val="28"/>
          <w:lang w:val="ru-RU"/>
        </w:rPr>
        <w:t>(прилагается)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C5AD2A1" w14:textId="77777777" w:rsidR="00E23CCA" w:rsidRDefault="00E23CCA" w:rsidP="00E23CCA">
      <w:pPr>
        <w:pStyle w:val="ConsPlusNormal"/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 w:rsidRPr="006C153C">
        <w:rPr>
          <w:rFonts w:ascii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sz w:val="28"/>
          <w:szCs w:val="28"/>
          <w:lang w:eastAsia="ru-RU"/>
        </w:rPr>
        <w:t>. Аппарату</w:t>
      </w:r>
      <w:r>
        <w:rPr>
          <w:rFonts w:ascii="Times New Roman" w:hAnsi="Times New Roman"/>
          <w:sz w:val="28"/>
          <w:szCs w:val="28"/>
        </w:rPr>
        <w:t xml:space="preserve"> администрации Анучинского муниципального округа Приморского края (</w:t>
      </w:r>
      <w:proofErr w:type="spellStart"/>
      <w:r>
        <w:rPr>
          <w:rFonts w:ascii="Times New Roman" w:hAnsi="Times New Roman"/>
          <w:sz w:val="28"/>
          <w:szCs w:val="28"/>
        </w:rPr>
        <w:t>Бурдейной</w:t>
      </w:r>
      <w:proofErr w:type="spellEnd"/>
      <w:r>
        <w:rPr>
          <w:rFonts w:ascii="Times New Roman" w:hAnsi="Times New Roman"/>
          <w:sz w:val="28"/>
          <w:szCs w:val="28"/>
        </w:rPr>
        <w:t xml:space="preserve"> С.В.) разместить настоящее распоряжение в средствах массовой информации и на официальном сайте администрации </w:t>
      </w:r>
      <w:r>
        <w:rPr>
          <w:rFonts w:ascii="Times New Roman" w:hAnsi="Times New Roman"/>
          <w:sz w:val="28"/>
          <w:szCs w:val="28"/>
        </w:rPr>
        <w:lastRenderedPageBreak/>
        <w:t xml:space="preserve">Анучинского муниципального округа Приморского края,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специальном разделе, посвященном контрольной деятельности, </w:t>
      </w:r>
      <w:r>
        <w:rPr>
          <w:rFonts w:ascii="Times New Roman" w:hAnsi="Times New Roman"/>
          <w:sz w:val="28"/>
          <w:szCs w:val="28"/>
        </w:rPr>
        <w:t>в информационно-телекоммуникационной сети Интернет.</w:t>
      </w:r>
    </w:p>
    <w:p w14:paraId="734F4BF8" w14:textId="77777777" w:rsidR="00E23CCA" w:rsidRPr="006C153C" w:rsidRDefault="00E23CCA" w:rsidP="00E23CCA">
      <w:pPr>
        <w:spacing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C15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 Контроль за исполнением настоящего распоряжения оставляю за собой.</w:t>
      </w:r>
    </w:p>
    <w:p w14:paraId="44224F12" w14:textId="77777777" w:rsidR="00E23CCA" w:rsidRPr="006C153C" w:rsidRDefault="00E23CCA" w:rsidP="00E23CCA">
      <w:pPr>
        <w:tabs>
          <w:tab w:val="left" w:pos="142"/>
        </w:tabs>
        <w:spacing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340479E" w14:textId="77777777" w:rsidR="00E23CCA" w:rsidRPr="006C153C" w:rsidRDefault="00E23CCA" w:rsidP="00E23CCA">
      <w:pPr>
        <w:tabs>
          <w:tab w:val="left" w:pos="142"/>
        </w:tabs>
        <w:spacing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4086FB0" w14:textId="77777777" w:rsidR="00E23CCA" w:rsidRPr="006C153C" w:rsidRDefault="00E23CCA" w:rsidP="00E23CCA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C15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Глава Анучинского </w:t>
      </w:r>
    </w:p>
    <w:p w14:paraId="52B16D02" w14:textId="77777777" w:rsidR="00E23CCA" w:rsidRPr="006C153C" w:rsidRDefault="00E23CCA" w:rsidP="00E23CCA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C15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муниципального округа                                                          С.А. </w:t>
      </w:r>
      <w:proofErr w:type="spellStart"/>
      <w:r w:rsidRPr="006C15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Понуровский</w:t>
      </w:r>
      <w:proofErr w:type="spellEnd"/>
    </w:p>
    <w:p w14:paraId="7BAFB6CC" w14:textId="77777777" w:rsidR="00E23CCA" w:rsidRPr="006C153C" w:rsidRDefault="00E23CCA" w:rsidP="00E23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F049E7B" w14:textId="77777777" w:rsidR="00E23CCA" w:rsidRPr="006C153C" w:rsidRDefault="00E23CCA" w:rsidP="00E23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F409D98" w14:textId="77777777" w:rsidR="00E23CCA" w:rsidRPr="006C153C" w:rsidRDefault="00E23CCA" w:rsidP="00E23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CEA7994" w14:textId="77777777" w:rsidR="00E23CCA" w:rsidRPr="006C153C" w:rsidRDefault="00E23CCA" w:rsidP="00E23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A4706CC" w14:textId="77777777" w:rsidR="00E23CCA" w:rsidRPr="006C153C" w:rsidRDefault="00E23CCA" w:rsidP="00E23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1DC8664" w14:textId="77777777" w:rsidR="00E23CCA" w:rsidRPr="006C153C" w:rsidRDefault="00E23CCA" w:rsidP="00E23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41C92B4" w14:textId="77777777" w:rsidR="00E23CCA" w:rsidRPr="006C153C" w:rsidRDefault="00E23CCA" w:rsidP="00E23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734DE34" w14:textId="77777777" w:rsidR="00E23CCA" w:rsidRPr="006C153C" w:rsidRDefault="00E23CCA" w:rsidP="00E23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23D506E" w14:textId="77777777" w:rsidR="00E23CCA" w:rsidRPr="006C153C" w:rsidRDefault="00E23CCA" w:rsidP="00E23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5432FC8" w14:textId="77777777" w:rsidR="00E23CCA" w:rsidRPr="006C153C" w:rsidRDefault="00E23CCA" w:rsidP="00E23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D8CB863" w14:textId="77777777" w:rsidR="00E23CCA" w:rsidRPr="006C153C" w:rsidRDefault="00E23CCA" w:rsidP="00E23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A8AAFA9" w14:textId="77777777" w:rsidR="00E23CCA" w:rsidRPr="006C153C" w:rsidRDefault="00E23CCA" w:rsidP="00E23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5819AC5" w14:textId="77777777" w:rsidR="00E23CCA" w:rsidRPr="006C153C" w:rsidRDefault="00E23CCA" w:rsidP="00E23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81B5021" w14:textId="77777777" w:rsidR="00E23CCA" w:rsidRPr="006C153C" w:rsidRDefault="00E23CCA" w:rsidP="00E23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ADDF6A6" w14:textId="77777777" w:rsidR="00E23CCA" w:rsidRPr="006C153C" w:rsidRDefault="00E23CCA" w:rsidP="00E23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04C3764" w14:textId="77777777" w:rsidR="00E23CCA" w:rsidRPr="006C153C" w:rsidRDefault="00E23CCA" w:rsidP="00E23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F5BF2E" w14:textId="77777777" w:rsidR="00E23CCA" w:rsidRPr="006C153C" w:rsidRDefault="00E23CCA" w:rsidP="00E23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CB44F55" w14:textId="77777777" w:rsidR="00E23CCA" w:rsidRPr="006C153C" w:rsidRDefault="00E23CCA" w:rsidP="00E23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C544107" w14:textId="77777777" w:rsidR="00E23CCA" w:rsidRPr="006C153C" w:rsidRDefault="00E23CCA" w:rsidP="00E23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74F7885" w14:textId="77777777" w:rsidR="00E23CCA" w:rsidRPr="006C153C" w:rsidRDefault="00E23CCA" w:rsidP="00E23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ECF4B07" w14:textId="77777777" w:rsidR="00E23CCA" w:rsidRPr="006C153C" w:rsidRDefault="00E23CCA" w:rsidP="00E23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17E14AC" w14:textId="77777777" w:rsidR="00E23CCA" w:rsidRPr="006C153C" w:rsidRDefault="00E23CCA" w:rsidP="00E23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CEBEF1E" w14:textId="77777777" w:rsidR="00E23CCA" w:rsidRPr="006C153C" w:rsidRDefault="00E23CCA" w:rsidP="00E23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2410334" w14:textId="77777777" w:rsidR="00E23CCA" w:rsidRPr="006C153C" w:rsidRDefault="00E23CCA" w:rsidP="00E23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324A94C" w14:textId="77777777" w:rsidR="00E23CCA" w:rsidRPr="006C153C" w:rsidRDefault="00E23CCA" w:rsidP="00E23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07FA66C" w14:textId="77777777" w:rsidR="00E23CCA" w:rsidRPr="006C153C" w:rsidRDefault="00E23CCA" w:rsidP="00E23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204098" w14:textId="77777777" w:rsidR="00E23CCA" w:rsidRPr="006C153C" w:rsidRDefault="00E23CCA" w:rsidP="00E23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5AEC5F" w14:textId="77777777" w:rsidR="00E23CCA" w:rsidRPr="006C153C" w:rsidRDefault="00E23CCA" w:rsidP="00E23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72ADA98" w14:textId="77777777" w:rsidR="00E23CCA" w:rsidRPr="006C153C" w:rsidRDefault="00E23CCA" w:rsidP="00E23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210CA24" w14:textId="77777777" w:rsidR="00E23CCA" w:rsidRPr="006C153C" w:rsidRDefault="00E23CCA" w:rsidP="00E23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927A783" w14:textId="77777777" w:rsidR="00E23CCA" w:rsidRPr="006C153C" w:rsidRDefault="00E23CCA" w:rsidP="00E23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1521DAA" w14:textId="77777777" w:rsidR="00E23CCA" w:rsidRPr="006C153C" w:rsidRDefault="00E23CCA" w:rsidP="00E23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648CAC4" w14:textId="77777777" w:rsidR="00E23CCA" w:rsidRDefault="00E23CCA" w:rsidP="00E23CCA">
      <w:pPr>
        <w:ind w:left="5940"/>
        <w:jc w:val="center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УТВЕРЖДЕН</w:t>
      </w:r>
    </w:p>
    <w:p w14:paraId="01978A0A" w14:textId="77777777" w:rsidR="00E23CCA" w:rsidRDefault="00E23CCA" w:rsidP="00E23CCA">
      <w:pPr>
        <w:ind w:left="5720"/>
        <w:jc w:val="center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Распоряжением</w:t>
      </w:r>
      <w:r w:rsidRPr="006C153C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 xml:space="preserve"> а</w:t>
      </w:r>
      <w:r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дминистрации Анучинского муниципального округа Приморского края</w:t>
      </w:r>
    </w:p>
    <w:p w14:paraId="2D974407" w14:textId="77777777" w:rsidR="00E23CCA" w:rsidRPr="00E23CCA" w:rsidRDefault="00E23CCA" w:rsidP="00E23CCA">
      <w:pPr>
        <w:pStyle w:val="ConsPlusTitle"/>
        <w:jc w:val="center"/>
        <w:rPr>
          <w:rFonts w:ascii="Times New Roman" w:hAnsi="Times New Roman" w:cs="Times New Roman"/>
          <w:b w:val="0"/>
          <w:bCs/>
          <w:color w:val="C00000"/>
        </w:rPr>
      </w:pPr>
      <w:r w:rsidRPr="006C153C">
        <w:rPr>
          <w:rFonts w:ascii="Times New Roman" w:hAnsi="Times New Roman" w:cs="Times New Roman"/>
          <w:b w:val="0"/>
          <w:bCs/>
        </w:rPr>
        <w:t xml:space="preserve">                                                                                                                  </w:t>
      </w:r>
      <w:r w:rsidRPr="00E23CCA">
        <w:rPr>
          <w:rFonts w:ascii="Times New Roman" w:hAnsi="Times New Roman" w:cs="Times New Roman"/>
          <w:b w:val="0"/>
          <w:bCs/>
        </w:rPr>
        <w:t>2025г. №</w:t>
      </w:r>
    </w:p>
    <w:p w14:paraId="1F198255" w14:textId="77777777" w:rsidR="00E23CCA" w:rsidRPr="00E23CCA" w:rsidRDefault="00E23CCA" w:rsidP="00E23CCA">
      <w:pPr>
        <w:pStyle w:val="ConsPlusTitle"/>
        <w:jc w:val="both"/>
        <w:rPr>
          <w:rFonts w:ascii="Times New Roman" w:hAnsi="Times New Roman" w:cs="Times New Roman"/>
          <w:b w:val="0"/>
          <w:bCs/>
        </w:rPr>
      </w:pPr>
      <w:r w:rsidRPr="00E23CCA">
        <w:rPr>
          <w:rFonts w:ascii="Times New Roman" w:hAnsi="Times New Roman" w:cs="Times New Roman"/>
          <w:b w:val="0"/>
          <w:bCs/>
        </w:rPr>
        <w:t xml:space="preserve">                                                                                                    </w:t>
      </w:r>
    </w:p>
    <w:p w14:paraId="30A9C84A" w14:textId="77777777" w:rsidR="00E23CCA" w:rsidRPr="006C153C" w:rsidRDefault="00E23CCA" w:rsidP="00E23CC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C153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Доклад </w:t>
      </w:r>
    </w:p>
    <w:p w14:paraId="7C759310" w14:textId="77777777" w:rsidR="00E23CCA" w:rsidRPr="006C153C" w:rsidRDefault="00E23CCA" w:rsidP="00E23CC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C153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 обобщении правоприменительной практики осуществления муниципального жилищного контроля на территории Анучинского муниципального округа за 2024 год</w:t>
      </w:r>
    </w:p>
    <w:p w14:paraId="4597BCA5" w14:textId="77777777" w:rsidR="00E23CCA" w:rsidRPr="006C153C" w:rsidRDefault="00E23CCA" w:rsidP="00E23CC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92CD07E" w14:textId="77777777" w:rsidR="00E23CCA" w:rsidRPr="006C153C" w:rsidRDefault="00E23CCA" w:rsidP="00E23CCA">
      <w:pPr>
        <w:numPr>
          <w:ilvl w:val="0"/>
          <w:numId w:val="4"/>
        </w:numPr>
        <w:spacing w:line="300" w:lineRule="auto"/>
        <w:ind w:firstLineChars="214" w:firstLine="59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53C">
        <w:rPr>
          <w:rFonts w:ascii="Times New Roman" w:hAnsi="Times New Roman" w:cs="Times New Roman"/>
          <w:sz w:val="28"/>
          <w:szCs w:val="28"/>
          <w:lang w:val="ru-RU"/>
        </w:rPr>
        <w:t xml:space="preserve">Обобщение правоприменительной практики осуществления муниципального </w:t>
      </w:r>
      <w:r>
        <w:rPr>
          <w:rFonts w:ascii="Times New Roman" w:hAnsi="Times New Roman" w:cs="Times New Roman"/>
          <w:sz w:val="28"/>
          <w:szCs w:val="28"/>
          <w:lang w:val="ru-RU"/>
        </w:rPr>
        <w:t>Жилищного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 xml:space="preserve"> контроля в границах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Анучинского 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>муниципального о</w:t>
      </w:r>
      <w:r>
        <w:rPr>
          <w:rFonts w:ascii="Times New Roman" w:hAnsi="Times New Roman" w:cs="Times New Roman"/>
          <w:sz w:val="28"/>
          <w:szCs w:val="28"/>
          <w:lang w:val="ru-RU"/>
        </w:rPr>
        <w:t>круга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 xml:space="preserve"> (далее - муниципальный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жилищный 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>контроль) за 202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 xml:space="preserve"> год подготовлено в соответствии со статьей 47 Федерального закона от 31</w:t>
      </w:r>
      <w:r>
        <w:rPr>
          <w:rFonts w:ascii="Times New Roman" w:hAnsi="Times New Roman" w:cs="Times New Roman"/>
          <w:sz w:val="28"/>
          <w:szCs w:val="28"/>
          <w:lang w:val="ru-RU"/>
        </w:rPr>
        <w:t>.07.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 xml:space="preserve">2020г. №248-ФЗ «О государственном контроле (надзоре) и муниципальном контроле в Российской Федерации» (далее - Федеральный закон № 248-ФЗ). </w:t>
      </w:r>
    </w:p>
    <w:p w14:paraId="774767B5" w14:textId="77777777" w:rsidR="00E23CCA" w:rsidRPr="006C153C" w:rsidRDefault="00E23CCA" w:rsidP="00E23CCA">
      <w:pPr>
        <w:numPr>
          <w:ilvl w:val="0"/>
          <w:numId w:val="4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53C">
        <w:rPr>
          <w:rFonts w:ascii="Times New Roman" w:hAnsi="Times New Roman" w:cs="Times New Roman"/>
          <w:sz w:val="28"/>
          <w:szCs w:val="28"/>
          <w:lang w:val="ru-RU"/>
        </w:rPr>
        <w:t xml:space="preserve">Анализ правоприменительной практики осуществления муниципального </w:t>
      </w:r>
      <w:r>
        <w:rPr>
          <w:rFonts w:ascii="Times New Roman" w:hAnsi="Times New Roman" w:cs="Times New Roman"/>
          <w:sz w:val="28"/>
          <w:szCs w:val="28"/>
          <w:lang w:val="ru-RU"/>
        </w:rPr>
        <w:t>жилищного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 xml:space="preserve"> контроля подготовлен для решения следующих задач: </w:t>
      </w:r>
    </w:p>
    <w:p w14:paraId="09628737" w14:textId="77777777" w:rsidR="00E23CCA" w:rsidRPr="006C153C" w:rsidRDefault="00E23CCA" w:rsidP="00E23CCA">
      <w:pPr>
        <w:numPr>
          <w:ilvl w:val="0"/>
          <w:numId w:val="5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53C">
        <w:rPr>
          <w:rFonts w:ascii="Times New Roman" w:hAnsi="Times New Roman" w:cs="Times New Roman"/>
          <w:sz w:val="28"/>
          <w:szCs w:val="28"/>
          <w:lang w:val="ru-RU"/>
        </w:rPr>
        <w:t xml:space="preserve">обеспечение единообразных подходов к применению администрацией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Анучинского 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>муниципального о</w:t>
      </w:r>
      <w:r>
        <w:rPr>
          <w:rFonts w:ascii="Times New Roman" w:hAnsi="Times New Roman" w:cs="Times New Roman"/>
          <w:sz w:val="28"/>
          <w:szCs w:val="28"/>
          <w:lang w:val="ru-RU"/>
        </w:rPr>
        <w:t>круга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(далее - Администрация) 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>и е</w:t>
      </w:r>
      <w:r>
        <w:rPr>
          <w:rFonts w:ascii="Times New Roman" w:hAnsi="Times New Roman" w:cs="Times New Roman"/>
          <w:sz w:val="28"/>
          <w:szCs w:val="28"/>
          <w:lang w:val="ru-RU"/>
        </w:rPr>
        <w:t>ё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 xml:space="preserve"> должностными лицами обязательных требований, законодательства Российской Федерации о муниципальном контроле; </w:t>
      </w:r>
    </w:p>
    <w:p w14:paraId="23E9F138" w14:textId="77777777" w:rsidR="00E23CCA" w:rsidRPr="006C153C" w:rsidRDefault="00E23CCA" w:rsidP="00E23CCA">
      <w:pPr>
        <w:numPr>
          <w:ilvl w:val="0"/>
          <w:numId w:val="5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53C">
        <w:rPr>
          <w:rFonts w:ascii="Times New Roman" w:hAnsi="Times New Roman" w:cs="Times New Roman"/>
          <w:sz w:val="28"/>
          <w:szCs w:val="28"/>
          <w:lang w:val="ru-RU"/>
        </w:rPr>
        <w:t xml:space="preserve">выявление типичных нарушений обязательных требований, причин, факторов и условий, способствующих возникновению указанных нарушений; </w:t>
      </w:r>
    </w:p>
    <w:p w14:paraId="60D7B993" w14:textId="77777777" w:rsidR="00E23CCA" w:rsidRPr="006C153C" w:rsidRDefault="00E23CCA" w:rsidP="00E23CCA">
      <w:pPr>
        <w:numPr>
          <w:ilvl w:val="0"/>
          <w:numId w:val="5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53C">
        <w:rPr>
          <w:rFonts w:ascii="Times New Roman" w:hAnsi="Times New Roman" w:cs="Times New Roman"/>
          <w:sz w:val="28"/>
          <w:szCs w:val="28"/>
          <w:lang w:val="ru-RU"/>
        </w:rPr>
        <w:t xml:space="preserve">анализ случаев причинения вреда (ущерба) охраняемым законом ценностям, выявление источников и факторов риска причинения вреда (ущерба); </w:t>
      </w:r>
    </w:p>
    <w:p w14:paraId="4EF71A23" w14:textId="77777777" w:rsidR="00E23CCA" w:rsidRPr="006C153C" w:rsidRDefault="00E23CCA" w:rsidP="00E23CCA">
      <w:pPr>
        <w:numPr>
          <w:ilvl w:val="0"/>
          <w:numId w:val="5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53C">
        <w:rPr>
          <w:rFonts w:ascii="Times New Roman" w:hAnsi="Times New Roman" w:cs="Times New Roman"/>
          <w:sz w:val="28"/>
          <w:szCs w:val="28"/>
          <w:lang w:val="ru-RU"/>
        </w:rPr>
        <w:t xml:space="preserve">подготовка предложений об актуализации обязательных требований; </w:t>
      </w:r>
    </w:p>
    <w:p w14:paraId="78B29378" w14:textId="77777777" w:rsidR="00E23CCA" w:rsidRPr="006C153C" w:rsidRDefault="00E23CCA" w:rsidP="00E23CCA">
      <w:pPr>
        <w:numPr>
          <w:ilvl w:val="0"/>
          <w:numId w:val="5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53C">
        <w:rPr>
          <w:rFonts w:ascii="Times New Roman" w:hAnsi="Times New Roman" w:cs="Times New Roman"/>
          <w:sz w:val="28"/>
          <w:szCs w:val="28"/>
          <w:lang w:val="ru-RU"/>
        </w:rPr>
        <w:t xml:space="preserve">подготовка предложений о внесении изменений в законодательство Российской Федерации о муниципальном контроле. </w:t>
      </w:r>
    </w:p>
    <w:p w14:paraId="75D04BDD" w14:textId="77777777" w:rsidR="00E23CCA" w:rsidRDefault="00E23CCA" w:rsidP="00E23CCA">
      <w:pPr>
        <w:numPr>
          <w:ilvl w:val="0"/>
          <w:numId w:val="4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53C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  <w:lang w:val="ru-RU"/>
        </w:rPr>
        <w:t>жилищный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 xml:space="preserve"> контроль осуществляется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>дминистрацией (далее - контрольный орган) непосредственно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главным специалистом отдела финансового контроля Администрации.</w:t>
      </w:r>
    </w:p>
    <w:p w14:paraId="52FB656E" w14:textId="77777777" w:rsidR="00E23CCA" w:rsidRPr="006C153C" w:rsidRDefault="00E23CCA" w:rsidP="00E23CCA">
      <w:pPr>
        <w:numPr>
          <w:ilvl w:val="0"/>
          <w:numId w:val="4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53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Муниципальный </w:t>
      </w:r>
      <w:r>
        <w:rPr>
          <w:rFonts w:ascii="Times New Roman" w:hAnsi="Times New Roman" w:cs="Times New Roman"/>
          <w:sz w:val="28"/>
          <w:szCs w:val="28"/>
          <w:lang w:val="ru-RU"/>
        </w:rPr>
        <w:t>жилищный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 xml:space="preserve"> контроль проводится в соответствии с </w:t>
      </w:r>
      <w:r>
        <w:rPr>
          <w:rFonts w:ascii="Times New Roman" w:hAnsi="Times New Roman" w:cs="Times New Roman"/>
          <w:sz w:val="28"/>
          <w:szCs w:val="28"/>
          <w:lang w:val="ru-RU"/>
        </w:rPr>
        <w:t>Жилищным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 xml:space="preserve"> кодексом Российской Федерации; Кодексом Российской Федерации об административных правонарушениях; Федеральным законом от </w:t>
      </w:r>
      <w:r>
        <w:rPr>
          <w:rFonts w:ascii="Times New Roman" w:hAnsi="Times New Roman" w:cs="Times New Roman"/>
          <w:sz w:val="28"/>
          <w:szCs w:val="28"/>
          <w:lang w:val="ru-RU"/>
        </w:rPr>
        <w:t>0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  <w:lang w:val="ru-RU"/>
        </w:rPr>
        <w:t>.10.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>2003г. №131-ФЗ «Об общих принципах организации местного самоуправления в Российской Федерации»; Федеральным законом от 26</w:t>
      </w:r>
      <w:r>
        <w:rPr>
          <w:rFonts w:ascii="Times New Roman" w:hAnsi="Times New Roman" w:cs="Times New Roman"/>
          <w:sz w:val="28"/>
          <w:szCs w:val="28"/>
          <w:lang w:val="ru-RU"/>
        </w:rPr>
        <w:t>.12.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>2008г.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Федеральным законом от 31</w:t>
      </w:r>
      <w:r>
        <w:rPr>
          <w:rFonts w:ascii="Times New Roman" w:hAnsi="Times New Roman" w:cs="Times New Roman"/>
          <w:sz w:val="28"/>
          <w:szCs w:val="28"/>
          <w:lang w:val="ru-RU"/>
        </w:rPr>
        <w:t>.07.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>2020г. №248-ФЗ; постановлением Правительства Российской Федерации от 25</w:t>
      </w:r>
      <w:r>
        <w:rPr>
          <w:rFonts w:ascii="Times New Roman" w:hAnsi="Times New Roman" w:cs="Times New Roman"/>
          <w:sz w:val="28"/>
          <w:szCs w:val="28"/>
          <w:lang w:val="ru-RU"/>
        </w:rPr>
        <w:t>.06.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 xml:space="preserve">2021г.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ценностям»; постановлением Правительства Российской Федерации от </w:t>
      </w:r>
      <w:r>
        <w:rPr>
          <w:rFonts w:ascii="Times New Roman" w:hAnsi="Times New Roman" w:cs="Times New Roman"/>
          <w:sz w:val="28"/>
          <w:szCs w:val="28"/>
          <w:lang w:val="ru-RU"/>
        </w:rPr>
        <w:t>10.03.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>202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>г. №</w:t>
      </w:r>
      <w:r>
        <w:rPr>
          <w:rFonts w:ascii="Times New Roman" w:hAnsi="Times New Roman" w:cs="Times New Roman"/>
          <w:sz w:val="28"/>
          <w:szCs w:val="28"/>
          <w:lang w:val="ru-RU"/>
        </w:rPr>
        <w:t>336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Pr="006C153C">
        <w:rPr>
          <w:rFonts w:ascii="Times New Roman" w:hAnsi="Times New Roman"/>
          <w:sz w:val="28"/>
          <w:szCs w:val="28"/>
          <w:lang w:val="ru-RU"/>
        </w:rPr>
        <w:t>Об особенностях организации и осуществления государственного контроля (надзора), муниципального контроля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 xml:space="preserve">»; </w:t>
      </w:r>
      <w:r w:rsidRPr="006C153C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Решением Думы Анучинского муниципального округа от 27.03.2024г. №544-НПА «О порядке осуществления муниципального жилищного контроля на территории Анучинского муниципального округа».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116F0874" w14:textId="77777777" w:rsidR="00E23CCA" w:rsidRPr="006C153C" w:rsidRDefault="00E23CCA" w:rsidP="00E23CCA">
      <w:pPr>
        <w:numPr>
          <w:ilvl w:val="0"/>
          <w:numId w:val="4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53C">
        <w:rPr>
          <w:rFonts w:ascii="Times New Roman" w:hAnsi="Times New Roman" w:cs="Times New Roman"/>
          <w:sz w:val="28"/>
          <w:szCs w:val="28"/>
          <w:lang w:val="ru-RU"/>
        </w:rPr>
        <w:t>Предметом муниципального жилищного контроля является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 w14:paraId="6BA3F54C" w14:textId="77777777" w:rsidR="00E23CCA" w:rsidRPr="006C153C" w:rsidRDefault="00E23CCA" w:rsidP="00E23CC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53C">
        <w:rPr>
          <w:rFonts w:ascii="Times New Roman" w:hAnsi="Times New Roman" w:cs="Times New Roman"/>
          <w:sz w:val="28"/>
          <w:szCs w:val="28"/>
          <w:lang w:val="ru-RU"/>
        </w:rP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14:paraId="0C06566E" w14:textId="77777777" w:rsidR="00E23CCA" w:rsidRPr="006C153C" w:rsidRDefault="00E23CCA" w:rsidP="00E23CC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53C">
        <w:rPr>
          <w:rFonts w:ascii="Times New Roman" w:hAnsi="Times New Roman" w:cs="Times New Roman"/>
          <w:sz w:val="28"/>
          <w:szCs w:val="28"/>
          <w:lang w:val="ru-RU"/>
        </w:rPr>
        <w:t>2) требований к формированию фондов капитального ремонта;</w:t>
      </w:r>
    </w:p>
    <w:p w14:paraId="6A2E6A23" w14:textId="77777777" w:rsidR="00E23CCA" w:rsidRPr="006C153C" w:rsidRDefault="00E23CCA" w:rsidP="00E23CC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53C">
        <w:rPr>
          <w:rFonts w:ascii="Times New Roman" w:hAnsi="Times New Roman" w:cs="Times New Roman"/>
          <w:sz w:val="28"/>
          <w:szCs w:val="28"/>
          <w:lang w:val="ru-RU"/>
        </w:rPr>
        <w:lastRenderedPageBreak/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14:paraId="11AAB90E" w14:textId="77777777" w:rsidR="00E23CCA" w:rsidRPr="006C153C" w:rsidRDefault="00E23CCA" w:rsidP="00E23CC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53C">
        <w:rPr>
          <w:rFonts w:ascii="Times New Roman" w:hAnsi="Times New Roman" w:cs="Times New Roman"/>
          <w:sz w:val="28"/>
          <w:szCs w:val="28"/>
          <w:lang w:val="ru-RU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14:paraId="5D89F69F" w14:textId="77777777" w:rsidR="00E23CCA" w:rsidRPr="006C153C" w:rsidRDefault="00E23CCA" w:rsidP="00E23CC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53C">
        <w:rPr>
          <w:rFonts w:ascii="Times New Roman" w:hAnsi="Times New Roman" w:cs="Times New Roman"/>
          <w:sz w:val="28"/>
          <w:szCs w:val="28"/>
          <w:lang w:val="ru-RU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14:paraId="10C715DE" w14:textId="77777777" w:rsidR="00E23CCA" w:rsidRPr="006C153C" w:rsidRDefault="00E23CCA" w:rsidP="00E23CC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53C">
        <w:rPr>
          <w:rFonts w:ascii="Times New Roman" w:hAnsi="Times New Roman" w:cs="Times New Roman"/>
          <w:sz w:val="28"/>
          <w:szCs w:val="28"/>
          <w:lang w:val="ru-RU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14:paraId="409EB2E6" w14:textId="77777777" w:rsidR="00E23CCA" w:rsidRPr="006C153C" w:rsidRDefault="00E23CCA" w:rsidP="00E23CC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53C">
        <w:rPr>
          <w:rFonts w:ascii="Times New Roman" w:hAnsi="Times New Roman" w:cs="Times New Roman"/>
          <w:sz w:val="28"/>
          <w:szCs w:val="28"/>
          <w:lang w:val="ru-RU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14:paraId="234205D0" w14:textId="77777777" w:rsidR="00E23CCA" w:rsidRPr="006C153C" w:rsidRDefault="00E23CCA" w:rsidP="00E23CC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53C">
        <w:rPr>
          <w:rFonts w:ascii="Times New Roman" w:hAnsi="Times New Roman" w:cs="Times New Roman"/>
          <w:sz w:val="28"/>
          <w:szCs w:val="28"/>
          <w:lang w:val="ru-RU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14:paraId="36E5B163" w14:textId="77777777" w:rsidR="00E23CCA" w:rsidRPr="006C153C" w:rsidRDefault="00E23CCA" w:rsidP="00E23CC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53C">
        <w:rPr>
          <w:rFonts w:ascii="Times New Roman" w:hAnsi="Times New Roman" w:cs="Times New Roman"/>
          <w:sz w:val="28"/>
          <w:szCs w:val="28"/>
          <w:lang w:val="ru-RU"/>
        </w:rPr>
        <w:t>9)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14:paraId="24D2FEFB" w14:textId="77777777" w:rsidR="00E23CCA" w:rsidRPr="006C153C" w:rsidRDefault="00E23CCA" w:rsidP="00E23CC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53C">
        <w:rPr>
          <w:rFonts w:ascii="Times New Roman" w:hAnsi="Times New Roman" w:cs="Times New Roman"/>
          <w:sz w:val="28"/>
          <w:szCs w:val="28"/>
          <w:lang w:val="ru-RU"/>
        </w:rPr>
        <w:t>10) требований к обеспечению доступности для инвалидов помещений в многоквартирных домах;</w:t>
      </w:r>
    </w:p>
    <w:p w14:paraId="4D8C98C2" w14:textId="77777777" w:rsidR="00E23CCA" w:rsidRPr="006C153C" w:rsidRDefault="00E23CCA" w:rsidP="00E23CC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53C">
        <w:rPr>
          <w:rFonts w:ascii="Times New Roman" w:hAnsi="Times New Roman" w:cs="Times New Roman"/>
          <w:sz w:val="28"/>
          <w:szCs w:val="28"/>
          <w:lang w:val="ru-RU"/>
        </w:rPr>
        <w:t>11) требований к предоставлению жилых помещений в наемных домах социального использования.</w:t>
      </w:r>
    </w:p>
    <w:p w14:paraId="25CD1F72" w14:textId="77777777" w:rsidR="00E23CCA" w:rsidRPr="006C153C" w:rsidRDefault="00E23CCA" w:rsidP="00E23CCA">
      <w:pPr>
        <w:numPr>
          <w:ilvl w:val="0"/>
          <w:numId w:val="4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53C">
        <w:rPr>
          <w:rFonts w:ascii="Times New Roman" w:hAnsi="Times New Roman" w:cs="Times New Roman"/>
          <w:sz w:val="28"/>
          <w:szCs w:val="28"/>
          <w:lang w:val="ru-RU"/>
        </w:rPr>
        <w:t xml:space="preserve">Объектами </w:t>
      </w:r>
      <w:bookmarkStart w:id="1" w:name="_Hlk77676821"/>
      <w:r w:rsidRPr="006C153C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жилищного контроля </w:t>
      </w:r>
      <w:bookmarkEnd w:id="1"/>
      <w:r w:rsidRPr="006C153C">
        <w:rPr>
          <w:rFonts w:ascii="Times New Roman" w:hAnsi="Times New Roman" w:cs="Times New Roman"/>
          <w:sz w:val="28"/>
          <w:szCs w:val="28"/>
          <w:lang w:val="ru-RU"/>
        </w:rPr>
        <w:t>являются:</w:t>
      </w:r>
    </w:p>
    <w:p w14:paraId="493C3181" w14:textId="77777777" w:rsidR="00E23CCA" w:rsidRPr="006C153C" w:rsidRDefault="00E23CCA" w:rsidP="00E23CC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53C">
        <w:rPr>
          <w:rFonts w:ascii="Times New Roman" w:hAnsi="Times New Roman" w:cs="Times New Roman"/>
          <w:sz w:val="28"/>
          <w:szCs w:val="28"/>
          <w:lang w:val="ru-RU"/>
        </w:rPr>
        <w:t xml:space="preserve">1) деятельность, действия (бездействие) контролируемых лиц, в рамках которых должны соблюдаться обязательные требования, </w:t>
      </w:r>
      <w:bookmarkStart w:id="2" w:name="_Hlk77763353"/>
      <w:bookmarkStart w:id="3" w:name="_Hlk77763765"/>
      <w:r w:rsidRPr="006C153C">
        <w:rPr>
          <w:rFonts w:ascii="Times New Roman" w:hAnsi="Times New Roman" w:cs="Times New Roman"/>
          <w:sz w:val="28"/>
          <w:szCs w:val="28"/>
          <w:lang w:val="ru-RU"/>
        </w:rPr>
        <w:t xml:space="preserve">в том числе предъявляемые к контролируемым лицам, осуществляющим деятельность, действия (бездействие), указанные в подпунктах 1 – 11 пункта </w:t>
      </w: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  <w:lang w:val="ru-RU"/>
        </w:rPr>
        <w:t>Доклада</w:t>
      </w:r>
      <w:bookmarkEnd w:id="2"/>
      <w:r w:rsidRPr="006C153C">
        <w:rPr>
          <w:rFonts w:ascii="Times New Roman" w:hAnsi="Times New Roman" w:cs="Times New Roman"/>
          <w:sz w:val="28"/>
          <w:szCs w:val="28"/>
          <w:lang w:val="ru-RU"/>
        </w:rPr>
        <w:t>;</w:t>
      </w:r>
      <w:bookmarkEnd w:id="3"/>
    </w:p>
    <w:p w14:paraId="2543FA95" w14:textId="77777777" w:rsidR="00E23CCA" w:rsidRPr="006C153C" w:rsidRDefault="00E23CCA" w:rsidP="00E23CC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53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2) результаты деятельности контролируемых лиц, в том числе продукция (товары), работы и услуги, к которым предъявляются обязательные требования, указанные в подпунктах 1 – 11 пункта </w:t>
      </w: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  <w:lang w:val="ru-RU"/>
        </w:rPr>
        <w:t>Доклада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BF0DC01" w14:textId="77777777" w:rsidR="00E23CCA" w:rsidRPr="006C153C" w:rsidRDefault="00E23CCA" w:rsidP="00E23CC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53C">
        <w:rPr>
          <w:rFonts w:ascii="Times New Roman" w:hAnsi="Times New Roman" w:cs="Times New Roman"/>
          <w:sz w:val="28"/>
          <w:szCs w:val="28"/>
          <w:lang w:val="ru-RU"/>
        </w:rPr>
        <w:t xml:space="preserve"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требования, указанные в подпунктах 1 – 11 пункта </w:t>
      </w: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  <w:lang w:val="ru-RU"/>
        </w:rPr>
        <w:t>Доклада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234DCD8" w14:textId="77777777" w:rsidR="00E23CCA" w:rsidRPr="006C153C" w:rsidRDefault="00E23CCA" w:rsidP="00E23CCA">
      <w:pPr>
        <w:numPr>
          <w:ilvl w:val="0"/>
          <w:numId w:val="4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53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Муниципальный жилищный контроль осуществляется контрольным органом посредством организации проведения следующих плановых и внеплановых контрольных мероприятий: инспекционный визит, документарная проверка, выездная проверка – при взаимодействии с контролируемыми лицами; наблюдение за соблюдением обязательных требований, выездное обследования – без взаимодействия с контролируемыми лицами. Плановые контрольные мероприятия проводятся на основании плана проведения плановых контрольных мероприятий на очередной календарный год. Плановые контрольные мероприятия в отношении объекта контроля, отнесенного к категории низкого риска, не проводятся. Поскольку все объекты муниципального жилищного контроля относятся к категории низкого риска, плановые контрольные мероприятия в 2024 году не проводились. 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>В 202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 xml:space="preserve"> году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проведено 1 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>внепланов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>е контрольн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>е мероприяти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t>по итогам которого контролируемому лицу направлено предостережение о недопущении нарушения обязательных требований жилищного законодательства</w:t>
      </w:r>
      <w:r w:rsidRPr="006C153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1091313" w14:textId="77777777" w:rsidR="00E23CCA" w:rsidRPr="00E23CCA" w:rsidRDefault="00E23CCA" w:rsidP="00E23CCA">
      <w:pPr>
        <w:numPr>
          <w:ilvl w:val="0"/>
          <w:numId w:val="4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23CCA">
        <w:rPr>
          <w:rFonts w:ascii="Times New Roman" w:hAnsi="Times New Roman" w:cs="Times New Roman"/>
          <w:sz w:val="28"/>
          <w:szCs w:val="28"/>
          <w:lang w:val="ru-RU"/>
        </w:rPr>
        <w:t>В 202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E23CCA">
        <w:rPr>
          <w:rFonts w:ascii="Times New Roman" w:hAnsi="Times New Roman" w:cs="Times New Roman"/>
          <w:sz w:val="28"/>
          <w:szCs w:val="28"/>
          <w:lang w:val="ru-RU"/>
        </w:rPr>
        <w:t xml:space="preserve"> году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E23CCA">
        <w:rPr>
          <w:rFonts w:ascii="Times New Roman" w:hAnsi="Times New Roman" w:cs="Times New Roman"/>
          <w:sz w:val="28"/>
          <w:szCs w:val="28"/>
          <w:lang w:val="ru-RU"/>
        </w:rPr>
        <w:t xml:space="preserve">дминистрация </w:t>
      </w:r>
      <w:r>
        <w:rPr>
          <w:rFonts w:ascii="Times New Roman" w:hAnsi="Times New Roman" w:cs="Times New Roman"/>
          <w:sz w:val="28"/>
          <w:szCs w:val="28"/>
          <w:lang w:val="ru-RU"/>
        </w:rPr>
        <w:t>актуализировала сведения</w:t>
      </w:r>
      <w:r w:rsidRPr="00E23CCA">
        <w:rPr>
          <w:rFonts w:ascii="Times New Roman" w:hAnsi="Times New Roman" w:cs="Times New Roman"/>
          <w:sz w:val="28"/>
          <w:szCs w:val="28"/>
          <w:lang w:val="ru-RU"/>
        </w:rPr>
        <w:t xml:space="preserve"> в Един</w:t>
      </w:r>
      <w:r>
        <w:rPr>
          <w:rFonts w:ascii="Times New Roman" w:hAnsi="Times New Roman" w:cs="Times New Roman"/>
          <w:sz w:val="28"/>
          <w:szCs w:val="28"/>
          <w:lang w:val="ru-RU"/>
        </w:rPr>
        <w:t>ом</w:t>
      </w:r>
      <w:r w:rsidRPr="00E23CCA">
        <w:rPr>
          <w:rFonts w:ascii="Times New Roman" w:hAnsi="Times New Roman" w:cs="Times New Roman"/>
          <w:sz w:val="28"/>
          <w:szCs w:val="28"/>
          <w:lang w:val="ru-RU"/>
        </w:rPr>
        <w:t xml:space="preserve"> реестр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E23CCA">
        <w:rPr>
          <w:rFonts w:ascii="Times New Roman" w:hAnsi="Times New Roman" w:cs="Times New Roman"/>
          <w:sz w:val="28"/>
          <w:szCs w:val="28"/>
          <w:lang w:val="ru-RU"/>
        </w:rPr>
        <w:t xml:space="preserve"> видов контроля (ЕРВК)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E23C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 также </w:t>
      </w:r>
      <w:r w:rsidRPr="00E23CCA">
        <w:rPr>
          <w:rFonts w:ascii="Times New Roman" w:hAnsi="Times New Roman" w:cs="Times New Roman"/>
          <w:sz w:val="28"/>
          <w:szCs w:val="28"/>
          <w:lang w:val="ru-RU"/>
        </w:rPr>
        <w:t xml:space="preserve">информацию и документы, необходимые для осуществления муниципального жилищного контроля.  </w:t>
      </w:r>
    </w:p>
    <w:p w14:paraId="342D9A1E" w14:textId="77777777" w:rsidR="00E23CCA" w:rsidRPr="00E23CCA" w:rsidRDefault="00E23CCA" w:rsidP="00E23CCA">
      <w:pPr>
        <w:spacing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23CCA">
        <w:rPr>
          <w:rFonts w:ascii="Times New Roman" w:hAnsi="Times New Roman" w:cs="Times New Roman"/>
          <w:sz w:val="28"/>
          <w:szCs w:val="28"/>
          <w:lang w:val="ru-RU"/>
        </w:rPr>
        <w:t xml:space="preserve">В целях недопущения нарушений обязательных требований </w:t>
      </w:r>
      <w:r w:rsidRPr="00E23CCA">
        <w:rPr>
          <w:rFonts w:ascii="Times New Roman" w:hAnsi="Times New Roman"/>
          <w:sz w:val="28"/>
          <w:szCs w:val="28"/>
          <w:lang w:val="ru-RU"/>
        </w:rPr>
        <w:t xml:space="preserve">установленных жилищным законодательством, </w:t>
      </w:r>
      <w:r w:rsidRPr="00E23CCA">
        <w:rPr>
          <w:rFonts w:ascii="Times New Roman" w:hAnsi="Times New Roman"/>
          <w:bCs/>
          <w:sz w:val="28"/>
          <w:szCs w:val="28"/>
          <w:lang w:val="ru-RU"/>
        </w:rPr>
        <w:t xml:space="preserve">законодательством об энергосбережении и о повышении энергетической эффективности в отношении муниципального жилищного фонда, </w:t>
      </w:r>
      <w:r w:rsidRPr="00E23CCA">
        <w:rPr>
          <w:rFonts w:ascii="Times New Roman" w:hAnsi="Times New Roman" w:cs="Times New Roman"/>
          <w:sz w:val="28"/>
          <w:szCs w:val="28"/>
          <w:lang w:val="ru-RU"/>
        </w:rPr>
        <w:t xml:space="preserve">на официальном сайте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E23CCA">
        <w:rPr>
          <w:rFonts w:ascii="Times New Roman" w:hAnsi="Times New Roman" w:cs="Times New Roman"/>
          <w:sz w:val="28"/>
          <w:szCs w:val="28"/>
          <w:lang w:val="ru-RU"/>
        </w:rPr>
        <w:t xml:space="preserve">дминистрации размещаются нормативные правовые акты, содержащие обязательные требования, оценка соблюдения которых является предметом </w:t>
      </w:r>
      <w:r w:rsidRPr="00E23CCA">
        <w:rPr>
          <w:rFonts w:ascii="Times New Roman" w:hAnsi="Times New Roman" w:cs="Times New Roman"/>
          <w:sz w:val="28"/>
          <w:szCs w:val="28"/>
          <w:lang w:val="ru-RU"/>
        </w:rPr>
        <w:lastRenderedPageBreak/>
        <w:t>муниципального жилищного контроля, а также актуальная информация по вопросам соблюдения требований действующего законодательства.</w:t>
      </w:r>
    </w:p>
    <w:p w14:paraId="547E3F0C" w14:textId="77777777" w:rsidR="00E23CCA" w:rsidRPr="00E23CCA" w:rsidRDefault="00E23CCA" w:rsidP="00E23CCA">
      <w:pPr>
        <w:rPr>
          <w:lang w:val="ru-RU"/>
        </w:rPr>
      </w:pPr>
    </w:p>
    <w:p w14:paraId="4EADFF9F" w14:textId="77777777" w:rsidR="00774BBC" w:rsidRPr="00E23CCA" w:rsidRDefault="00774BBC">
      <w:pPr>
        <w:rPr>
          <w:lang w:val="ru-RU"/>
        </w:rPr>
      </w:pPr>
    </w:p>
    <w:sectPr w:rsidR="00774BBC" w:rsidRPr="00E23CCA">
      <w:pgSz w:w="11906" w:h="16838"/>
      <w:pgMar w:top="1440" w:right="906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AB9BA6E8"/>
    <w:multiLevelType w:val="singleLevel"/>
    <w:tmpl w:val="AB9BA6E8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DC876D9"/>
    <w:multiLevelType w:val="multilevel"/>
    <w:tmpl w:val="0DC876D9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164B59FC"/>
    <w:multiLevelType w:val="singleLevel"/>
    <w:tmpl w:val="164B59FC"/>
    <w:lvl w:ilvl="0">
      <w:start w:val="1"/>
      <w:numFmt w:val="decimal"/>
      <w:suff w:val="space"/>
      <w:lvlText w:val="%1)"/>
      <w:lvlJc w:val="left"/>
    </w:lvl>
  </w:abstractNum>
  <w:abstractNum w:abstractNumId="3" w15:restartNumberingAfterBreak="0">
    <w:nsid w:val="2EE37D6F"/>
    <w:multiLevelType w:val="multilevel"/>
    <w:tmpl w:val="2EE37D6F"/>
    <w:lvl w:ilvl="0">
      <w:start w:val="4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7F16263F"/>
    <w:multiLevelType w:val="multilevel"/>
    <w:tmpl w:val="7F16263F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DD35518"/>
    <w:rsid w:val="00774BBC"/>
    <w:rsid w:val="00E23CCA"/>
    <w:rsid w:val="08AE0DEB"/>
    <w:rsid w:val="1DD35518"/>
    <w:rsid w:val="2B46722F"/>
    <w:rsid w:val="2CF643E5"/>
    <w:rsid w:val="33D053FC"/>
    <w:rsid w:val="34FD4876"/>
    <w:rsid w:val="44A76B63"/>
    <w:rsid w:val="78DE5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6095A84"/>
  <w15:docId w15:val="{F9A9E8E6-3A51-497E-8418-5DE10FCC1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qFormat/>
    <w:rsid w:val="00E23CCA"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ConsPlusTitle">
    <w:name w:val="ConsPlusTitle"/>
    <w:qFormat/>
    <w:rsid w:val="00E23CCA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F09D5F84BD5E862B2908445BBBC7A827F8492311D90433E0F7FBA0B1E259B0BBF1567986DCB79149FE590AA287177DA21E4F1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F09D5F84BD5E862B2908445BBBC7A827F8492311D90433E0F7FBA0B1E259B0BBF1567986DCB79149FE590AA287177DA21E4F1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1894</Words>
  <Characters>10798</Characters>
  <Application>Microsoft Office Word</Application>
  <DocSecurity>0</DocSecurity>
  <Lines>89</Lines>
  <Paragraphs>25</Paragraphs>
  <ScaleCrop>false</ScaleCrop>
  <Company/>
  <LinksUpToDate>false</LinksUpToDate>
  <CharactersWithSpaces>12667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Татьяна Н. Малявка</cp:lastModifiedBy>
  <cp:revision>2</cp:revision>
  <cp:lastPrinted>2024-12-16T23:59:00Z</cp:lastPrinted>
  <dcterms:created xsi:type="dcterms:W3CDTF">2023-01-12T01:13:00Z</dcterms:created>
  <dcterms:modified xsi:type="dcterms:W3CDTF">2025-01-13T23:22:00Z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25DE2485D1A44834B530EDFD54507FEC</vt:lpwstr>
  </property>
</Properties>
</file>