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2663190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5FBF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  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Pr="005059D3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</w:pPr>
      <w:r w:rsidRPr="005059D3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АДМИНИСТРАЦИЯ</w:t>
      </w:r>
    </w:p>
    <w:p w:rsidR="00BD4645" w:rsidRPr="005059D3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59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АНУЧИНСКОГО МУНИЦИПАЛЬНОГО РАЙОНА</w:t>
      </w:r>
      <w:bookmarkStart w:id="0" w:name="_GoBack"/>
      <w:bookmarkEnd w:id="0"/>
    </w:p>
    <w:p w:rsidR="00BD4645" w:rsidRPr="005059D3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BD4645" w:rsidRPr="005059D3" w:rsidRDefault="0029633C" w:rsidP="001B5FBF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9D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РАСПОРЯЖЕНИЕ</w:t>
      </w: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BD4645" w:rsidRPr="005059D3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5059D3" w:rsidRDefault="0048565A" w:rsidP="004856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505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  <w:r w:rsidR="00C43344" w:rsidRPr="00505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505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C43344" w:rsidRPr="00505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BD4645" w:rsidRPr="00505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2015 года</w:t>
            </w:r>
          </w:p>
        </w:tc>
        <w:tc>
          <w:tcPr>
            <w:tcW w:w="4890" w:type="dxa"/>
            <w:hideMark/>
          </w:tcPr>
          <w:p w:rsidR="00BD4645" w:rsidRPr="005059D3" w:rsidRDefault="00BD464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5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5059D3" w:rsidRDefault="00BD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5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5059D3" w:rsidRDefault="0048565A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5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328</w:t>
            </w:r>
            <w:r w:rsidR="00C43344" w:rsidRPr="00505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-р</w:t>
            </w:r>
          </w:p>
        </w:tc>
      </w:tr>
    </w:tbl>
    <w:p w:rsidR="001B5FBF" w:rsidRDefault="001B5FBF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9633C" w:rsidRPr="0029633C" w:rsidRDefault="0029633C" w:rsidP="001B5FB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</w:t>
      </w:r>
      <w:r w:rsidR="00497054">
        <w:rPr>
          <w:rFonts w:ascii="Times New Roman" w:hAnsi="Times New Roman" w:cs="Times New Roman"/>
          <w:b/>
          <w:spacing w:val="-1"/>
          <w:sz w:val="28"/>
          <w:szCs w:val="28"/>
        </w:rPr>
        <w:t>утверждении конкурсной комиссии для проведения</w:t>
      </w: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открытого конкурса на право</w:t>
      </w:r>
      <w:r w:rsidR="0049705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  <w:r w:rsidR="0049705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и утверждение порядка работы конкурсной комиссии</w:t>
      </w:r>
    </w:p>
    <w:p w:rsidR="0029633C" w:rsidRPr="0029633C" w:rsidRDefault="0029633C" w:rsidP="0029633C">
      <w:pPr>
        <w:jc w:val="both"/>
        <w:rPr>
          <w:rFonts w:ascii="Times New Roman" w:hAnsi="Times New Roman" w:cs="Times New Roman"/>
        </w:rPr>
      </w:pPr>
    </w:p>
    <w:p w:rsidR="001B5FBF" w:rsidRDefault="0029633C" w:rsidP="00F316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9633C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</w:t>
      </w:r>
      <w:r w:rsidR="00E87332">
        <w:rPr>
          <w:rFonts w:ascii="Times New Roman" w:hAnsi="Times New Roman" w:cs="Times New Roman"/>
          <w:sz w:val="28"/>
          <w:szCs w:val="28"/>
        </w:rPr>
        <w:t>,</w:t>
      </w:r>
      <w:r w:rsidRPr="0029633C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29633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29633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</w:t>
      </w:r>
      <w:r>
        <w:rPr>
          <w:sz w:val="28"/>
          <w:szCs w:val="28"/>
        </w:rPr>
        <w:t xml:space="preserve"> </w:t>
      </w:r>
      <w:r w:rsidRPr="0029633C">
        <w:rPr>
          <w:rFonts w:ascii="Times New Roman" w:hAnsi="Times New Roman" w:cs="Times New Roman"/>
          <w:sz w:val="28"/>
          <w:szCs w:val="28"/>
        </w:rPr>
        <w:t>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</w:p>
    <w:p w:rsidR="00925D4C" w:rsidRPr="00CA7D3E" w:rsidRDefault="00601FC5" w:rsidP="00925D4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1FC5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EA0F72">
        <w:rPr>
          <w:rFonts w:ascii="Times New Roman" w:hAnsi="Times New Roman" w:cs="Times New Roman"/>
          <w:bCs/>
          <w:sz w:val="28"/>
          <w:szCs w:val="28"/>
        </w:rPr>
        <w:t>1</w:t>
      </w:r>
      <w:r w:rsidRPr="00601FC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925D4C">
        <w:rPr>
          <w:rFonts w:ascii="Times New Roman" w:hAnsi="Times New Roman" w:cs="Times New Roman"/>
          <w:bCs/>
          <w:sz w:val="28"/>
          <w:szCs w:val="28"/>
        </w:rPr>
        <w:t>Утвердить состав</w:t>
      </w:r>
      <w:r w:rsidR="00925D4C" w:rsidRP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конкурсн</w:t>
      </w:r>
      <w:r w:rsid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925D4C" w:rsidRP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</w:t>
      </w:r>
      <w:r w:rsid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925D4C" w:rsidRP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проведения </w:t>
      </w:r>
      <w:r w:rsid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открытого </w:t>
      </w:r>
      <w:r w:rsidR="00925D4C" w:rsidRP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конкурса </w:t>
      </w:r>
      <w:r w:rsid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право заключения договора управления</w:t>
      </w:r>
      <w:r w:rsidR="00925D4C" w:rsidRP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многоквартирным домом</w:t>
      </w:r>
      <w:r w:rsid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приложение 1.</w:t>
      </w:r>
    </w:p>
    <w:p w:rsidR="00601FC5" w:rsidRPr="0029633C" w:rsidRDefault="00643B17" w:rsidP="00925D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01FC5" w:rsidRPr="00601F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25D4C">
        <w:rPr>
          <w:rFonts w:ascii="Times New Roman" w:hAnsi="Times New Roman" w:cs="Times New Roman"/>
          <w:bCs/>
          <w:sz w:val="28"/>
          <w:szCs w:val="28"/>
        </w:rPr>
        <w:t>2. Утвердить порядок работы конкурсной комиссии</w:t>
      </w:r>
      <w:r w:rsidR="00140C57"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40C57" w:rsidRP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проведения </w:t>
      </w:r>
      <w:r w:rsid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открытого </w:t>
      </w:r>
      <w:r w:rsidR="00140C57" w:rsidRP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конкурса </w:t>
      </w:r>
      <w:r w:rsid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право заключения договора управления</w:t>
      </w:r>
      <w:r w:rsidR="00140C57" w:rsidRP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многоквартирным домом</w:t>
      </w:r>
      <w:r w:rsidR="00F3164A">
        <w:rPr>
          <w:rFonts w:ascii="Times New Roman" w:hAnsi="Times New Roman" w:cs="Times New Roman"/>
          <w:bCs/>
          <w:sz w:val="28"/>
          <w:szCs w:val="28"/>
        </w:rPr>
        <w:t>, приложение 2.</w:t>
      </w:r>
    </w:p>
    <w:p w:rsidR="004E78C8" w:rsidRPr="00DF3A18" w:rsidRDefault="00DF3A18" w:rsidP="00285566">
      <w:pPr>
        <w:shd w:val="clear" w:color="auto" w:fill="FFFFFF"/>
        <w:spacing w:after="0" w:line="360" w:lineRule="auto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25D4C">
        <w:rPr>
          <w:rFonts w:ascii="Times New Roman" w:hAnsi="Times New Roman" w:cs="Times New Roman"/>
          <w:sz w:val="28"/>
          <w:szCs w:val="28"/>
        </w:rPr>
        <w:t>3</w:t>
      </w:r>
      <w:r w:rsidR="004E78C8" w:rsidRPr="00DF3A18">
        <w:rPr>
          <w:rFonts w:ascii="Times New Roman" w:hAnsi="Times New Roman" w:cs="Times New Roman"/>
          <w:sz w:val="28"/>
          <w:szCs w:val="28"/>
        </w:rPr>
        <w:t xml:space="preserve">. </w:t>
      </w:r>
      <w:r w:rsidR="00A947E7" w:rsidRPr="00DF3A18">
        <w:rPr>
          <w:rFonts w:ascii="Times New Roman" w:hAnsi="Times New Roman" w:cs="Times New Roman"/>
          <w:sz w:val="28"/>
          <w:szCs w:val="28"/>
        </w:rPr>
        <w:t>Общему отделу администрации (</w:t>
      </w:r>
      <w:proofErr w:type="spellStart"/>
      <w:r w:rsidR="00A947E7" w:rsidRPr="00DF3A18"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 w:rsidR="00A947E7" w:rsidRPr="00DF3A18">
        <w:rPr>
          <w:rFonts w:ascii="Times New Roman" w:hAnsi="Times New Roman" w:cs="Times New Roman"/>
          <w:sz w:val="28"/>
          <w:szCs w:val="28"/>
        </w:rPr>
        <w:t>)</w:t>
      </w:r>
      <w:r w:rsidR="00A947E7" w:rsidRPr="004856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565A" w:rsidRPr="0048565A">
        <w:rPr>
          <w:rFonts w:ascii="Times New Roman" w:hAnsi="Times New Roman" w:cs="Times New Roman"/>
          <w:sz w:val="28"/>
          <w:szCs w:val="28"/>
        </w:rPr>
        <w:t>разместить</w:t>
      </w:r>
      <w:r w:rsidR="0048565A">
        <w:rPr>
          <w:rFonts w:ascii="Times New Roman" w:hAnsi="Times New Roman" w:cs="Times New Roman"/>
          <w:sz w:val="28"/>
          <w:szCs w:val="28"/>
        </w:rPr>
        <w:t xml:space="preserve"> </w:t>
      </w:r>
      <w:r w:rsidR="0048565A" w:rsidRPr="00623AED">
        <w:rPr>
          <w:sz w:val="28"/>
          <w:szCs w:val="28"/>
        </w:rPr>
        <w:t xml:space="preserve"> </w:t>
      </w:r>
      <w:r w:rsidR="0048565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proofErr w:type="gramEnd"/>
      <w:r w:rsidR="0048565A" w:rsidRPr="00623AED">
        <w:rPr>
          <w:sz w:val="28"/>
          <w:szCs w:val="28"/>
        </w:rPr>
        <w:t xml:space="preserve"> в </w:t>
      </w:r>
      <w:r w:rsidR="0048565A" w:rsidRPr="0048565A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Интернет</w:t>
      </w:r>
      <w:r w:rsidR="004E78C8" w:rsidRPr="00485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565A" w:rsidRPr="0048565A">
        <w:rPr>
          <w:rFonts w:ascii="Times New Roman" w:hAnsi="Times New Roman" w:cs="Times New Roman"/>
          <w:sz w:val="28"/>
          <w:szCs w:val="28"/>
        </w:rPr>
        <w:t>на официальном сайте администрации Анучинского муниципального района.</w:t>
      </w:r>
    </w:p>
    <w:p w:rsidR="004E78C8" w:rsidRPr="00DF3A18" w:rsidRDefault="00DF3A18" w:rsidP="00DF3A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25D4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4E78C8" w:rsidRPr="004C27AD" w:rsidRDefault="00DF3A18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25D4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</w:t>
      </w:r>
      <w:r w:rsid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565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4C27AD" w:rsidRPr="004C27AD" w:rsidRDefault="004C27AD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59D3" w:rsidRDefault="0048565A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505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140C57" w:rsidRDefault="004E78C8" w:rsidP="001B5F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505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                                          </w:t>
      </w:r>
      <w:r w:rsidR="00505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А.Я. </w:t>
      </w:r>
      <w:proofErr w:type="spellStart"/>
      <w:r w:rsidR="005059D3">
        <w:rPr>
          <w:rFonts w:ascii="Times New Roman" w:eastAsia="Times New Roman" w:hAnsi="Times New Roman" w:cs="Times New Roman"/>
          <w:sz w:val="28"/>
          <w:szCs w:val="28"/>
          <w:lang w:eastAsia="ru-RU"/>
        </w:rPr>
        <w:t>Янчук</w:t>
      </w:r>
      <w:proofErr w:type="spellEnd"/>
    </w:p>
    <w:p w:rsidR="00497054" w:rsidRPr="00497054" w:rsidRDefault="00F3164A" w:rsidP="00F316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497054" w:rsidRPr="00497054" w:rsidRDefault="00497054" w:rsidP="00F3164A">
      <w:pPr>
        <w:rPr>
          <w:rFonts w:ascii="Times New Roman" w:hAnsi="Times New Roman" w:cs="Times New Roman"/>
          <w:sz w:val="28"/>
          <w:szCs w:val="28"/>
        </w:rPr>
      </w:pPr>
    </w:p>
    <w:p w:rsidR="00497054" w:rsidRPr="00F3164A" w:rsidRDefault="00497054" w:rsidP="0049705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97054" w:rsidRPr="00F3164A" w:rsidRDefault="00497054" w:rsidP="00497054">
      <w:pPr>
        <w:tabs>
          <w:tab w:val="left" w:pos="8789"/>
        </w:tabs>
        <w:ind w:right="-81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164A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497054" w:rsidRPr="00140C57" w:rsidRDefault="00497054" w:rsidP="00F3164A">
      <w:pPr>
        <w:tabs>
          <w:tab w:val="left" w:pos="8789"/>
        </w:tabs>
        <w:ind w:right="-81"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97054">
        <w:rPr>
          <w:rFonts w:ascii="Times New Roman" w:hAnsi="Times New Roman" w:cs="Times New Roman"/>
          <w:sz w:val="28"/>
          <w:szCs w:val="28"/>
        </w:rPr>
        <w:t xml:space="preserve"> </w:t>
      </w:r>
      <w:r w:rsidR="00F3164A" w:rsidRPr="00140C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 проведения открытого конкурса на право заключения договора управления многоквартирным домом</w:t>
      </w:r>
    </w:p>
    <w:p w:rsidR="00F3164A" w:rsidRPr="00497054" w:rsidRDefault="00F3164A" w:rsidP="00F3164A">
      <w:pPr>
        <w:tabs>
          <w:tab w:val="left" w:pos="8789"/>
        </w:tabs>
        <w:ind w:right="-81"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66" w:type="dxa"/>
        <w:tblInd w:w="-34" w:type="dxa"/>
        <w:tblLook w:val="01E0"/>
      </w:tblPr>
      <w:tblGrid>
        <w:gridCol w:w="3168"/>
        <w:gridCol w:w="6698"/>
      </w:tblGrid>
      <w:tr w:rsidR="00497054" w:rsidRPr="00497054" w:rsidTr="00497054">
        <w:tc>
          <w:tcPr>
            <w:tcW w:w="3168" w:type="dxa"/>
            <w:hideMark/>
          </w:tcPr>
          <w:p w:rsidR="00497054" w:rsidRDefault="00F3164A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Янчук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Яковлевич</w:t>
            </w:r>
          </w:p>
          <w:p w:rsidR="005059D3" w:rsidRDefault="005059D3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59D3" w:rsidRPr="00497054" w:rsidRDefault="005059D3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Кравчук Анна Владимировна</w:t>
            </w:r>
          </w:p>
        </w:tc>
        <w:tc>
          <w:tcPr>
            <w:tcW w:w="6698" w:type="dxa"/>
          </w:tcPr>
          <w:p w:rsidR="00140C57" w:rsidRDefault="00497054" w:rsidP="00F3164A">
            <w:pPr>
              <w:tabs>
                <w:tab w:val="left" w:pos="8789"/>
              </w:tabs>
              <w:ind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первый заместитель главы </w:t>
            </w:r>
            <w:r w:rsidR="00F3164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="00F3164A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района, председатель комиссии;</w:t>
            </w:r>
          </w:p>
          <w:p w:rsidR="005059D3" w:rsidRPr="00497054" w:rsidRDefault="005059D3" w:rsidP="00F3164A">
            <w:pPr>
              <w:tabs>
                <w:tab w:val="left" w:pos="8789"/>
              </w:tabs>
              <w:ind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специалист 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жизнеобеспечения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секретарь комиссии;</w:t>
            </w:r>
          </w:p>
        </w:tc>
      </w:tr>
      <w:tr w:rsidR="00497054" w:rsidRPr="00497054" w:rsidTr="00497054">
        <w:tc>
          <w:tcPr>
            <w:tcW w:w="3168" w:type="dxa"/>
            <w:hideMark/>
          </w:tcPr>
          <w:p w:rsidR="00497054" w:rsidRPr="00497054" w:rsidRDefault="00F3164A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Бурдейная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Васильевна</w:t>
            </w:r>
          </w:p>
        </w:tc>
        <w:tc>
          <w:tcPr>
            <w:tcW w:w="6698" w:type="dxa"/>
          </w:tcPr>
          <w:p w:rsidR="00497054" w:rsidRPr="00497054" w:rsidRDefault="00F3164A" w:rsidP="005059D3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жизнеобеспечения администрации Анучинского муниципального района, </w:t>
            </w:r>
            <w:r w:rsidR="005059D3">
              <w:rPr>
                <w:rFonts w:ascii="Times New Roman" w:hAnsi="Times New Roman" w:cs="Times New Roman"/>
                <w:sz w:val="28"/>
                <w:szCs w:val="28"/>
              </w:rPr>
              <w:t>член комиссии;</w:t>
            </w:r>
          </w:p>
        </w:tc>
      </w:tr>
      <w:tr w:rsidR="00F3164A" w:rsidRPr="00497054" w:rsidTr="00497054">
        <w:tc>
          <w:tcPr>
            <w:tcW w:w="3168" w:type="dxa"/>
          </w:tcPr>
          <w:p w:rsidR="00F3164A" w:rsidRPr="00497054" w:rsidRDefault="00F3164A" w:rsidP="00D74BAA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Примачев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Александрович</w:t>
            </w:r>
          </w:p>
        </w:tc>
        <w:tc>
          <w:tcPr>
            <w:tcW w:w="6698" w:type="dxa"/>
          </w:tcPr>
          <w:p w:rsidR="00F3164A" w:rsidRPr="00497054" w:rsidRDefault="00F3164A" w:rsidP="00F3164A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правового 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комиссии;</w:t>
            </w:r>
          </w:p>
        </w:tc>
      </w:tr>
      <w:tr w:rsidR="00497054" w:rsidRPr="00497054" w:rsidTr="00497054">
        <w:tc>
          <w:tcPr>
            <w:tcW w:w="3168" w:type="dxa"/>
            <w:hideMark/>
          </w:tcPr>
          <w:p w:rsidR="00497054" w:rsidRPr="00497054" w:rsidRDefault="005059D3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Кристов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Георгий Петрович</w:t>
            </w:r>
          </w:p>
        </w:tc>
        <w:tc>
          <w:tcPr>
            <w:tcW w:w="6698" w:type="dxa"/>
          </w:tcPr>
          <w:p w:rsidR="00497054" w:rsidRPr="00497054" w:rsidRDefault="00497054" w:rsidP="005059D3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059D3">
              <w:rPr>
                <w:rFonts w:ascii="Times New Roman" w:hAnsi="Times New Roman" w:cs="Times New Roman"/>
                <w:sz w:val="28"/>
                <w:szCs w:val="28"/>
              </w:rPr>
              <w:t>депутат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Думы </w:t>
            </w:r>
            <w:r w:rsidR="00F3164A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proofErr w:type="gramStart"/>
            <w:r w:rsidR="005059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164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="00F3164A">
              <w:rPr>
                <w:rFonts w:ascii="Times New Roman" w:hAnsi="Times New Roman" w:cs="Times New Roman"/>
                <w:sz w:val="28"/>
                <w:szCs w:val="28"/>
              </w:rPr>
              <w:t xml:space="preserve"> член комиссии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97054" w:rsidRPr="00497054" w:rsidTr="00497054">
        <w:tc>
          <w:tcPr>
            <w:tcW w:w="3168" w:type="dxa"/>
            <w:hideMark/>
          </w:tcPr>
          <w:p w:rsidR="00497054" w:rsidRPr="00497054" w:rsidRDefault="005059D3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Малявка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Руслан Сергеевич</w:t>
            </w:r>
          </w:p>
        </w:tc>
        <w:tc>
          <w:tcPr>
            <w:tcW w:w="6698" w:type="dxa"/>
          </w:tcPr>
          <w:p w:rsidR="00497054" w:rsidRPr="00497054" w:rsidRDefault="00497054" w:rsidP="00140C57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депутат Думы </w:t>
            </w:r>
            <w:r w:rsidR="00F3164A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="00F3164A">
              <w:rPr>
                <w:rFonts w:ascii="Times New Roman" w:hAnsi="Times New Roman" w:cs="Times New Roman"/>
                <w:sz w:val="28"/>
                <w:szCs w:val="28"/>
              </w:rPr>
              <w:t>, член комиссии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97054" w:rsidRPr="00497054" w:rsidTr="00497054">
        <w:tc>
          <w:tcPr>
            <w:tcW w:w="3168" w:type="dxa"/>
          </w:tcPr>
          <w:p w:rsidR="00497054" w:rsidRPr="00497054" w:rsidRDefault="00F3164A">
            <w:pPr>
              <w:tabs>
                <w:tab w:val="left" w:pos="8789"/>
              </w:tabs>
              <w:ind w:right="487" w:firstLine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Гуменная Галина Николаевна</w:t>
            </w:r>
          </w:p>
          <w:p w:rsidR="00497054" w:rsidRPr="00497054" w:rsidRDefault="00497054">
            <w:pPr>
              <w:tabs>
                <w:tab w:val="left" w:pos="8789"/>
              </w:tabs>
              <w:ind w:right="487"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698" w:type="dxa"/>
            <w:hideMark/>
          </w:tcPr>
          <w:p w:rsidR="00497054" w:rsidRDefault="00497054" w:rsidP="00140C57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40C57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 w:rsidR="00140C57">
              <w:rPr>
                <w:rFonts w:ascii="Times New Roman" w:hAnsi="Times New Roman" w:cs="Times New Roman"/>
                <w:sz w:val="28"/>
                <w:szCs w:val="28"/>
              </w:rPr>
              <w:t>жизнеобеспечения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0C5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="00140C57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="00140C57">
              <w:rPr>
                <w:rFonts w:ascii="Times New Roman" w:hAnsi="Times New Roman" w:cs="Times New Roman"/>
                <w:sz w:val="28"/>
                <w:szCs w:val="28"/>
              </w:rPr>
              <w:t>, член комиссии.</w:t>
            </w:r>
          </w:p>
          <w:p w:rsidR="00140C57" w:rsidRDefault="00140C57" w:rsidP="00140C57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C57" w:rsidRDefault="00140C57" w:rsidP="00140C57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C57" w:rsidRDefault="00140C57" w:rsidP="00140C57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C57" w:rsidRDefault="00140C57" w:rsidP="00140C57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C57" w:rsidRPr="00497054" w:rsidRDefault="00140C57" w:rsidP="005123E1">
            <w:pPr>
              <w:tabs>
                <w:tab w:val="left" w:pos="8789"/>
              </w:tabs>
              <w:ind w:right="79" w:firstLine="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2</w:t>
            </w:r>
          </w:p>
        </w:tc>
      </w:tr>
    </w:tbl>
    <w:p w:rsidR="00140C57" w:rsidRDefault="00140C57" w:rsidP="00140C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ПОРЯДОК РАБОТЫ</w:t>
      </w:r>
    </w:p>
    <w:p w:rsidR="00140C57" w:rsidRPr="00140C57" w:rsidRDefault="00140C57" w:rsidP="00140C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0C57" w:rsidRPr="00140C57" w:rsidRDefault="00140C57" w:rsidP="00140C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конкурсной комиссии </w:t>
      </w:r>
      <w:r w:rsidRPr="00140C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 проведения открытого конкурса на право заключения договора управления многоквартирным домом</w:t>
      </w: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140C57" w:rsidRPr="00140C57" w:rsidRDefault="00140C57" w:rsidP="00140C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40C57" w:rsidRDefault="00140C57" w:rsidP="00140C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C57" w:rsidRPr="00140C57" w:rsidRDefault="00140C57" w:rsidP="00140C57">
      <w:pPr>
        <w:pStyle w:val="aa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140C57" w:rsidRPr="00140C57" w:rsidRDefault="00140C57" w:rsidP="00140C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proofErr w:type="gramStart"/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положение регулирует порядок деятельности конкурсной комиссии (далее - Комиссия) по проведению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открытого 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право заключения договора управления</w:t>
      </w:r>
      <w:r w:rsidRP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многоквартирным домом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Постановлением Правительства Российской Федерации от 06.02.2006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(далее по тексту Постановление № 75).</w:t>
      </w:r>
      <w:proofErr w:type="gramEnd"/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Комиссия создана  администрацией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 муниципального района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Постановлением № 75.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Срок полномочий Комиссии - два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утверждения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Задачи Комиссии 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2.1. Создание для потенциальных участников конкурса равных условий для конкуренции.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2.2. Обеспечение </w:t>
      </w:r>
      <w:proofErr w:type="gramStart"/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объективности оценки заявок участников конкурса</w:t>
      </w:r>
      <w:proofErr w:type="gramEnd"/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2.3. Соблюдение принципа гласности в освещении результатов работы Комиссии.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2.4. Соблюдение конфиденциальности информации, содержащейся в заявках участников конкурса. 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Состав и регламент работы Комиссии 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Состав Комиссии утверждается  администрацией 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 муниципального района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9179B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В состав Комиссии входит не менее пяти человек, в том числе председатель комиссии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назначаемый главой администрации Анучинского муниципального района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Комиссия состоит из числа руководителей, специалистов структурных подразделений администрации 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Анучинского 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муниципального района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депутат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Думы 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 муниципального района</w:t>
      </w:r>
      <w:r w:rsidR="0059179B"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Комиссия рассматривает заявки на участие в конкурсе и проводит конкурс.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 Руководство работой Комиссии осуществляет председатель Комиссии, а в его отсутствие - заместитель, назначаемый председателем конкурсной комиссии.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 Комиссия правомочна, если на заседании присутствует не менее половины состава комиссии. Каждый член Комиссии имеет 1 голос.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 Председатель Комиссии вскрывает конверты, объявляет наименования и адреса участников конкурса, представляет документы, подтверждающие соответствие требованиям к участникам конкурса, описание предлагаемых ими работ по управлению многоквартирным домом и другие данные, содержащиеся в предложениях. Указанные сведения заносятся в протокол вскрытия конвертов секретарем  Комиссии.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вскрытия конвертов никакие изменения в заявки не допускаются.     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3.7. Члены Комиссии осуществляют рассмотрение, оценку и сопоставление предложений на основании критериев, изложенных в конкурсной документации.</w:t>
      </w:r>
    </w:p>
    <w:p w:rsidR="005123E1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3.8. Решение Комиссии принимается простым большинством голосов присутствующих на заседании членов Комиссии.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B5FBF" w:rsidRDefault="00140C57" w:rsidP="001B5FBF">
      <w:pPr>
        <w:pStyle w:val="ConsPlusNormal"/>
        <w:spacing w:line="360" w:lineRule="auto"/>
        <w:jc w:val="both"/>
      </w:pPr>
      <w:r w:rsidRPr="00140C57">
        <w:rPr>
          <w:rFonts w:eastAsia="Times New Roman"/>
          <w:color w:val="000000"/>
          <w:lang w:eastAsia="ru-RU"/>
        </w:rPr>
        <w:t xml:space="preserve">3.9. </w:t>
      </w:r>
      <w:r w:rsidR="001B5FBF">
        <w:t>Решения конкурсной комиссии принимаются простым большинством голосов членов конкурсной комиссии, принявших участие в ее заседании. При равенстве голосов решение принимается председателем конкурсной комиссии</w:t>
      </w:r>
      <w:proofErr w:type="gramStart"/>
      <w:r w:rsidR="001B5FBF">
        <w:t>.</w:t>
      </w:r>
      <w:proofErr w:type="gramEnd"/>
    </w:p>
    <w:p w:rsidR="00CD6C56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3.10. Комиссия в день принятия решений оформляет протокол </w:t>
      </w:r>
      <w:r w:rsidR="00512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вскрытия конвертов, протокол 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рассмотрения заявок, </w:t>
      </w:r>
      <w:r w:rsidR="00512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протокол проведения конкурса, 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который подписывают члены Комиссии, принявшие участие в заседании. Не допускаются заполнение протоколов карандашом и внесение в них исправлений. Результаты конкурса, содержащиеся в протоколе, являются основанием для зак</w:t>
      </w:r>
      <w:r w:rsidR="00512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лючения контракта с победителем.</w:t>
      </w:r>
    </w:p>
    <w:p w:rsidR="001B5FBF" w:rsidRDefault="001B5FBF" w:rsidP="001B5FBF">
      <w:pPr>
        <w:pStyle w:val="ConsPlusNormal"/>
        <w:spacing w:line="360" w:lineRule="auto"/>
        <w:jc w:val="both"/>
      </w:pPr>
      <w:r>
        <w:rPr>
          <w:rFonts w:eastAsia="Times New Roman"/>
          <w:color w:val="000000"/>
          <w:lang w:eastAsia="ru-RU"/>
        </w:rPr>
        <w:lastRenderedPageBreak/>
        <w:t>3.11.</w:t>
      </w:r>
      <w:r w:rsidRPr="001B5FBF">
        <w:t xml:space="preserve"> </w:t>
      </w:r>
      <w:r>
        <w:t>На заседаниях конкурсной комиссии могут присутствовать представители ассоциаций (союзов) товариществ собственников жилья, жилищных, жилищно-строительных кооперативов или иных специализированных потребительских кооперативов, ассоциаций собственников помещений в многоквартирных домах, действующих на территории субъекта Российской Федерации, а также представители общественных объединений потребителей (их ассоциаций, союзов), действующих на территории субъекта Российской Федерации. Полномочия указанных представителей подтверждаются документально.</w:t>
      </w:r>
    </w:p>
    <w:p w:rsidR="001B5FBF" w:rsidRDefault="001B5FBF" w:rsidP="001B5FBF">
      <w:pPr>
        <w:pStyle w:val="ConsPlusNormal"/>
        <w:spacing w:line="360" w:lineRule="auto"/>
        <w:jc w:val="both"/>
      </w:pPr>
      <w:r>
        <w:t>3.12. На заседаниях конкурсной комиссии могут присутствовать претенденты, участники конкурса или их представители, а также представители средств массовой информации.</w:t>
      </w:r>
    </w:p>
    <w:p w:rsidR="001B5FBF" w:rsidRDefault="001B5FBF" w:rsidP="005123E1">
      <w:pPr>
        <w:shd w:val="clear" w:color="auto" w:fill="FFFFFF"/>
        <w:spacing w:after="0" w:line="360" w:lineRule="auto"/>
        <w:jc w:val="both"/>
      </w:pPr>
    </w:p>
    <w:sectPr w:rsidR="001B5FBF" w:rsidSect="001B5FBF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3CEA" w:rsidRDefault="001E3CEA" w:rsidP="00A947E7">
      <w:pPr>
        <w:spacing w:after="0" w:line="240" w:lineRule="auto"/>
      </w:pPr>
      <w:r>
        <w:separator/>
      </w:r>
    </w:p>
  </w:endnote>
  <w:endnote w:type="continuationSeparator" w:id="0">
    <w:p w:rsidR="001E3CEA" w:rsidRDefault="001E3CEA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3CEA" w:rsidRDefault="001E3CEA" w:rsidP="00A947E7">
      <w:pPr>
        <w:spacing w:after="0" w:line="240" w:lineRule="auto"/>
      </w:pPr>
      <w:r>
        <w:separator/>
      </w:r>
    </w:p>
  </w:footnote>
  <w:footnote w:type="continuationSeparator" w:id="0">
    <w:p w:rsidR="001E3CEA" w:rsidRDefault="001E3CEA" w:rsidP="00A9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D2448"/>
    <w:multiLevelType w:val="hybridMultilevel"/>
    <w:tmpl w:val="E258F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4645"/>
    <w:rsid w:val="000E5A62"/>
    <w:rsid w:val="001068B9"/>
    <w:rsid w:val="0013546D"/>
    <w:rsid w:val="00140C57"/>
    <w:rsid w:val="001B0FE9"/>
    <w:rsid w:val="001B5FBF"/>
    <w:rsid w:val="001E3CEA"/>
    <w:rsid w:val="00285566"/>
    <w:rsid w:val="00294D70"/>
    <w:rsid w:val="0029633C"/>
    <w:rsid w:val="003268F2"/>
    <w:rsid w:val="003852D2"/>
    <w:rsid w:val="00401B82"/>
    <w:rsid w:val="0048565A"/>
    <w:rsid w:val="00497054"/>
    <w:rsid w:val="004C27AD"/>
    <w:rsid w:val="004E78C8"/>
    <w:rsid w:val="005059D3"/>
    <w:rsid w:val="005123E1"/>
    <w:rsid w:val="005754E8"/>
    <w:rsid w:val="0059179B"/>
    <w:rsid w:val="005B4387"/>
    <w:rsid w:val="00601FC5"/>
    <w:rsid w:val="00643B17"/>
    <w:rsid w:val="006B0505"/>
    <w:rsid w:val="006F43DD"/>
    <w:rsid w:val="007B607E"/>
    <w:rsid w:val="00925D4C"/>
    <w:rsid w:val="00A947E7"/>
    <w:rsid w:val="00B802D5"/>
    <w:rsid w:val="00BD4645"/>
    <w:rsid w:val="00C43344"/>
    <w:rsid w:val="00CD6C56"/>
    <w:rsid w:val="00DF3A18"/>
    <w:rsid w:val="00E051F9"/>
    <w:rsid w:val="00E87332"/>
    <w:rsid w:val="00EA0F72"/>
    <w:rsid w:val="00F3164A"/>
    <w:rsid w:val="00F66A68"/>
    <w:rsid w:val="00FA7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paragraph" w:styleId="1">
    <w:name w:val="heading 1"/>
    <w:basedOn w:val="a"/>
    <w:next w:val="a"/>
    <w:link w:val="10"/>
    <w:qFormat/>
    <w:rsid w:val="0049705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character" w:customStyle="1" w:styleId="10">
    <w:name w:val="Заголовок 1 Знак"/>
    <w:basedOn w:val="a0"/>
    <w:link w:val="1"/>
    <w:rsid w:val="0049705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497054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140C57"/>
    <w:pPr>
      <w:ind w:left="720"/>
      <w:contextualSpacing/>
    </w:pPr>
  </w:style>
  <w:style w:type="paragraph" w:customStyle="1" w:styleId="ConsPlusNormal">
    <w:name w:val="ConsPlusNormal"/>
    <w:rsid w:val="001B5F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2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D5CDC1FD640685AAD08FB702809CB07B5A137893B732F1F7C3C626707x1j2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EC12FA-B667-4029-A5E6-EF4B4C833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Лариса В. Обревко</cp:lastModifiedBy>
  <cp:revision>3</cp:revision>
  <cp:lastPrinted>2015-04-30T04:27:00Z</cp:lastPrinted>
  <dcterms:created xsi:type="dcterms:W3CDTF">2015-12-21T22:40:00Z</dcterms:created>
  <dcterms:modified xsi:type="dcterms:W3CDTF">2015-12-22T01:00:00Z</dcterms:modified>
</cp:coreProperties>
</file>