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C49" w:rsidRDefault="00D203C3" w:rsidP="00D203C3">
      <w:pPr>
        <w:jc w:val="both"/>
        <w:rPr>
          <w:b/>
          <w:bCs/>
        </w:rPr>
      </w:pPr>
      <w:r w:rsidRPr="00D203C3">
        <w:rPr>
          <w:b/>
          <w:bCs/>
        </w:rPr>
        <w:t>С 1 сентября 2025 года вводятся критерии, определяющие</w:t>
      </w:r>
      <w:r>
        <w:rPr>
          <w:b/>
          <w:bCs/>
        </w:rPr>
        <w:t xml:space="preserve"> признаки неиспользования земельных участков </w:t>
      </w:r>
      <w:r w:rsidRPr="00D203C3">
        <w:rPr>
          <w:b/>
          <w:bCs/>
        </w:rPr>
        <w:t>в границах населенных пунктов, а также садовы</w:t>
      </w:r>
      <w:r>
        <w:rPr>
          <w:b/>
          <w:bCs/>
        </w:rPr>
        <w:t>х и огородных участков</w:t>
      </w:r>
      <w:r w:rsidRPr="00D203C3">
        <w:rPr>
          <w:b/>
          <w:bCs/>
        </w:rPr>
        <w:t xml:space="preserve"> </w:t>
      </w:r>
      <w:r>
        <w:rPr>
          <w:b/>
          <w:bCs/>
        </w:rPr>
        <w:t xml:space="preserve"> </w:t>
      </w:r>
    </w:p>
    <w:p w:rsidR="00D203C3" w:rsidRDefault="00D203C3">
      <w:pPr>
        <w:rPr>
          <w:b/>
          <w:bCs/>
        </w:rPr>
      </w:pPr>
    </w:p>
    <w:p w:rsidR="00D203C3" w:rsidRPr="00D203C3" w:rsidRDefault="00D203C3" w:rsidP="00D203C3">
      <w:r w:rsidRPr="00D203C3">
        <w:t>Постановлением Правительства РФ от 31.05.2025 № 826 утвержден</w:t>
      </w:r>
      <w:bookmarkStart w:id="0" w:name="_GoBack"/>
      <w:bookmarkEnd w:id="0"/>
      <w:r w:rsidRPr="00D203C3">
        <w:t>ы признаки неиспользования земельных участков из состава земель населенных пунктов, садовых земельных участков и огородных земельных участков, которые включают в себя:</w:t>
      </w:r>
    </w:p>
    <w:p w:rsidR="00D203C3" w:rsidRPr="00D203C3" w:rsidRDefault="00D203C3" w:rsidP="00D203C3">
      <w:r w:rsidRPr="00D203C3">
        <w:t>захламление более половины площади участка предметами, не имеющими отношения к его целевому использованию, или загрязнение этой же площади отходами производства и потребления, включая твердые бытовые отходы;</w:t>
      </w:r>
    </w:p>
    <w:p w:rsidR="00D203C3" w:rsidRPr="00D203C3" w:rsidRDefault="00D203C3" w:rsidP="00D203C3">
      <w:r w:rsidRPr="00D203C3">
        <w:t>отсутствие на участке, выделенном под индивидуальное жилищное строительство, зарегистрированного жилого дома в течение семи лет и более, за исключением случаев, когда суд установил, что владелец участка не смог завершить строительство из-за действий или бездействия органов власти или организаций, обеспечивающих подключение к инженерным сетям;</w:t>
      </w:r>
    </w:p>
    <w:p w:rsidR="00D203C3" w:rsidRPr="00D203C3" w:rsidRDefault="00D203C3" w:rsidP="00D203C3">
      <w:r w:rsidRPr="00D203C3">
        <w:t>наличие на участке построек, не являющихся самовольными, у которых разрушены крыша и стены, отсутствуют окна, если владелец не начал устранять эти недостатки в течение года с момента их обнаружения, за исключением случаев, когда эти объекты признаны аварийными и подлежат сносу или реконструкции.</w:t>
      </w:r>
    </w:p>
    <w:p w:rsidR="00D203C3" w:rsidRPr="00D203C3" w:rsidRDefault="00D203C3" w:rsidP="00D203C3">
      <w:r w:rsidRPr="00D203C3">
        <w:t>Указанные признаки неиспользования земельных участков не применяются, если использование участка по назначению невозможно из-за ареста, запрета, установленного судом или уполномоченным органом, а также в периоды, когда участок невозможно было использовать из-за стихийных бедствий или других обстоятельств, исключающих такое использование.</w:t>
      </w:r>
    </w:p>
    <w:p w:rsidR="00D203C3" w:rsidRPr="00D203C3" w:rsidRDefault="00D203C3" w:rsidP="00D203C3">
      <w:r w:rsidRPr="00D203C3">
        <w:t>Данное постановление действует до 1 сентября 2031 года.</w:t>
      </w:r>
    </w:p>
    <w:p w:rsidR="00D203C3" w:rsidRDefault="00D203C3"/>
    <w:sectPr w:rsidR="00D20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3C3"/>
    <w:rsid w:val="00B37C49"/>
    <w:rsid w:val="00D2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03CD5"/>
  <w15:chartTrackingRefBased/>
  <w15:docId w15:val="{13603044-BB6A-4AA7-B9C6-A94BAC51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1401</Characters>
  <Application>Microsoft Office Word</Application>
  <DocSecurity>0</DocSecurity>
  <Lines>11</Lines>
  <Paragraphs>3</Paragraphs>
  <ScaleCrop>false</ScaleCrop>
  <Company>diakov.net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2025-06-22T00:45:00Z</dcterms:created>
  <dcterms:modified xsi:type="dcterms:W3CDTF">2025-06-22T00:48:00Z</dcterms:modified>
</cp:coreProperties>
</file>