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12A" w:rsidRDefault="0044012A" w:rsidP="0044012A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44012A" w:rsidRPr="0044012A" w:rsidRDefault="0044012A" w:rsidP="0044012A">
      <w:pPr>
        <w:spacing w:after="15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bookmarkStart w:id="0" w:name="_GoBack"/>
      <w:r w:rsidRPr="0044012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Когда женщины проходят предварительный медосмотр</w:t>
      </w:r>
    </w:p>
    <w:bookmarkEnd w:id="0"/>
    <w:p w:rsidR="0044012A" w:rsidRPr="0044012A" w:rsidRDefault="0044012A" w:rsidP="0044012A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4012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Женщины проходят медосмотры </w:t>
      </w:r>
      <w:hyperlink r:id="rId4" w:anchor="/document/16/119028/x768e5pouqo6t4sq4p64hvxy1r/" w:history="1">
        <w:r w:rsidRPr="0044012A">
          <w:rPr>
            <w:rFonts w:ascii="Arial" w:eastAsia="Times New Roman" w:hAnsi="Arial" w:cs="Arial"/>
            <w:b/>
            <w:bCs/>
            <w:color w:val="517901"/>
            <w:sz w:val="24"/>
            <w:szCs w:val="24"/>
            <w:lang w:eastAsia="ru-RU"/>
          </w:rPr>
          <w:t>в тех же случаях</w:t>
        </w:r>
      </w:hyperlink>
      <w:r w:rsidRPr="0044012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что и мужчины.</w:t>
      </w:r>
    </w:p>
    <w:p w:rsidR="0044012A" w:rsidRPr="0044012A" w:rsidRDefault="0044012A" w:rsidP="0044012A">
      <w:pPr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4012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 медосмотры нужно направлять только в случае, если женщина занята на работах </w:t>
      </w:r>
      <w:r w:rsidRPr="0044012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 вредными и опасными условиями труда</w:t>
      </w:r>
      <w:r w:rsidRPr="0044012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или принята на должность или профессию, по которой предусмотрен медосмотр (</w:t>
      </w:r>
      <w:hyperlink r:id="rId5" w:anchor="/document/98/1345050/" w:history="1">
        <w:r w:rsidRPr="0044012A">
          <w:rPr>
            <w:rFonts w:ascii="Arial" w:eastAsia="Times New Roman" w:hAnsi="Arial" w:cs="Arial"/>
            <w:b/>
            <w:bCs/>
            <w:color w:val="517901"/>
            <w:sz w:val="24"/>
            <w:szCs w:val="24"/>
            <w:lang w:eastAsia="ru-RU"/>
          </w:rPr>
          <w:t>постановление Верховного суда от 21.01.2015 № 308-АД14-4885</w:t>
        </w:r>
      </w:hyperlink>
      <w:r w:rsidRPr="0044012A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)</w:t>
      </w:r>
      <w:r w:rsidRPr="0044012A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44012A" w:rsidRDefault="0044012A"/>
    <w:sectPr w:rsidR="00440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12A"/>
    <w:rsid w:val="0044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2E47"/>
  <w15:chartTrackingRefBased/>
  <w15:docId w15:val="{B7B1AC78-EB46-4965-A071-72AC0C5E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2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otruda.ru/" TargetMode="External"/><Relationship Id="rId4" Type="http://schemas.openxmlformats.org/officeDocument/2006/relationships/hyperlink" Target="https://1o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2025-10-07T06:13:00Z</dcterms:created>
  <dcterms:modified xsi:type="dcterms:W3CDTF">2025-10-07T06:20:00Z</dcterms:modified>
</cp:coreProperties>
</file>