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–Селиверстов А.А.)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25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ru-RU"/>
        </w:rPr>
        <w:t>.08.2025</w:t>
      </w:r>
    </w:p>
    <w:p w14:paraId="6FF43AD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>Поставка и установка фельдшерско — акушерского пункта на территории Приморского края, с.Староварваровка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C11EF0">
      <w:pPr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выполнения работ: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01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06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-30.09.2025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ООО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«Империал Групп»</w:t>
      </w:r>
    </w:p>
    <w:p w14:paraId="587628C6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В селе Староварваровка стартовали работы по строительству нового фельдшерско-акушерского пункта (ФАП).</w:t>
      </w:r>
    </w:p>
    <w:p w14:paraId="73C6DB0E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Уже завезены железобетонные изделия для обустройства систем водоснабжения и водоотведения. На данный момент активно ведутся земляные работы для закладки фундамента будущего здания ФАПа.</w:t>
      </w:r>
    </w:p>
    <w:p w14:paraId="3F0544FE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Строительство медицинского учреждения позволит значительно повысить доступность медицинской помощи жителям села и улучшит качество жизни местного населения.  Работают 2 чел.</w:t>
      </w:r>
    </w:p>
    <w:p w14:paraId="4D32401E">
      <w:pPr>
        <w:rPr>
          <w:rFonts w:hint="default" w:ascii="Times New Roman" w:hAnsi="Times New Roman"/>
          <w:sz w:val="28"/>
          <w:szCs w:val="28"/>
          <w:lang w:val="ru-RU"/>
        </w:rPr>
      </w:pPr>
    </w:p>
    <w:p w14:paraId="00E60A55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F5B46FB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6095365" cy="4540250"/>
            <wp:effectExtent l="0" t="0" r="635" b="12700"/>
            <wp:docPr id="1" name="Изображение 1" descr="photo_2025-08-22_20-35-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photo_2025-08-22_20-35-2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95365" cy="454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E308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A9698B6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6777355" cy="3572510"/>
            <wp:effectExtent l="0" t="0" r="4445" b="8890"/>
            <wp:docPr id="2" name="Изображение 2" descr="photo_2025-08-22_20-35-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photo_2025-08-22_20-35-3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357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F6812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DECF058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214AB7C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5D8ACB7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19A1157F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F96C81C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AB994D1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7DEDFE4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022D815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078BD67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A337F66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6146FF"/>
    <w:rsid w:val="097B1D5E"/>
    <w:rsid w:val="0B33065F"/>
    <w:rsid w:val="0E930350"/>
    <w:rsid w:val="104F2FA9"/>
    <w:rsid w:val="18B12651"/>
    <w:rsid w:val="18F27F2D"/>
    <w:rsid w:val="1B7D5C19"/>
    <w:rsid w:val="1BE221A9"/>
    <w:rsid w:val="1C3F08B9"/>
    <w:rsid w:val="1C983C08"/>
    <w:rsid w:val="239070D3"/>
    <w:rsid w:val="24A6036E"/>
    <w:rsid w:val="2BE7373D"/>
    <w:rsid w:val="33635A06"/>
    <w:rsid w:val="3433332C"/>
    <w:rsid w:val="3B05380C"/>
    <w:rsid w:val="3B0727F5"/>
    <w:rsid w:val="3B6178D7"/>
    <w:rsid w:val="3CC258EF"/>
    <w:rsid w:val="40663A77"/>
    <w:rsid w:val="467006E8"/>
    <w:rsid w:val="47C2772E"/>
    <w:rsid w:val="4F0F51FD"/>
    <w:rsid w:val="4F524013"/>
    <w:rsid w:val="506E2066"/>
    <w:rsid w:val="51B94D36"/>
    <w:rsid w:val="5407329B"/>
    <w:rsid w:val="54B93DEC"/>
    <w:rsid w:val="558C368F"/>
    <w:rsid w:val="56BF354A"/>
    <w:rsid w:val="57AB2F03"/>
    <w:rsid w:val="58201344"/>
    <w:rsid w:val="5AE055F4"/>
    <w:rsid w:val="5E76503A"/>
    <w:rsid w:val="5EE259CC"/>
    <w:rsid w:val="60DB4679"/>
    <w:rsid w:val="6EA14A16"/>
    <w:rsid w:val="6FA146B9"/>
    <w:rsid w:val="715D0A07"/>
    <w:rsid w:val="729749A0"/>
    <w:rsid w:val="7658208B"/>
    <w:rsid w:val="7A0F34EE"/>
    <w:rsid w:val="7AAA39CA"/>
    <w:rsid w:val="7B1A013C"/>
    <w:rsid w:val="7B2219B9"/>
    <w:rsid w:val="7BB60CF8"/>
    <w:rsid w:val="7CA81125"/>
    <w:rsid w:val="7D06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2025-08-24T23:42:37Z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F54D97E7E5714DA2B2D031BB7DF4E045_11</vt:lpwstr>
  </property>
</Properties>
</file>