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19.06.2026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Благоустройс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>тво т</w:t>
      </w: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ерритории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между СК и памятником с.Чернышевка в рамках инициативного бюджетирования «Твой проект»</w:t>
      </w:r>
      <w:bookmarkStart w:id="0" w:name="_GoBack"/>
      <w:bookmarkEnd w:id="0"/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01.05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ООО "Автодороги"</w:t>
      </w:r>
    </w:p>
    <w:p w14:paraId="3326881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проводит работы по подготовке основания площадки.На объекте работают 3 чел., 2 ед.техники   </w:t>
      </w:r>
    </w:p>
    <w:p w14:paraId="7193641C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18835" cy="3040380"/>
            <wp:effectExtent l="0" t="0" r="5715" b="7620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8835" cy="3040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3776345"/>
            <wp:effectExtent l="0" t="0" r="3175" b="14605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37763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E348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79265"/>
            <wp:effectExtent l="0" t="0" r="3175" b="6985"/>
            <wp:docPr id="4" name="Изображение 4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Изображение 4" descr="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06DE4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5" name="Изображение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Изображение 5" descr="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B08C23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33635A06"/>
    <w:rsid w:val="33BB611F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4B4932FD"/>
    <w:rsid w:val="4E8F67D6"/>
    <w:rsid w:val="53AB2937"/>
    <w:rsid w:val="54B93DEC"/>
    <w:rsid w:val="56003EDD"/>
    <w:rsid w:val="57831A46"/>
    <w:rsid w:val="59723781"/>
    <w:rsid w:val="5A51407B"/>
    <w:rsid w:val="5B195E7C"/>
    <w:rsid w:val="5EE259CC"/>
    <w:rsid w:val="5EEA20DC"/>
    <w:rsid w:val="60DB4679"/>
    <w:rsid w:val="62A007B5"/>
    <w:rsid w:val="63F361E4"/>
    <w:rsid w:val="6EA14A16"/>
    <w:rsid w:val="715D0A07"/>
    <w:rsid w:val="7658208B"/>
    <w:rsid w:val="76886A66"/>
    <w:rsid w:val="7AAA39CA"/>
    <w:rsid w:val="7BB60CF8"/>
    <w:rsid w:val="7CA81125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31</Words>
  <Characters>209</Characters>
  <Lines>0</Lines>
  <Paragraphs>0</Paragraphs>
  <TotalTime>3</TotalTime>
  <ScaleCrop>false</ScaleCrop>
  <LinksUpToDate>false</LinksUpToDate>
  <CharactersWithSpaces>238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2026-06-19T02:54:09Z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