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BD144" w14:textId="77777777" w:rsidR="008E41D4" w:rsidRDefault="008E41D4" w:rsidP="00A278E5">
      <w:pPr>
        <w:jc w:val="center"/>
      </w:pPr>
      <w:r>
        <w:t>ПРОТОКОЛ</w:t>
      </w:r>
    </w:p>
    <w:p w14:paraId="0D3820C2" w14:textId="77777777" w:rsidR="008E41D4" w:rsidRDefault="00D17D61" w:rsidP="00A278E5">
      <w:pPr>
        <w:ind w:right="57"/>
        <w:jc w:val="center"/>
      </w:pPr>
      <w:r w:rsidRPr="00017FB5">
        <w:t xml:space="preserve">признания аукциона в электронной форме, открытого по составу участников и форме подачи предложений о цене, по продаже </w:t>
      </w:r>
      <w:r w:rsidR="00FB7DAA">
        <w:t>имущества</w:t>
      </w:r>
      <w:r w:rsidRPr="00017FB5">
        <w:t xml:space="preserve">: </w:t>
      </w:r>
      <w:r w:rsidR="008E41D4">
        <w:t xml:space="preserve">нежилое здание, площадью - 69,8 кв.м., расположенное по адресу: Приморский край, Анучинский район, с. Новотроицкое, ул. Молодежная, д. 9/1, кадастровый номер здания: 25:01:000000:182 под разборку </w:t>
      </w:r>
      <w:r w:rsidR="00787C07">
        <w:t>(номер и</w:t>
      </w:r>
      <w:r w:rsidR="002C4194">
        <w:t xml:space="preserve">звещения на сайте torgi.gov.ru: </w:t>
      </w:r>
      <w:r w:rsidR="00787C07">
        <w:t xml:space="preserve">21000027880000000105) </w:t>
      </w:r>
      <w:r w:rsidR="00783610">
        <w:t>несостоявшим</w:t>
      </w:r>
      <w:r w:rsidR="002A6A66" w:rsidRPr="00480EBF">
        <w:t>ся</w:t>
      </w:r>
    </w:p>
    <w:p w14:paraId="3D4D5A1D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6F595953" w14:textId="77777777" w:rsidTr="008E41D4">
        <w:tc>
          <w:tcPr>
            <w:tcW w:w="4672" w:type="dxa"/>
            <w:hideMark/>
          </w:tcPr>
          <w:p w14:paraId="5B86E7BF" w14:textId="77777777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617562BA" w14:textId="40A1C3E0" w:rsidR="008E41D4" w:rsidRDefault="008E41D4" w:rsidP="00A278E5">
            <w:pPr>
              <w:jc w:val="right"/>
            </w:pPr>
            <w:r>
              <w:t>2</w:t>
            </w:r>
            <w:r w:rsidR="002C52AA">
              <w:t>5</w:t>
            </w:r>
            <w:r>
              <w:t xml:space="preserve"> ноября 2024 года</w:t>
            </w:r>
          </w:p>
        </w:tc>
      </w:tr>
    </w:tbl>
    <w:p w14:paraId="51C4CA99" w14:textId="77777777" w:rsidR="008E41D4" w:rsidRDefault="008E41D4" w:rsidP="00A278E5">
      <w:pPr>
        <w:jc w:val="center"/>
      </w:pPr>
    </w:p>
    <w:p w14:paraId="059D3CC2" w14:textId="77777777" w:rsidR="008E41D4" w:rsidRDefault="008E41D4" w:rsidP="00A278E5">
      <w:pPr>
        <w:jc w:val="right"/>
      </w:pPr>
    </w:p>
    <w:p w14:paraId="7C308489" w14:textId="77777777" w:rsidR="006B0404" w:rsidRDefault="006B0404" w:rsidP="006B0404">
      <w:pPr>
        <w:ind w:left="-5"/>
      </w:pPr>
      <w:r>
        <w:t>Продавец: АДМИНИСТРАЦИЯ АНУЧИНСКОГО МУНИЦИПАЛЬНОГО ОКРУГА ПРИМОРСКОГО КРАЯ.</w:t>
      </w:r>
    </w:p>
    <w:p w14:paraId="6C598676" w14:textId="77777777" w:rsidR="006B0404" w:rsidRDefault="006B0404" w:rsidP="006B0404">
      <w:pPr>
        <w:ind w:left="-5"/>
      </w:pPr>
      <w:r>
        <w:t>Оператор электронной площадки: Акционерное общество «Российский аукционный дом» (далее</w:t>
      </w:r>
      <w:r w:rsidR="005C2C3E">
        <w:t xml:space="preserve"> </w:t>
      </w:r>
      <w:r w:rsidR="005C2C3E">
        <w:rPr>
          <w:lang w:eastAsia="ru-RU"/>
        </w:rPr>
        <w:t xml:space="preserve">– </w:t>
      </w:r>
      <w:r>
        <w:t>АО «РАД»).</w:t>
      </w:r>
    </w:p>
    <w:p w14:paraId="41883F19" w14:textId="77777777" w:rsidR="00D17D61" w:rsidRPr="00017FB5" w:rsidRDefault="00D17D61" w:rsidP="00D17D61">
      <w:pPr>
        <w:ind w:left="-5"/>
      </w:pPr>
      <w:r w:rsidRPr="00017FB5">
        <w:t xml:space="preserve">Место проведения аукциона: Электронная площадка АО «РАД» Lot-online.ru. </w:t>
      </w:r>
    </w:p>
    <w:p w14:paraId="22E98105" w14:textId="77777777" w:rsidR="008E41D4" w:rsidRDefault="008E41D4" w:rsidP="002A6A66">
      <w:pPr>
        <w:jc w:val="both"/>
      </w:pPr>
      <w:r>
        <w:t>Дата и время начала проведения</w:t>
      </w:r>
      <w:r w:rsidR="00D17D61" w:rsidRPr="00D17D61">
        <w:t xml:space="preserve"> </w:t>
      </w:r>
      <w:r w:rsidR="00D17D61" w:rsidRPr="00017FB5">
        <w:t>аукциона</w:t>
      </w:r>
      <w:r w:rsidR="002C4194">
        <w:t xml:space="preserve">: </w:t>
      </w:r>
      <w:r>
        <w:t>28 ноября 2024 года, 03 часов 00 минут по московскому времени.</w:t>
      </w:r>
    </w:p>
    <w:p w14:paraId="7307559C" w14:textId="77777777" w:rsidR="00C313F4" w:rsidRDefault="00C313F4" w:rsidP="002A6A66">
      <w:pPr>
        <w:jc w:val="both"/>
      </w:pPr>
      <w:r w:rsidRPr="00EA2129">
        <w:t xml:space="preserve">Код лота: </w:t>
      </w:r>
      <w:r>
        <w:rPr>
          <w:lang w:eastAsia="ru-RU"/>
        </w:rPr>
        <w:t>17A6331-4001-32-1</w:t>
      </w:r>
    </w:p>
    <w:p w14:paraId="7B6C35BC" w14:textId="77777777" w:rsidR="008E41D4" w:rsidRDefault="008E41D4" w:rsidP="00A278E5">
      <w:pPr>
        <w:jc w:val="both"/>
      </w:pPr>
    </w:p>
    <w:p w14:paraId="01565514" w14:textId="77777777" w:rsidR="008E41D4" w:rsidRDefault="00D17D61" w:rsidP="00A278E5">
      <w:pPr>
        <w:jc w:val="both"/>
      </w:pPr>
      <w:r w:rsidRPr="00017FB5">
        <w:t>Предмет аукциона</w:t>
      </w:r>
      <w:r w:rsidR="008E41D4" w:rsidRPr="008E41D4">
        <w:t>:</w:t>
      </w:r>
    </w:p>
    <w:p w14:paraId="680A8368" w14:textId="77777777" w:rsidR="008E41D4" w:rsidRDefault="008E41D4" w:rsidP="00A278E5">
      <w:pPr>
        <w:jc w:val="both"/>
      </w:pPr>
      <w:r>
        <w:t xml:space="preserve">нежилое здание, площадью - 69,8 кв.м., расположенное по адресу: Приморский край, Анучинский район, с. Новотроицкое, ул. Молодежная, д. 9/1, кадастровый номер здания: 25:01:000000:182 под разборку (далее </w:t>
      </w:r>
      <w:r w:rsidR="001F6BCA">
        <w:rPr>
          <w:lang w:eastAsia="ru-RU"/>
        </w:rPr>
        <w:t>–</w:t>
      </w:r>
      <w:r>
        <w:t xml:space="preserve"> </w:t>
      </w:r>
      <w:r w:rsidR="002A6A66" w:rsidRPr="00480EBF">
        <w:t>Имущество</w:t>
      </w:r>
      <w:r>
        <w:t xml:space="preserve">). </w:t>
      </w:r>
    </w:p>
    <w:p w14:paraId="76600DE3" w14:textId="77777777" w:rsidR="001F6BCA" w:rsidRDefault="001F6BCA" w:rsidP="00A278E5">
      <w:pPr>
        <w:jc w:val="both"/>
      </w:pPr>
    </w:p>
    <w:p w14:paraId="5E01B25A" w14:textId="77777777" w:rsidR="001F6BCA" w:rsidRPr="005C2C3E" w:rsidRDefault="001F6BCA" w:rsidP="001F6BC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8306E1">
        <w:rPr>
          <w:lang w:eastAsia="ru-RU"/>
        </w:rPr>
        <w:t>И</w:t>
      </w:r>
      <w:r>
        <w:rPr>
          <w:lang w:eastAsia="ru-RU"/>
        </w:rPr>
        <w:t>мущества:</w:t>
      </w:r>
    </w:p>
    <w:p w14:paraId="02240E53" w14:textId="77777777" w:rsidR="001F6BCA" w:rsidRDefault="001F6BCA" w:rsidP="001F6BC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 w:rsidRPr="00251405">
        <w:rPr>
          <w:lang w:eastAsia="ru-RU"/>
        </w:rPr>
        <w:t>согласно извещения</w:t>
      </w:r>
      <w:proofErr w:type="gramEnd"/>
    </w:p>
    <w:p w14:paraId="3C4641A5" w14:textId="77777777" w:rsidR="001A7F11" w:rsidRDefault="001A7F11" w:rsidP="00A278E5">
      <w:pPr>
        <w:jc w:val="both"/>
      </w:pPr>
    </w:p>
    <w:p w14:paraId="6E513952" w14:textId="77777777" w:rsidR="001A7F11" w:rsidRDefault="001A7F11" w:rsidP="001A7F11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3D110297" w14:textId="77777777" w:rsidR="001A7F11" w:rsidRDefault="001A7F11" w:rsidP="0080274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решение Думы Анучинского муниципального округа от 24.04.2024 № 556 «О внесении дополнений в приложение 1 решения Думы Анучинского муниципального округа от 29.11.2023 № 497 «Об утверждении программы приватизации и перечня объектов муниципального имущества Анучинского муниципального округа на 2024 год»</w:t>
      </w:r>
    </w:p>
    <w:p w14:paraId="509D21D0" w14:textId="77777777" w:rsidR="008E41D4" w:rsidRDefault="008E41D4" w:rsidP="00A278E5">
      <w:pPr>
        <w:jc w:val="both"/>
      </w:pPr>
    </w:p>
    <w:p w14:paraId="372702ED" w14:textId="77777777" w:rsidR="008E41D4" w:rsidRDefault="00D17D61" w:rsidP="00A278E5">
      <w:pPr>
        <w:jc w:val="both"/>
      </w:pPr>
      <w:r w:rsidRPr="00017FB5">
        <w:t xml:space="preserve">Начальная цена </w:t>
      </w:r>
      <w:r w:rsidR="009D0DFF">
        <w:t>Имущества</w:t>
      </w:r>
      <w:r w:rsidRPr="00D17D61">
        <w:t xml:space="preserve"> </w:t>
      </w:r>
      <w:r w:rsidR="008E41D4">
        <w:t xml:space="preserve">– </w:t>
      </w:r>
      <w:r w:rsidR="00E018EF">
        <w:t>55 000 (пятьдесят пять тысяч) рублей 00 копеек</w:t>
      </w:r>
      <w:r w:rsidR="002A6A66" w:rsidRPr="00480EBF">
        <w:rPr>
          <w:bCs/>
        </w:rPr>
        <w:t xml:space="preserve"> </w:t>
      </w:r>
      <w:r w:rsidR="002A6A66" w:rsidRPr="00480EBF">
        <w:rPr>
          <w:bCs/>
          <w:iCs/>
        </w:rPr>
        <w:t>с учетом НДС</w:t>
      </w:r>
      <w:r w:rsidR="00E018EF">
        <w:t>.</w:t>
      </w:r>
    </w:p>
    <w:p w14:paraId="6EA81A2F" w14:textId="77777777" w:rsidR="008E41D4" w:rsidRDefault="008E41D4" w:rsidP="00A278E5">
      <w:pPr>
        <w:tabs>
          <w:tab w:val="left" w:pos="-284"/>
        </w:tabs>
        <w:jc w:val="both"/>
      </w:pPr>
    </w:p>
    <w:p w14:paraId="42015FFB" w14:textId="77777777" w:rsidR="008E41D4" w:rsidRDefault="008E41D4" w:rsidP="00A278E5">
      <w:r>
        <w:t>Решение Продавца:</w:t>
      </w:r>
    </w:p>
    <w:p w14:paraId="49CBF108" w14:textId="18E44BCF" w:rsidR="008E41D4" w:rsidRDefault="008E41D4" w:rsidP="000B2ED6">
      <w:pPr>
        <w:jc w:val="both"/>
      </w:pPr>
      <w:r>
        <w:t xml:space="preserve">Признать </w:t>
      </w:r>
      <w:r w:rsidR="00783610" w:rsidRPr="00017FB5">
        <w:t xml:space="preserve">аукцион </w:t>
      </w:r>
      <w:r>
        <w:t>несостоявшимся, в связи с отсутствием заявок (протокол признания прете</w:t>
      </w:r>
      <w:r w:rsidR="00D26824">
        <w:t xml:space="preserve">ндентов участниками аукциона от </w:t>
      </w:r>
      <w:r>
        <w:t>25 ноября 2024 года).</w:t>
      </w:r>
    </w:p>
    <w:p w14:paraId="093CF91A" w14:textId="77777777" w:rsidR="002C52AA" w:rsidRDefault="002C52AA" w:rsidP="000B2ED6">
      <w:pPr>
        <w:jc w:val="both"/>
      </w:pP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267647" w14:paraId="2DB7DC43" w14:textId="77777777" w:rsidTr="00CE00F3">
        <w:tc>
          <w:tcPr>
            <w:tcW w:w="16284" w:type="dxa"/>
          </w:tcPr>
          <w:p w14:paraId="12C692B7" w14:textId="77777777" w:rsidR="00267647" w:rsidRDefault="00267647" w:rsidP="00CE00F3">
            <w:pPr>
              <w:autoSpaceDE w:val="0"/>
              <w:jc w:val="both"/>
            </w:pPr>
            <w:r>
              <w:t>Присутствовавшие на заседании члены комиссии по организации продажи имущества,</w:t>
            </w:r>
          </w:p>
          <w:p w14:paraId="66F72708" w14:textId="77777777" w:rsidR="00267647" w:rsidRDefault="00267647" w:rsidP="00CE00F3">
            <w:pPr>
              <w:autoSpaceDE w:val="0"/>
              <w:jc w:val="both"/>
            </w:pPr>
            <w:r>
              <w:t>находящегося в муниципальной собственности округа:</w:t>
            </w:r>
          </w:p>
          <w:p w14:paraId="32A152B8" w14:textId="77777777" w:rsidR="00267647" w:rsidRDefault="00267647" w:rsidP="00CE00F3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71EF3D80" w14:textId="77777777" w:rsidR="00267647" w:rsidRDefault="00267647" w:rsidP="00CE00F3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– заместитель главы администрации </w:t>
            </w:r>
          </w:p>
          <w:p w14:paraId="02173D7B" w14:textId="77777777" w:rsidR="00267647" w:rsidRDefault="00267647" w:rsidP="00CE00F3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42736C0B" w14:textId="77777777" w:rsidR="00267647" w:rsidRDefault="00267647" w:rsidP="00CE00F3">
            <w:pPr>
              <w:shd w:val="clear" w:color="auto" w:fill="FFFFFF"/>
              <w:spacing w:line="276" w:lineRule="auto"/>
              <w:jc w:val="both"/>
            </w:pPr>
          </w:p>
          <w:p w14:paraId="6104AA00" w14:textId="77777777" w:rsidR="00267647" w:rsidRDefault="00267647" w:rsidP="00CE00F3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233E1246" w14:textId="77777777" w:rsidR="002C52AA" w:rsidRDefault="00267647" w:rsidP="00CE00F3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>Росейчук Елена Витальевна -</w:t>
            </w:r>
            <w:r w:rsidR="002C52AA">
              <w:rPr>
                <w:color w:val="000000"/>
              </w:rPr>
              <w:t xml:space="preserve"> </w:t>
            </w:r>
            <w:r w:rsidR="002C52AA" w:rsidRPr="002C52AA">
              <w:rPr>
                <w:color w:val="000000"/>
              </w:rPr>
              <w:t>начальник</w:t>
            </w:r>
            <w:r w:rsidRPr="002C52AA">
              <w:rPr>
                <w:color w:val="000000"/>
              </w:rPr>
              <w:t xml:space="preserve"> </w:t>
            </w:r>
            <w:r w:rsidR="002C52AA" w:rsidRPr="002C52AA">
              <w:t>имущественных и земельных отношений управления</w:t>
            </w:r>
            <w:r w:rsidR="002C52AA" w:rsidRPr="002C52AA">
              <w:rPr>
                <w:bCs/>
              </w:rPr>
              <w:t xml:space="preserve"> </w:t>
            </w:r>
          </w:p>
          <w:p w14:paraId="6FDBEE4B" w14:textId="77777777" w:rsidR="002C52AA" w:rsidRDefault="002C52AA" w:rsidP="00CE00F3">
            <w:pPr>
              <w:shd w:val="clear" w:color="auto" w:fill="FFFFFF"/>
              <w:spacing w:line="276" w:lineRule="auto"/>
              <w:jc w:val="both"/>
            </w:pPr>
            <w:r w:rsidRPr="002C52AA">
              <w:rPr>
                <w:lang w:eastAsia="ru-RU"/>
              </w:rPr>
              <w:t>градостроительства, имущественных и земельных отношений</w:t>
            </w:r>
            <w:r w:rsidRPr="002C52AA">
              <w:t xml:space="preserve"> администрации</w:t>
            </w:r>
          </w:p>
          <w:p w14:paraId="4E6C93EB" w14:textId="6351B83E" w:rsidR="00267647" w:rsidRPr="002C52AA" w:rsidRDefault="002C52AA" w:rsidP="00CE00F3">
            <w:pPr>
              <w:shd w:val="clear" w:color="auto" w:fill="FFFFFF"/>
              <w:spacing w:line="276" w:lineRule="auto"/>
              <w:jc w:val="both"/>
            </w:pPr>
            <w:r w:rsidRPr="002C52AA">
              <w:t>Анучинского муниципального округа</w:t>
            </w:r>
            <w:r w:rsidR="00267647" w:rsidRPr="002C52AA">
              <w:t>;</w:t>
            </w:r>
          </w:p>
          <w:p w14:paraId="36738686" w14:textId="1B6D5104" w:rsidR="00267647" w:rsidRDefault="00267647" w:rsidP="00CE00F3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668C31BF" w14:textId="77777777" w:rsidR="002C52AA" w:rsidRDefault="002C52AA" w:rsidP="00CE00F3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241E2DD6" w14:textId="77777777" w:rsidR="002C52AA" w:rsidRDefault="00267647" w:rsidP="002C52AA">
            <w:pPr>
              <w:shd w:val="clear" w:color="auto" w:fill="FFFFFF"/>
              <w:spacing w:line="276" w:lineRule="auto"/>
              <w:jc w:val="both"/>
              <w:rPr>
                <w:lang w:eastAsia="ru-RU"/>
              </w:rPr>
            </w:pPr>
            <w:r w:rsidRPr="007B350E">
              <w:rPr>
                <w:color w:val="000000"/>
              </w:rPr>
              <w:lastRenderedPageBreak/>
              <w:t xml:space="preserve">Хоменко Анастасия Ильинична – </w:t>
            </w:r>
            <w:r w:rsidR="002C52AA" w:rsidRPr="002C52AA">
              <w:rPr>
                <w:color w:val="000000"/>
              </w:rPr>
              <w:t xml:space="preserve">начальник </w:t>
            </w:r>
            <w:r w:rsidR="002C52AA">
              <w:rPr>
                <w:color w:val="000000"/>
              </w:rPr>
              <w:t>архитектуры</w:t>
            </w:r>
            <w:r w:rsidR="002C52AA" w:rsidRPr="002C52AA">
              <w:t xml:space="preserve"> управления</w:t>
            </w:r>
            <w:r w:rsidR="002C52AA" w:rsidRPr="002C52AA">
              <w:rPr>
                <w:bCs/>
              </w:rPr>
              <w:t xml:space="preserve"> </w:t>
            </w:r>
            <w:r w:rsidR="002C52AA" w:rsidRPr="002C52AA">
              <w:rPr>
                <w:lang w:eastAsia="ru-RU"/>
              </w:rPr>
              <w:t xml:space="preserve">градостроительства, </w:t>
            </w:r>
          </w:p>
          <w:p w14:paraId="2ECA9B62" w14:textId="584FBBAF" w:rsidR="00267647" w:rsidRPr="007B350E" w:rsidRDefault="002C52AA" w:rsidP="002C52AA">
            <w:pPr>
              <w:shd w:val="clear" w:color="auto" w:fill="FFFFFF"/>
              <w:spacing w:line="276" w:lineRule="auto"/>
              <w:jc w:val="both"/>
            </w:pPr>
            <w:r w:rsidRPr="002C52AA">
              <w:rPr>
                <w:lang w:eastAsia="ru-RU"/>
              </w:rPr>
              <w:t>имущественных и земельных отношений</w:t>
            </w:r>
            <w:r w:rsidRPr="002C52AA">
              <w:t xml:space="preserve"> администрации</w:t>
            </w:r>
            <w:r>
              <w:t xml:space="preserve"> </w:t>
            </w:r>
            <w:r w:rsidRPr="002C52AA">
              <w:t>Анучинского муниципального округа;</w:t>
            </w:r>
          </w:p>
        </w:tc>
      </w:tr>
    </w:tbl>
    <w:p w14:paraId="0189D222" w14:textId="4B136588" w:rsidR="00267647" w:rsidRPr="006057BE" w:rsidRDefault="002C52AA" w:rsidP="00267647">
      <w:pPr>
        <w:shd w:val="clear" w:color="auto" w:fill="FFFFFF"/>
        <w:jc w:val="both"/>
      </w:pPr>
      <w:r>
        <w:rPr>
          <w:color w:val="000000"/>
        </w:rPr>
        <w:lastRenderedPageBreak/>
        <w:t xml:space="preserve"> </w:t>
      </w:r>
      <w:r w:rsidR="00267647" w:rsidRPr="006057BE">
        <w:rPr>
          <w:color w:val="000000"/>
        </w:rPr>
        <w:t xml:space="preserve">Примачев Александр Александрович – начальник правового отдела администрации </w:t>
      </w:r>
      <w:r>
        <w:rPr>
          <w:color w:val="000000"/>
        </w:rPr>
        <w:t xml:space="preserve">   </w:t>
      </w:r>
      <w:bookmarkStart w:id="0" w:name="_GoBack"/>
      <w:bookmarkEnd w:id="0"/>
      <w:r w:rsidR="00267647" w:rsidRPr="006057BE">
        <w:rPr>
          <w:color w:val="000000"/>
        </w:rPr>
        <w:t>Анучинского муниципального округа</w:t>
      </w:r>
    </w:p>
    <w:p w14:paraId="1F4F0306" w14:textId="77777777" w:rsidR="00267647" w:rsidRDefault="00267647" w:rsidP="00267647">
      <w:pPr>
        <w:autoSpaceDE w:val="0"/>
        <w:jc w:val="both"/>
      </w:pPr>
    </w:p>
    <w:p w14:paraId="3533B827" w14:textId="77777777" w:rsidR="00267647" w:rsidRDefault="00267647" w:rsidP="00267647">
      <w:pPr>
        <w:autoSpaceDE w:val="0"/>
        <w:jc w:val="both"/>
      </w:pPr>
      <w:r>
        <w:t xml:space="preserve"> На заседании комиссии присутствовало 4 членов комиссии из 5. Заседание комиссии правомочно.</w:t>
      </w:r>
    </w:p>
    <w:p w14:paraId="1C2C6D46" w14:textId="77777777" w:rsidR="00267647" w:rsidRDefault="00267647" w:rsidP="00267647">
      <w:pPr>
        <w:jc w:val="both"/>
      </w:pPr>
    </w:p>
    <w:p w14:paraId="6F68E1FE" w14:textId="77777777" w:rsidR="00267647" w:rsidRDefault="00267647" w:rsidP="00267647">
      <w:r>
        <w:t>Решение Продавца:</w:t>
      </w:r>
    </w:p>
    <w:p w14:paraId="25B2C160" w14:textId="77777777" w:rsidR="00267647" w:rsidRDefault="00267647" w:rsidP="00267647">
      <w:pPr>
        <w:jc w:val="both"/>
      </w:pPr>
      <w:r>
        <w:t xml:space="preserve">Признать </w:t>
      </w:r>
      <w:r w:rsidRPr="00017FB5">
        <w:t xml:space="preserve">аукцион </w:t>
      </w:r>
      <w:r>
        <w:t xml:space="preserve">несостоявшимся, в связи с отсутствием заявок </w:t>
      </w:r>
    </w:p>
    <w:p w14:paraId="55B157EA" w14:textId="77777777" w:rsidR="00267647" w:rsidRDefault="00267647" w:rsidP="00267647">
      <w:pPr>
        <w:jc w:val="both"/>
      </w:pPr>
      <w:r>
        <w:t>Аукционная комиссия в составе:</w:t>
      </w:r>
    </w:p>
    <w:p w14:paraId="0F869642" w14:textId="77777777" w:rsidR="00267647" w:rsidRDefault="00267647" w:rsidP="00267647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393F2B2F" w14:textId="77777777" w:rsidR="00267647" w:rsidRDefault="00267647" w:rsidP="00267647">
      <w:pPr>
        <w:shd w:val="clear" w:color="auto" w:fill="FFFFFF"/>
        <w:spacing w:line="360" w:lineRule="auto"/>
        <w:jc w:val="both"/>
        <w:rPr>
          <w:color w:val="000000"/>
        </w:rPr>
      </w:pPr>
    </w:p>
    <w:p w14:paraId="47686F4F" w14:textId="77777777" w:rsidR="00267647" w:rsidRDefault="00267647" w:rsidP="00267647">
      <w:pPr>
        <w:shd w:val="clear" w:color="auto" w:fill="FFFFFF"/>
        <w:spacing w:line="360" w:lineRule="auto"/>
        <w:jc w:val="both"/>
      </w:pPr>
      <w:r>
        <w:t xml:space="preserve">секретарь </w:t>
      </w:r>
      <w:proofErr w:type="spellStart"/>
      <w:r>
        <w:t>комиссии_________________________________С.С</w:t>
      </w:r>
      <w:proofErr w:type="spellEnd"/>
      <w:r>
        <w:t>. Толстикова</w:t>
      </w:r>
    </w:p>
    <w:p w14:paraId="0C82FD3F" w14:textId="77777777" w:rsidR="00267647" w:rsidRDefault="00267647" w:rsidP="00267647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183A21AC" w14:textId="77777777" w:rsidR="00267647" w:rsidRDefault="00267647" w:rsidP="00267647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092A776A" w14:textId="77777777" w:rsidR="00267647" w:rsidRDefault="00267647" w:rsidP="00267647">
      <w:pPr>
        <w:shd w:val="clear" w:color="auto" w:fill="FFFFFF"/>
        <w:spacing w:line="360" w:lineRule="auto"/>
        <w:jc w:val="both"/>
        <w:rPr>
          <w:color w:val="000000"/>
        </w:rPr>
      </w:pPr>
    </w:p>
    <w:p w14:paraId="3D33CC43" w14:textId="77777777" w:rsidR="00267647" w:rsidRDefault="00267647" w:rsidP="00267647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2FEA995F" w14:textId="77777777" w:rsidR="00D16C7D" w:rsidRPr="008E41D4" w:rsidRDefault="00D16C7D" w:rsidP="00A278E5"/>
    <w:sectPr w:rsidR="00D16C7D" w:rsidRPr="008E41D4" w:rsidSect="003D0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2F58"/>
    <w:rsid w:val="00071BDE"/>
    <w:rsid w:val="000B2ED6"/>
    <w:rsid w:val="000C4AF7"/>
    <w:rsid w:val="000D0F0E"/>
    <w:rsid w:val="000F01DF"/>
    <w:rsid w:val="00103319"/>
    <w:rsid w:val="001346EE"/>
    <w:rsid w:val="00145298"/>
    <w:rsid w:val="0015773E"/>
    <w:rsid w:val="00176C43"/>
    <w:rsid w:val="001821FE"/>
    <w:rsid w:val="001A7F11"/>
    <w:rsid w:val="001B4539"/>
    <w:rsid w:val="001F6BCA"/>
    <w:rsid w:val="002350EA"/>
    <w:rsid w:val="00261385"/>
    <w:rsid w:val="00267647"/>
    <w:rsid w:val="00281048"/>
    <w:rsid w:val="002A6A66"/>
    <w:rsid w:val="002C4194"/>
    <w:rsid w:val="002C52AA"/>
    <w:rsid w:val="00341755"/>
    <w:rsid w:val="003A4EE2"/>
    <w:rsid w:val="003D0683"/>
    <w:rsid w:val="003E2DA7"/>
    <w:rsid w:val="003F148D"/>
    <w:rsid w:val="00414646"/>
    <w:rsid w:val="00421059"/>
    <w:rsid w:val="00425357"/>
    <w:rsid w:val="00437B7C"/>
    <w:rsid w:val="004E2ADD"/>
    <w:rsid w:val="004E4B11"/>
    <w:rsid w:val="004F22EA"/>
    <w:rsid w:val="0054385D"/>
    <w:rsid w:val="00556E40"/>
    <w:rsid w:val="005C2C3E"/>
    <w:rsid w:val="00677612"/>
    <w:rsid w:val="00696730"/>
    <w:rsid w:val="006B0404"/>
    <w:rsid w:val="006B08D5"/>
    <w:rsid w:val="006B559E"/>
    <w:rsid w:val="006C16C6"/>
    <w:rsid w:val="006D4068"/>
    <w:rsid w:val="007676FE"/>
    <w:rsid w:val="00783610"/>
    <w:rsid w:val="00787C07"/>
    <w:rsid w:val="007B7165"/>
    <w:rsid w:val="007C4E70"/>
    <w:rsid w:val="0080274F"/>
    <w:rsid w:val="008306E1"/>
    <w:rsid w:val="00831124"/>
    <w:rsid w:val="008813AD"/>
    <w:rsid w:val="00895BD6"/>
    <w:rsid w:val="008A2FE5"/>
    <w:rsid w:val="008A3FCF"/>
    <w:rsid w:val="008C15D0"/>
    <w:rsid w:val="008D7D06"/>
    <w:rsid w:val="008E41D4"/>
    <w:rsid w:val="009D0DFF"/>
    <w:rsid w:val="00A278E5"/>
    <w:rsid w:val="00A40423"/>
    <w:rsid w:val="00A519FB"/>
    <w:rsid w:val="00AB5A8A"/>
    <w:rsid w:val="00B05B72"/>
    <w:rsid w:val="00B448E0"/>
    <w:rsid w:val="00B7697F"/>
    <w:rsid w:val="00B83DED"/>
    <w:rsid w:val="00BB324C"/>
    <w:rsid w:val="00C313F4"/>
    <w:rsid w:val="00C52074"/>
    <w:rsid w:val="00CF5EA8"/>
    <w:rsid w:val="00D16C7D"/>
    <w:rsid w:val="00D17D61"/>
    <w:rsid w:val="00D26824"/>
    <w:rsid w:val="00D30ED8"/>
    <w:rsid w:val="00D7099E"/>
    <w:rsid w:val="00D71A21"/>
    <w:rsid w:val="00DC6B2C"/>
    <w:rsid w:val="00E018EF"/>
    <w:rsid w:val="00E128AB"/>
    <w:rsid w:val="00E262C0"/>
    <w:rsid w:val="00E7337C"/>
    <w:rsid w:val="00EC1ECA"/>
    <w:rsid w:val="00F42340"/>
    <w:rsid w:val="00F66391"/>
    <w:rsid w:val="00FB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A3562"/>
  <w15:docId w15:val="{59FEB167-E2F1-4BCC-8768-1AAA47391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72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cp:lastPrinted>2024-11-24T23:10:00Z</cp:lastPrinted>
  <dcterms:created xsi:type="dcterms:W3CDTF">2024-11-24T23:06:00Z</dcterms:created>
  <dcterms:modified xsi:type="dcterms:W3CDTF">2024-11-24T23:10:00Z</dcterms:modified>
</cp:coreProperties>
</file>