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61BA6" w14:textId="5F6CE08B" w:rsidR="00534271" w:rsidRDefault="00534271" w:rsidP="00534271">
      <w:pPr>
        <w:jc w:val="center"/>
        <w:rPr>
          <w:sz w:val="28"/>
          <w:szCs w:val="28"/>
        </w:rPr>
      </w:pPr>
      <w:r>
        <w:rPr>
          <w:rFonts w:ascii="Calibri" w:hAnsi="Calibri"/>
          <w:noProof/>
          <w:color w:val="000000"/>
          <w:sz w:val="18"/>
          <w:szCs w:val="22"/>
        </w:rPr>
        <w:drawing>
          <wp:inline distT="0" distB="0" distL="0" distR="0" wp14:anchorId="1C997FBC" wp14:editId="3A3A08B5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               </w:t>
      </w:r>
    </w:p>
    <w:p w14:paraId="161F8CAB" w14:textId="1B2EA731" w:rsidR="00534271" w:rsidRDefault="00534271" w:rsidP="00D013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</w:t>
      </w:r>
    </w:p>
    <w:p w14:paraId="53643C09" w14:textId="77777777" w:rsidR="00534271" w:rsidRDefault="00534271" w:rsidP="005342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  <w:t xml:space="preserve"> АНУЧИНСКОГО МУНИЦИПАЛЬНОГО ОКРУГА</w:t>
      </w:r>
    </w:p>
    <w:p w14:paraId="475FFCC9" w14:textId="77777777" w:rsidR="00534271" w:rsidRDefault="00534271" w:rsidP="00534271">
      <w:pPr>
        <w:jc w:val="center"/>
        <w:rPr>
          <w:b/>
          <w:sz w:val="28"/>
          <w:szCs w:val="28"/>
        </w:rPr>
      </w:pPr>
    </w:p>
    <w:p w14:paraId="48718ADA" w14:textId="77777777" w:rsidR="00534271" w:rsidRDefault="00534271" w:rsidP="005342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46E8B33F" w14:textId="14E61730" w:rsidR="00534271" w:rsidRDefault="00D01325" w:rsidP="00534271">
      <w:pPr>
        <w:rPr>
          <w:szCs w:val="20"/>
        </w:rPr>
      </w:pPr>
      <w:r>
        <w:rPr>
          <w:sz w:val="28"/>
          <w:szCs w:val="28"/>
        </w:rPr>
        <w:t>27.10.</w:t>
      </w:r>
      <w:r w:rsidR="00534271">
        <w:rPr>
          <w:sz w:val="28"/>
          <w:szCs w:val="28"/>
        </w:rPr>
        <w:t xml:space="preserve">2021 года                      </w:t>
      </w:r>
      <w:r>
        <w:rPr>
          <w:sz w:val="28"/>
          <w:szCs w:val="28"/>
        </w:rPr>
        <w:t xml:space="preserve">           </w:t>
      </w:r>
      <w:r w:rsidR="00534271">
        <w:rPr>
          <w:sz w:val="28"/>
          <w:szCs w:val="28"/>
        </w:rPr>
        <w:t xml:space="preserve">  с. Анучино                             № </w:t>
      </w:r>
      <w:r>
        <w:rPr>
          <w:sz w:val="28"/>
          <w:szCs w:val="28"/>
        </w:rPr>
        <w:t>248</w:t>
      </w:r>
      <w:r w:rsidR="00534271">
        <w:rPr>
          <w:sz w:val="28"/>
          <w:szCs w:val="28"/>
        </w:rPr>
        <w:t>- НПА</w:t>
      </w:r>
    </w:p>
    <w:p w14:paraId="683160DC" w14:textId="77777777" w:rsidR="00534271" w:rsidRDefault="00534271" w:rsidP="005342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95DC41E" w14:textId="77777777" w:rsidR="00534271" w:rsidRDefault="00534271" w:rsidP="005342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3997D4" w14:textId="77777777" w:rsidR="00534271" w:rsidRDefault="00534271" w:rsidP="00534271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10D32FED" w14:textId="77777777" w:rsidR="00534271" w:rsidRPr="00700821" w:rsidRDefault="00534271" w:rsidP="00534271">
      <w:pPr>
        <w:jc w:val="center"/>
        <w:rPr>
          <w:b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Pr="00F8152F">
        <w:rPr>
          <w:b/>
          <w:bCs/>
          <w:color w:val="000000"/>
          <w:sz w:val="28"/>
          <w:szCs w:val="28"/>
        </w:rPr>
        <w:t>Анучинского муниципального округа</w:t>
      </w:r>
    </w:p>
    <w:p w14:paraId="10E25E22" w14:textId="77777777" w:rsidR="00534271" w:rsidRPr="00700821" w:rsidRDefault="00534271" w:rsidP="00534271">
      <w:pPr>
        <w:shd w:val="clear" w:color="auto" w:fill="FFFFFF"/>
        <w:ind w:firstLine="567"/>
        <w:rPr>
          <w:b/>
          <w:color w:val="000000"/>
        </w:rPr>
      </w:pPr>
    </w:p>
    <w:p w14:paraId="5741F952" w14:textId="77777777" w:rsidR="00534271" w:rsidRPr="00700821" w:rsidRDefault="00534271" w:rsidP="00534271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700821">
        <w:rPr>
          <w:sz w:val="28"/>
          <w:szCs w:val="28"/>
        </w:rPr>
        <w:t xml:space="preserve"> </w:t>
      </w:r>
      <w:r w:rsidRPr="00F8152F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, Дума </w:t>
      </w:r>
      <w:r w:rsidRPr="00F8152F">
        <w:rPr>
          <w:sz w:val="28"/>
          <w:szCs w:val="28"/>
        </w:rPr>
        <w:t>Анучинского муниципального округа</w:t>
      </w:r>
    </w:p>
    <w:p w14:paraId="370CC29C" w14:textId="3933BC7F" w:rsidR="00534271" w:rsidRDefault="00534271" w:rsidP="00534271">
      <w:pPr>
        <w:shd w:val="clear" w:color="auto" w:fill="FFFFFF"/>
        <w:ind w:firstLine="709"/>
        <w:jc w:val="both"/>
      </w:pPr>
    </w:p>
    <w:p w14:paraId="7F92BA34" w14:textId="77777777" w:rsidR="00534271" w:rsidRDefault="00534271" w:rsidP="00534271">
      <w:pPr>
        <w:shd w:val="clear" w:color="auto" w:fill="FFFFFF"/>
        <w:ind w:firstLine="709"/>
        <w:jc w:val="both"/>
        <w:rPr>
          <w:color w:val="000000"/>
        </w:rPr>
      </w:pPr>
    </w:p>
    <w:p w14:paraId="3AFE4D6F" w14:textId="77777777" w:rsidR="00534271" w:rsidRDefault="00534271" w:rsidP="00534271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РЕШИЛА</w:t>
      </w:r>
      <w:r>
        <w:rPr>
          <w:sz w:val="28"/>
          <w:szCs w:val="28"/>
        </w:rPr>
        <w:t>:</w:t>
      </w:r>
    </w:p>
    <w:p w14:paraId="48ED6E92" w14:textId="77777777" w:rsidR="00534271" w:rsidRDefault="00534271" w:rsidP="00534271">
      <w:pPr>
        <w:shd w:val="clear" w:color="auto" w:fill="FFFFFF"/>
        <w:ind w:firstLine="709"/>
        <w:jc w:val="both"/>
        <w:rPr>
          <w:color w:val="000000"/>
        </w:rPr>
      </w:pPr>
    </w:p>
    <w:p w14:paraId="00CB29AE" w14:textId="77777777" w:rsidR="00534271" w:rsidRPr="00700821" w:rsidRDefault="00534271" w:rsidP="00534271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1. Утвердить прилагаемое Положение о муниципальном контроле в сфере благоустройства на территории</w:t>
      </w:r>
      <w:r>
        <w:rPr>
          <w:color w:val="000000"/>
          <w:sz w:val="28"/>
          <w:szCs w:val="28"/>
        </w:rPr>
        <w:t xml:space="preserve"> </w:t>
      </w:r>
      <w:r w:rsidRPr="00F8152F">
        <w:rPr>
          <w:color w:val="000000"/>
          <w:sz w:val="28"/>
          <w:szCs w:val="28"/>
        </w:rPr>
        <w:t>Анучинского муниципального округа</w:t>
      </w:r>
      <w:r w:rsidRPr="00700821">
        <w:rPr>
          <w:color w:val="000000"/>
        </w:rPr>
        <w:t>.</w:t>
      </w:r>
    </w:p>
    <w:p w14:paraId="0D0AA8EB" w14:textId="77777777" w:rsidR="00534271" w:rsidRPr="008629D3" w:rsidRDefault="00534271" w:rsidP="0053427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Pr="00F8152F">
        <w:rPr>
          <w:color w:val="000000"/>
          <w:sz w:val="28"/>
          <w:szCs w:val="28"/>
        </w:rPr>
        <w:t>Анучинского муниципального округа</w:t>
      </w:r>
      <w:r w:rsidRPr="008629D3">
        <w:rPr>
          <w:color w:val="000000"/>
          <w:sz w:val="28"/>
          <w:szCs w:val="28"/>
        </w:rPr>
        <w:t xml:space="preserve">. </w:t>
      </w:r>
    </w:p>
    <w:p w14:paraId="6CFEF565" w14:textId="77777777" w:rsidR="00534271" w:rsidRPr="00700821" w:rsidRDefault="00534271" w:rsidP="00534271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Pr="00F8152F">
        <w:rPr>
          <w:color w:val="000000"/>
          <w:sz w:val="28"/>
          <w:szCs w:val="28"/>
        </w:rPr>
        <w:t>Анучинского муниципального округа</w:t>
      </w:r>
      <w:r w:rsidRPr="008629D3">
        <w:rPr>
          <w:i/>
          <w:iCs/>
          <w:color w:val="000000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  <w:r w:rsidRPr="00700821">
        <w:rPr>
          <w:color w:val="000000"/>
          <w:sz w:val="28"/>
          <w:szCs w:val="28"/>
        </w:rPr>
        <w:t xml:space="preserve"> </w:t>
      </w:r>
    </w:p>
    <w:p w14:paraId="174AD385" w14:textId="77777777" w:rsidR="00534271" w:rsidRDefault="00534271" w:rsidP="0053427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14:paraId="2CA1451F" w14:textId="77777777" w:rsidR="00534271" w:rsidRDefault="00534271" w:rsidP="00534271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1E58BC1" w14:textId="77777777" w:rsidR="00534271" w:rsidRDefault="00534271" w:rsidP="00534271">
      <w:pPr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1E2F4E9F" w14:textId="77777777" w:rsidR="00534271" w:rsidRDefault="00534271" w:rsidP="00534271">
      <w:pPr>
        <w:rPr>
          <w:szCs w:val="20"/>
        </w:rPr>
      </w:pPr>
      <w:r>
        <w:rPr>
          <w:sz w:val="28"/>
          <w:szCs w:val="28"/>
        </w:rPr>
        <w:t>Анучинского муниципального округа                                         Тишина Г.П.</w:t>
      </w:r>
    </w:p>
    <w:p w14:paraId="17E7E5A2" w14:textId="77777777" w:rsidR="00534271" w:rsidRDefault="00534271" w:rsidP="00534271">
      <w:pPr>
        <w:rPr>
          <w:sz w:val="28"/>
          <w:szCs w:val="28"/>
        </w:rPr>
      </w:pPr>
    </w:p>
    <w:p w14:paraId="36613059" w14:textId="77777777" w:rsidR="00534271" w:rsidRDefault="00534271" w:rsidP="00534271">
      <w:pPr>
        <w:rPr>
          <w:sz w:val="28"/>
          <w:szCs w:val="28"/>
        </w:rPr>
      </w:pPr>
    </w:p>
    <w:p w14:paraId="49889E86" w14:textId="77777777" w:rsidR="00534271" w:rsidRDefault="00534271" w:rsidP="00534271">
      <w:pPr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19364C81" w14:textId="77777777" w:rsidR="00534271" w:rsidRDefault="00534271" w:rsidP="00534271">
      <w:pPr>
        <w:tabs>
          <w:tab w:val="left" w:pos="7513"/>
        </w:tabs>
        <w:rPr>
          <w:color w:val="000000"/>
        </w:rPr>
      </w:pPr>
      <w:r>
        <w:rPr>
          <w:sz w:val="28"/>
          <w:szCs w:val="28"/>
        </w:rPr>
        <w:t>муниципального округа                                                             С.А. Понуровский</w:t>
      </w:r>
    </w:p>
    <w:p w14:paraId="71FB3F5F" w14:textId="77777777"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14:paraId="4EBB0C4F" w14:textId="77777777" w:rsidR="00D03C14" w:rsidRPr="00A45D53" w:rsidRDefault="00D03C14" w:rsidP="00D03C14">
      <w:pPr>
        <w:tabs>
          <w:tab w:val="num" w:pos="200"/>
        </w:tabs>
        <w:ind w:left="4536"/>
        <w:jc w:val="center"/>
        <w:outlineLvl w:val="0"/>
        <w:rPr>
          <w:sz w:val="28"/>
          <w:szCs w:val="28"/>
        </w:rPr>
      </w:pPr>
      <w:r w:rsidRPr="00A45D53">
        <w:rPr>
          <w:sz w:val="28"/>
          <w:szCs w:val="28"/>
        </w:rPr>
        <w:lastRenderedPageBreak/>
        <w:t>УТВЕРЖДЕНО</w:t>
      </w:r>
    </w:p>
    <w:p w14:paraId="78D402A5" w14:textId="580C5FCD" w:rsidR="00D03C14" w:rsidRPr="00A45D53" w:rsidRDefault="00D03C14" w:rsidP="00D03C14">
      <w:pPr>
        <w:ind w:left="4536"/>
        <w:jc w:val="center"/>
        <w:rPr>
          <w:i/>
          <w:iCs/>
          <w:color w:val="000000"/>
          <w:sz w:val="28"/>
          <w:szCs w:val="28"/>
        </w:rPr>
      </w:pPr>
      <w:r w:rsidRPr="00A45D53">
        <w:rPr>
          <w:color w:val="000000"/>
          <w:sz w:val="28"/>
          <w:szCs w:val="28"/>
        </w:rPr>
        <w:t xml:space="preserve">решением </w:t>
      </w:r>
      <w:r w:rsidR="00F8152F" w:rsidRPr="00A45D53">
        <w:rPr>
          <w:bCs/>
          <w:color w:val="000000"/>
          <w:sz w:val="28"/>
          <w:szCs w:val="28"/>
        </w:rPr>
        <w:t>Думы Анучинского               муниципального округа</w:t>
      </w:r>
    </w:p>
    <w:p w14:paraId="78766CDF" w14:textId="65C21F87" w:rsidR="00D03C14" w:rsidRPr="00A45D53" w:rsidRDefault="00D03C14" w:rsidP="00D03C14">
      <w:pPr>
        <w:ind w:left="4536"/>
        <w:jc w:val="center"/>
        <w:rPr>
          <w:sz w:val="28"/>
          <w:szCs w:val="28"/>
        </w:rPr>
      </w:pPr>
      <w:r w:rsidRPr="00A45D53">
        <w:rPr>
          <w:sz w:val="28"/>
          <w:szCs w:val="28"/>
        </w:rPr>
        <w:t xml:space="preserve">от </w:t>
      </w:r>
      <w:r w:rsidR="00D01325">
        <w:rPr>
          <w:sz w:val="28"/>
          <w:szCs w:val="28"/>
        </w:rPr>
        <w:t>27.10.</w:t>
      </w:r>
      <w:r w:rsidRPr="00A45D53">
        <w:rPr>
          <w:sz w:val="28"/>
          <w:szCs w:val="28"/>
        </w:rPr>
        <w:t xml:space="preserve">2021 № </w:t>
      </w:r>
      <w:r w:rsidR="00D01325">
        <w:rPr>
          <w:sz w:val="28"/>
          <w:szCs w:val="28"/>
        </w:rPr>
        <w:t>248-НПА</w:t>
      </w:r>
    </w:p>
    <w:p w14:paraId="723BADCE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4E5EB861" w14:textId="52CE3035" w:rsidR="00D03C14" w:rsidRPr="00700821" w:rsidRDefault="00D03C14" w:rsidP="00D03C14">
      <w:pPr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 xml:space="preserve">Положение о муниципальном контроле в сфере благоустройства на </w:t>
      </w:r>
      <w:r w:rsidRPr="00F8152F">
        <w:rPr>
          <w:b/>
          <w:bCs/>
          <w:color w:val="000000"/>
          <w:sz w:val="28"/>
          <w:szCs w:val="28"/>
        </w:rPr>
        <w:t>территории</w:t>
      </w:r>
      <w:r w:rsidR="00F8152F">
        <w:rPr>
          <w:b/>
          <w:bCs/>
          <w:color w:val="000000"/>
          <w:sz w:val="28"/>
          <w:szCs w:val="28"/>
        </w:rPr>
        <w:t xml:space="preserve"> </w:t>
      </w:r>
      <w:r w:rsidR="00F8152F" w:rsidRPr="00F8152F">
        <w:rPr>
          <w:b/>
          <w:color w:val="000000"/>
          <w:sz w:val="28"/>
          <w:szCs w:val="28"/>
        </w:rPr>
        <w:t>Анучинского муниципального округа</w:t>
      </w:r>
    </w:p>
    <w:p w14:paraId="22D4535B" w14:textId="77777777" w:rsidR="00D03C14" w:rsidRPr="00700821" w:rsidRDefault="00D03C14" w:rsidP="00D03C14">
      <w:pPr>
        <w:spacing w:line="360" w:lineRule="auto"/>
        <w:jc w:val="center"/>
      </w:pPr>
    </w:p>
    <w:p w14:paraId="468E9609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5A09382C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F8152F" w:rsidRPr="00F8152F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14:paraId="208B84B0" w14:textId="35A69B95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F8152F" w:rsidRPr="00F815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Анучинского муниципального округа</w:t>
      </w:r>
      <w:r w:rsidR="00F815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236E2995" w14:textId="294687C9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F8152F" w:rsidRPr="00F8152F">
        <w:rPr>
          <w:color w:val="000000"/>
          <w:sz w:val="28"/>
          <w:szCs w:val="28"/>
        </w:rPr>
        <w:t>Анучинского муниципального округа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14:paraId="543E0435" w14:textId="30C66D86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534271" w:rsidRPr="00534271">
        <w:rPr>
          <w:sz w:val="28"/>
          <w:szCs w:val="28"/>
        </w:rPr>
        <w:t>должностные лица Управления по работе с территориями администрации Анучинского муниципального округа</w:t>
      </w:r>
      <w:r w:rsidRPr="00534271">
        <w:rPr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77777777"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</w:t>
      </w:r>
      <w:r w:rsidRPr="00700821">
        <w:rPr>
          <w:color w:val="000000"/>
          <w:sz w:val="28"/>
          <w:szCs w:val="28"/>
        </w:rPr>
        <w:lastRenderedPageBreak/>
        <w:t>248-ФЗ «О государственном контроле (надзоре) и муниципальном контроле в Российской Федерации» и иными федеральными законами.</w:t>
      </w:r>
    </w:p>
    <w:p w14:paraId="716B0D2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F8152F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F8152F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61"/>
      <w:bookmarkEnd w:id="0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11D3FB52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452CFAAC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F8152F">
        <w:rPr>
          <w:color w:val="000000"/>
          <w:sz w:val="28"/>
          <w:szCs w:val="28"/>
        </w:rPr>
        <w:t>Приморского края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14:paraId="31EBBC80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3548ABE6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7F7F23" w:rsidRPr="007F7F23">
        <w:rPr>
          <w:color w:val="000000"/>
          <w:sz w:val="28"/>
          <w:szCs w:val="28"/>
        </w:rPr>
        <w:t>Анучинского муниципального округа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66D7735E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7F7F23" w:rsidRPr="007F7F23">
        <w:rPr>
          <w:color w:val="000000"/>
          <w:sz w:val="28"/>
          <w:szCs w:val="28"/>
        </w:rPr>
        <w:t>Анучинского муниципального округа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5C71A2A4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A6AB130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6D5CB7D2" w14:textId="0E794C5E"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14:paraId="1904F24C" w14:textId="5E735D02"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F1A026C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128A2A53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 w:rsidR="002813A5" w:rsidRPr="002813A5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="002813A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14:paraId="49CFA7B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37BC8E1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14:paraId="57A3C772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14:paraId="4127380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14:paraId="189C652B" w14:textId="598665A0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2E1DE30" w14:textId="13F5A32A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</w:t>
      </w:r>
      <w:r w:rsidRPr="002813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9" w:history="1">
        <w:r w:rsidRPr="002813A5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6134905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2813A5" w:rsidRPr="002813A5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1AA6C81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0B55E3D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обобщения правоприменительной практики должностными лицами, уполномоченными осуществлять контроль, ежегодно готовится доклад,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14:paraId="791229EF" w14:textId="168FFF73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r w:rsidR="00812666" w:rsidRPr="00812666">
        <w:rPr>
          <w:color w:val="000000"/>
          <w:sz w:val="28"/>
          <w:szCs w:val="28"/>
        </w:rPr>
        <w:t>Анучинского муниципального округа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48DFA19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14:paraId="46463FA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14:paraId="100576F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CB18E2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775749D3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r w:rsidR="00812666" w:rsidRPr="00812666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6AFF0A8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54CC548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14:paraId="3DD46955" w14:textId="612039E8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812666" w:rsidRPr="00812666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14:paraId="18D9BFF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lastRenderedPageBreak/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01BB81E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6B5D6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0C41BFD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516A732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2AC77FE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0C448A62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463EDF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14:paraId="3C7D805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5B20A16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14:paraId="6E43FFC7" w14:textId="79AA32C3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14:paraId="697D2DB1" w14:textId="5217A1D5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4744D21A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3ED007E6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812666" w:rsidRPr="00812666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0" w:history="1">
        <w:r w:rsidR="00D03C14" w:rsidRPr="0081266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293786CE" w14:textId="11C5D4F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1" w:history="1">
        <w:r w:rsidR="00D03C14" w:rsidRPr="0081266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523B4CAD" w14:textId="40C55C0F"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2" w:history="1">
        <w:r w:rsidR="00D03C14" w:rsidRPr="00812666">
          <w:rPr>
            <w:rStyle w:val="a5"/>
            <w:color w:val="000000"/>
            <w:sz w:val="28"/>
            <w:szCs w:val="28"/>
            <w:u w:val="none"/>
          </w:rPr>
          <w:t>Правилами</w:t>
        </w:r>
      </w:hyperlink>
      <w:r w:rsidR="00D03C14" w:rsidRPr="00812666">
        <w:rPr>
          <w:color w:val="000000"/>
          <w:sz w:val="28"/>
          <w:szCs w:val="28"/>
        </w:rPr>
        <w:t xml:space="preserve"> </w:t>
      </w:r>
      <w:r w:rsidR="00D03C14" w:rsidRPr="00700821">
        <w:rPr>
          <w:color w:val="000000"/>
          <w:sz w:val="28"/>
          <w:szCs w:val="28"/>
        </w:rPr>
        <w:t>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34CC0C1E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31BA5EA2" w14:textId="55A46322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14:paraId="55CD298B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14:paraId="3ABF9848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08A485A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2CA8CEAA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81266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94F9A9" w14:textId="4A4D17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быть приобщены 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15C1834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595389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4D739B72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003E3B1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6E6E6A3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4174CC1C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14:paraId="7404C01B" w14:textId="0081D334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30F2827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полномочий, предусмотренных законодательством Российской Федерации, обязана:</w:t>
      </w:r>
    </w:p>
    <w:p w14:paraId="4DF7E9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1" w:name="Par318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3AC5A6B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14:paraId="3BEF047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5) рассмотреть вопрос о выдаче рекомендаций по соблюдению обязательных требований, проведении иных мероприятий, направленных на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профилактику рисков причинения вреда (ущерба) охраняемым законом ценностям.</w:t>
      </w:r>
    </w:p>
    <w:p w14:paraId="5B8ACB41" w14:textId="524280F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812666">
        <w:rPr>
          <w:rFonts w:ascii="Times New Roman" w:hAnsi="Times New Roman" w:cs="Times New Roman"/>
          <w:color w:val="000000"/>
          <w:sz w:val="28"/>
          <w:szCs w:val="28"/>
        </w:rPr>
        <w:t>Приморского края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76A452C7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5C59821A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14:paraId="1AF111CE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44C036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418EB02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актов контрольных мероприятий, предписаний об устранении выявленных нарушений;</w:t>
      </w:r>
    </w:p>
    <w:p w14:paraId="1FF7C77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14:paraId="7FAAF4F1" w14:textId="0F0E1C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83B8E9" w14:textId="39345CAC" w:rsidR="00D03C14" w:rsidRPr="00700821" w:rsidRDefault="00D03C14" w:rsidP="00D03C14">
      <w:pPr>
        <w:pStyle w:val="s1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812666" w:rsidRPr="00812666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</w:t>
      </w:r>
      <w:r w:rsidR="00812666" w:rsidRPr="00812666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="008126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 наличии 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4857EEC8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4.4. Жалоба на решение администрации, действия (бездействие) его должностных лиц рассматривается главой (заместителем главы) </w:t>
      </w:r>
      <w:r w:rsidR="00812666" w:rsidRPr="00812666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E03B2F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пропуска по уважительной причине срока подачи жалобы этот срок по ходатайству лица, подающего жалобу, может быть восстановлен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администрацией (должностным лицом, уполномоченным на рассмотрение жалобы).</w:t>
      </w:r>
    </w:p>
    <w:p w14:paraId="1F4C1117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44E4AC77" w14:textId="392A26EA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187A9D" w:rsidRPr="00187A9D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14:paraId="13B93796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14:paraId="29013518" w14:textId="22B28323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187A9D">
        <w:rPr>
          <w:rFonts w:ascii="Times New Roman" w:hAnsi="Times New Roman" w:cs="Times New Roman"/>
          <w:color w:val="000000"/>
          <w:sz w:val="28"/>
          <w:szCs w:val="28"/>
        </w:rPr>
        <w:t xml:space="preserve">Думой </w:t>
      </w:r>
      <w:r w:rsidR="00187A9D" w:rsidRPr="00187A9D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E5E91EB" w14:textId="77777777" w:rsidR="00D03C14" w:rsidRPr="00700821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D10A0AF" w14:textId="13E81710" w:rsidR="00D03C14" w:rsidRPr="00700821" w:rsidRDefault="00D03C14" w:rsidP="00534271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D03C14" w:rsidRPr="00700821" w:rsidSect="00E90F25">
      <w:headerReference w:type="even" r:id="rId14"/>
      <w:headerReference w:type="default" r:id="rId15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3254E" w14:textId="77777777" w:rsidR="009023A7" w:rsidRDefault="009023A7" w:rsidP="00D03C14">
      <w:r>
        <w:separator/>
      </w:r>
    </w:p>
  </w:endnote>
  <w:endnote w:type="continuationSeparator" w:id="0">
    <w:p w14:paraId="105C6C33" w14:textId="77777777" w:rsidR="009023A7" w:rsidRDefault="009023A7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FFB74" w14:textId="77777777" w:rsidR="009023A7" w:rsidRDefault="009023A7" w:rsidP="00D03C14">
      <w:r>
        <w:separator/>
      </w:r>
    </w:p>
  </w:footnote>
  <w:footnote w:type="continuationSeparator" w:id="0">
    <w:p w14:paraId="2C824518" w14:textId="77777777" w:rsidR="009023A7" w:rsidRDefault="009023A7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D01325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C44BD" w14:textId="64394EFA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302685">
      <w:rPr>
        <w:rStyle w:val="afb"/>
        <w:noProof/>
      </w:rPr>
      <w:t>3</w:t>
    </w:r>
    <w:r>
      <w:rPr>
        <w:rStyle w:val="afb"/>
      </w:rPr>
      <w:fldChar w:fldCharType="end"/>
    </w:r>
  </w:p>
  <w:p w14:paraId="3E85C035" w14:textId="77777777" w:rsidR="00E90F25" w:rsidRDefault="00D01325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3C14"/>
    <w:rsid w:val="00187A9D"/>
    <w:rsid w:val="002813A5"/>
    <w:rsid w:val="00302685"/>
    <w:rsid w:val="00534271"/>
    <w:rsid w:val="007100F8"/>
    <w:rsid w:val="00727BEF"/>
    <w:rsid w:val="007F7F23"/>
    <w:rsid w:val="00812666"/>
    <w:rsid w:val="008629D3"/>
    <w:rsid w:val="009023A7"/>
    <w:rsid w:val="00935631"/>
    <w:rsid w:val="009D07EB"/>
    <w:rsid w:val="00A45D53"/>
    <w:rsid w:val="00D01325"/>
    <w:rsid w:val="00D03C14"/>
    <w:rsid w:val="00EC4F9B"/>
    <w:rsid w:val="00ED330E"/>
    <w:rsid w:val="00F8152F"/>
    <w:rsid w:val="00FD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docId w15:val="{F8E42C9F-4DF6-4046-9DA6-B462CC7FF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3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70CD2-1A9C-43EB-8027-EFBF3D448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22</Pages>
  <Words>5817</Words>
  <Characters>33162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 А. Суворенков</cp:lastModifiedBy>
  <cp:revision>7</cp:revision>
  <cp:lastPrinted>2021-09-19T23:25:00Z</cp:lastPrinted>
  <dcterms:created xsi:type="dcterms:W3CDTF">2021-09-13T05:55:00Z</dcterms:created>
  <dcterms:modified xsi:type="dcterms:W3CDTF">2022-01-13T05:11:00Z</dcterms:modified>
</cp:coreProperties>
</file>