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782B4" w14:textId="77777777" w:rsidR="001B071E" w:rsidRDefault="00991058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52124CC4" wp14:editId="2317C9F4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8079ECE" w14:textId="77777777" w:rsidR="001B071E" w:rsidRDefault="001B071E">
                            <w:pPr>
                              <w:pStyle w:val="af6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2AB6BCE" wp14:editId="6553B9B1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E0E5B" w14:textId="77777777" w:rsidR="001B071E" w:rsidRDefault="001B071E">
      <w:pPr>
        <w:shd w:val="clear" w:color="auto" w:fill="FFFFFF"/>
        <w:jc w:val="center"/>
        <w:rPr>
          <w:color w:val="000000"/>
          <w:sz w:val="28"/>
        </w:rPr>
      </w:pPr>
    </w:p>
    <w:p w14:paraId="0FD9802B" w14:textId="77777777" w:rsidR="001B071E" w:rsidRDefault="00991058">
      <w:pPr>
        <w:pStyle w:val="20"/>
        <w:jc w:val="center"/>
      </w:pPr>
      <w:r>
        <w:rPr>
          <w:sz w:val="32"/>
        </w:rPr>
        <w:t>АДМИНИСТРАЦИЯ</w:t>
      </w:r>
    </w:p>
    <w:p w14:paraId="2616B38F" w14:textId="77777777" w:rsidR="001B071E" w:rsidRDefault="00991058">
      <w:pPr>
        <w:pStyle w:val="20"/>
        <w:jc w:val="center"/>
      </w:pPr>
      <w:r>
        <w:rPr>
          <w:sz w:val="32"/>
        </w:rPr>
        <w:t>АНУЧИНСКОГО МУНИЦИПАЛЬНОГО ОКРУГА</w:t>
      </w:r>
    </w:p>
    <w:p w14:paraId="4FF348CB" w14:textId="77777777" w:rsidR="001B071E" w:rsidRDefault="00991058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433C7767" w14:textId="77777777" w:rsidR="001B071E" w:rsidRDefault="00991058">
      <w:pPr>
        <w:pStyle w:val="1"/>
        <w:jc w:val="center"/>
      </w:pPr>
      <w:r>
        <w:rPr>
          <w:sz w:val="28"/>
        </w:rPr>
        <w:t>П О С Т А Н О В Л Е Н И Е</w:t>
      </w:r>
    </w:p>
    <w:p w14:paraId="01BD743A" w14:textId="77777777" w:rsidR="001B071E" w:rsidRDefault="001B071E">
      <w:pPr>
        <w:shd w:val="clear" w:color="auto" w:fill="FFFFFF"/>
        <w:tabs>
          <w:tab w:val="left" w:pos="5151"/>
        </w:tabs>
        <w:rPr>
          <w:sz w:val="28"/>
        </w:rPr>
      </w:pPr>
    </w:p>
    <w:p w14:paraId="5C208553" w14:textId="43F5510E" w:rsidR="001B071E" w:rsidRDefault="0099105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 </w:t>
      </w:r>
      <w:r w:rsidRPr="00991058">
        <w:rPr>
          <w:color w:val="000000"/>
        </w:rPr>
        <w:t xml:space="preserve"> </w:t>
      </w:r>
      <w:bookmarkStart w:id="0" w:name="_GoBack"/>
      <w:r w:rsidRPr="00991058">
        <w:rPr>
          <w:color w:val="000000"/>
          <w:u w:val="single"/>
        </w:rPr>
        <w:t>18.06.2026</w:t>
      </w:r>
      <w:bookmarkEnd w:id="0"/>
      <w:r>
        <w:rPr>
          <w:rFonts w:ascii="Arial" w:hAnsi="Arial"/>
          <w:color w:val="000000"/>
        </w:rPr>
        <w:t xml:space="preserve">                </w:t>
      </w:r>
      <w:r>
        <w:rPr>
          <w:rFonts w:ascii="Arial" w:hAnsi="Arial"/>
          <w:color w:val="000000"/>
        </w:rPr>
        <w:t xml:space="preserve">                    </w:t>
      </w:r>
      <w:r>
        <w:rPr>
          <w:color w:val="000000"/>
        </w:rPr>
        <w:t xml:space="preserve">с. </w:t>
      </w:r>
      <w:r w:rsidRPr="00991058">
        <w:rPr>
          <w:color w:val="000000"/>
          <w:sz w:val="28"/>
        </w:rPr>
        <w:t xml:space="preserve">Анучино         </w:t>
      </w:r>
      <w:r>
        <w:rPr>
          <w:color w:val="000000"/>
          <w:sz w:val="28"/>
        </w:rPr>
        <w:t xml:space="preserve">   </w:t>
      </w:r>
      <w:r w:rsidRPr="00991058">
        <w:rPr>
          <w:color w:val="000000"/>
          <w:sz w:val="28"/>
        </w:rPr>
        <w:t xml:space="preserve"> </w:t>
      </w:r>
      <w:r w:rsidRPr="00991058">
        <w:rPr>
          <w:rFonts w:ascii="Arial" w:hAnsi="Arial"/>
          <w:color w:val="000000"/>
          <w:sz w:val="28"/>
        </w:rPr>
        <w:t xml:space="preserve">                </w:t>
      </w:r>
      <w:r w:rsidRPr="00991058">
        <w:rPr>
          <w:rFonts w:ascii="Arial" w:hAnsi="Arial"/>
          <w:color w:val="000000"/>
          <w:sz w:val="28"/>
        </w:rPr>
        <w:t xml:space="preserve">      </w:t>
      </w:r>
      <w:proofErr w:type="gramStart"/>
      <w:r w:rsidRPr="00991058">
        <w:rPr>
          <w:color w:val="000000"/>
          <w:sz w:val="28"/>
          <w:u w:val="single"/>
        </w:rPr>
        <w:t>№  532</w:t>
      </w:r>
      <w:proofErr w:type="gramEnd"/>
      <w:r w:rsidRPr="00991058">
        <w:rPr>
          <w:color w:val="000000"/>
          <w:sz w:val="28"/>
          <w:u w:val="single"/>
        </w:rPr>
        <w:t>-НПА</w:t>
      </w:r>
    </w:p>
    <w:p w14:paraId="66A79A18" w14:textId="77777777" w:rsidR="001B071E" w:rsidRDefault="001B071E">
      <w:pPr>
        <w:jc w:val="both"/>
        <w:rPr>
          <w:sz w:val="16"/>
          <w:szCs w:val="16"/>
        </w:rPr>
      </w:pPr>
    </w:p>
    <w:p w14:paraId="46CF6C80" w14:textId="77777777" w:rsidR="001B071E" w:rsidRDefault="001B071E">
      <w:pPr>
        <w:jc w:val="both"/>
        <w:rPr>
          <w:sz w:val="28"/>
        </w:rPr>
      </w:pPr>
    </w:p>
    <w:p w14:paraId="1E8245EA" w14:textId="77777777" w:rsidR="001B071E" w:rsidRDefault="00991058">
      <w:pPr>
        <w:jc w:val="center"/>
      </w:pPr>
      <w:bookmarkStart w:id="1" w:name="__DdeLink__51_1773390472"/>
      <w:bookmarkStart w:id="2" w:name="__DdeLink__51_17733904721"/>
      <w:bookmarkStart w:id="3" w:name="__DdeLink__86_1562492663"/>
      <w:bookmarkEnd w:id="1"/>
      <w:bookmarkEnd w:id="2"/>
      <w:r>
        <w:rPr>
          <w:b/>
          <w:sz w:val="28"/>
        </w:rPr>
        <w:t xml:space="preserve">О внесении изменений </w:t>
      </w:r>
      <w:bookmarkEnd w:id="3"/>
      <w:r>
        <w:rPr>
          <w:b/>
          <w:sz w:val="28"/>
        </w:rPr>
        <w:t xml:space="preserve">в </w:t>
      </w:r>
      <w:r>
        <w:rPr>
          <w:b/>
          <w:sz w:val="28"/>
        </w:rPr>
        <w:t>административн</w:t>
      </w:r>
      <w:r>
        <w:rPr>
          <w:b/>
          <w:sz w:val="28"/>
        </w:rPr>
        <w:t>ый</w:t>
      </w:r>
      <w:r>
        <w:rPr>
          <w:b/>
          <w:sz w:val="28"/>
        </w:rPr>
        <w:t xml:space="preserve"> регламент предоставления муниципальной услуги «Перевод земель или земельных участков в составе таких земель из одной категории в другую», утвержденного постановлением администрации Анучинского муниципального округа от 21.01.2022 № </w:t>
      </w:r>
      <w:r>
        <w:rPr>
          <w:b/>
          <w:sz w:val="28"/>
        </w:rPr>
        <w:t>35</w:t>
      </w:r>
      <w:r>
        <w:rPr>
          <w:b/>
          <w:sz w:val="28"/>
        </w:rPr>
        <w:t>-НПА</w:t>
      </w:r>
    </w:p>
    <w:p w14:paraId="06C0EC91" w14:textId="77777777" w:rsidR="001B071E" w:rsidRDefault="001B071E">
      <w:pPr>
        <w:jc w:val="center"/>
        <w:rPr>
          <w:b/>
          <w:sz w:val="28"/>
        </w:rPr>
      </w:pPr>
      <w:bookmarkStart w:id="4" w:name="__DdeLink__55_960467991"/>
      <w:bookmarkEnd w:id="4"/>
    </w:p>
    <w:p w14:paraId="32401FE3" w14:textId="127E8863" w:rsidR="001B071E" w:rsidRDefault="00991058">
      <w:pPr>
        <w:spacing w:line="360" w:lineRule="auto"/>
        <w:ind w:firstLineChars="185" w:firstLine="518"/>
        <w:jc w:val="both"/>
      </w:pPr>
      <w:r>
        <w:rPr>
          <w:sz w:val="28"/>
        </w:rPr>
        <w:t>В соответствии с</w:t>
      </w:r>
      <w:r>
        <w:rPr>
          <w:sz w:val="28"/>
        </w:rPr>
        <w:t xml:space="preserve"> ч. 4, ст. 2, ч. 2</w:t>
      </w:r>
      <w:r>
        <w:rPr>
          <w:sz w:val="28"/>
        </w:rPr>
        <w:t xml:space="preserve"> ст. 3 </w:t>
      </w:r>
      <w:r>
        <w:rPr>
          <w:sz w:val="28"/>
        </w:rPr>
        <w:t>Федерально</w:t>
      </w:r>
      <w:r>
        <w:rPr>
          <w:sz w:val="28"/>
        </w:rPr>
        <w:t>го</w:t>
      </w:r>
      <w:r>
        <w:rPr>
          <w:sz w:val="28"/>
        </w:rPr>
        <w:t xml:space="preserve"> закон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О переводе земель или земельных участков из одной категории в другую</w:t>
      </w:r>
      <w:r>
        <w:rPr>
          <w:sz w:val="28"/>
        </w:rPr>
        <w:t>»</w:t>
      </w:r>
      <w:r>
        <w:rPr>
          <w:sz w:val="28"/>
        </w:rPr>
        <w:t xml:space="preserve"> от 21.12.2004</w:t>
      </w:r>
      <w:r>
        <w:rPr>
          <w:sz w:val="28"/>
        </w:rPr>
        <w:t xml:space="preserve"> г.</w:t>
      </w:r>
      <w:r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</w:rPr>
        <w:t xml:space="preserve"> 172-ФЗ</w:t>
      </w:r>
      <w:r>
        <w:rPr>
          <w:sz w:val="28"/>
        </w:rPr>
        <w:t xml:space="preserve">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5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5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61141D8E" w14:textId="77777777" w:rsidR="001B071E" w:rsidRDefault="001B071E">
      <w:pPr>
        <w:ind w:firstLineChars="185" w:firstLine="518"/>
        <w:jc w:val="both"/>
        <w:rPr>
          <w:rFonts w:eastAsia="Calibri"/>
          <w:sz w:val="28"/>
        </w:rPr>
      </w:pPr>
    </w:p>
    <w:p w14:paraId="5BBEC579" w14:textId="77777777" w:rsidR="001B071E" w:rsidRDefault="00991058">
      <w:pPr>
        <w:pStyle w:val="a8"/>
        <w:tabs>
          <w:tab w:val="left" w:pos="708"/>
        </w:tabs>
        <w:spacing w:line="360" w:lineRule="auto"/>
      </w:pPr>
      <w:r>
        <w:rPr>
          <w:bCs/>
          <w:sz w:val="28"/>
        </w:rPr>
        <w:t>ПОСТАНОВЛЯЕТ:</w:t>
      </w:r>
    </w:p>
    <w:p w14:paraId="40AA9A95" w14:textId="77777777" w:rsidR="001B071E" w:rsidRDefault="001B071E">
      <w:pPr>
        <w:ind w:firstLineChars="185" w:firstLine="518"/>
        <w:jc w:val="both"/>
        <w:rPr>
          <w:rFonts w:eastAsia="Calibri"/>
          <w:sz w:val="28"/>
        </w:rPr>
      </w:pPr>
    </w:p>
    <w:p w14:paraId="6BF927FC" w14:textId="77777777" w:rsidR="001B071E" w:rsidRDefault="0099105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1. Внести в административн</w:t>
      </w:r>
      <w:r>
        <w:rPr>
          <w:sz w:val="28"/>
        </w:rPr>
        <w:t>ый</w:t>
      </w:r>
      <w:r>
        <w:rPr>
          <w:sz w:val="28"/>
        </w:rPr>
        <w:t xml:space="preserve"> регламент предоставления муниципальной услуги «Перевод земель или земельных участков в составе таких земель из одной категории в другую», утвержденного постановлением администрации Анучинского муниципального округа от 21.01.2022 № </w:t>
      </w:r>
      <w:r>
        <w:rPr>
          <w:sz w:val="28"/>
        </w:rPr>
        <w:t>35</w:t>
      </w:r>
      <w:r>
        <w:rPr>
          <w:sz w:val="28"/>
        </w:rPr>
        <w:t>-НПА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далее</w:t>
      </w:r>
      <w:r>
        <w:rPr>
          <w:sz w:val="28"/>
        </w:rPr>
        <w:t xml:space="preserve"> -</w:t>
      </w:r>
      <w:r>
        <w:rPr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егламен</w:t>
      </w:r>
      <w:r>
        <w:rPr>
          <w:sz w:val="28"/>
        </w:rPr>
        <w:t xml:space="preserve">т), следующие изменения: </w:t>
      </w:r>
    </w:p>
    <w:p w14:paraId="507FD0ED" w14:textId="77777777" w:rsidR="001B071E" w:rsidRDefault="0099105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</w:t>
      </w:r>
      <w:r>
        <w:rPr>
          <w:sz w:val="28"/>
        </w:rPr>
        <w:t>Пункт</w:t>
      </w:r>
      <w:r>
        <w:rPr>
          <w:sz w:val="28"/>
        </w:rPr>
        <w:t xml:space="preserve"> 9.1 раздела 9 Регламента читать в новой редакции:</w:t>
      </w:r>
    </w:p>
    <w:p w14:paraId="527F00F8" w14:textId="77777777" w:rsidR="001B071E" w:rsidRDefault="00991058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«9.1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</w:t>
      </w:r>
      <w:r>
        <w:rPr>
          <w:sz w:val="28"/>
          <w:lang w:eastAsia="zh-CN"/>
        </w:rPr>
        <w:t>:</w:t>
      </w:r>
    </w:p>
    <w:p w14:paraId="6D550102" w14:textId="77777777" w:rsidR="001B071E" w:rsidRDefault="00991058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- копии документов, удостоверяющих личность заявителя (для заявителей - физических лиц);</w:t>
      </w:r>
    </w:p>
    <w:p w14:paraId="71149E89" w14:textId="77777777" w:rsidR="001B071E" w:rsidRDefault="00991058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lastRenderedPageBreak/>
        <w:t>- 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</w:t>
      </w:r>
      <w:r>
        <w:rPr>
          <w:sz w:val="28"/>
          <w:lang w:eastAsia="zh-CN"/>
        </w:rPr>
        <w:t>ого реестра юридических лиц (для заявителей - юридических лиц);</w:t>
      </w:r>
    </w:p>
    <w:p w14:paraId="3F12F4DE" w14:textId="77777777" w:rsidR="001B071E" w:rsidRDefault="00991058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- 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14:paraId="5548AF4E" w14:textId="77777777" w:rsidR="001B071E" w:rsidRDefault="00991058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  <w:lang w:eastAsia="zh-CN"/>
        </w:rPr>
        <w:t>- согласие правообладат</w:t>
      </w:r>
      <w:r>
        <w:rPr>
          <w:sz w:val="28"/>
          <w:lang w:eastAsia="zh-CN"/>
        </w:rPr>
        <w:t>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</w:t>
      </w:r>
      <w:r>
        <w:rPr>
          <w:sz w:val="28"/>
          <w:lang w:eastAsia="zh-CN"/>
        </w:rPr>
        <w:t>льного участка»</w:t>
      </w:r>
    </w:p>
    <w:p w14:paraId="607A2830" w14:textId="77777777" w:rsidR="001B071E" w:rsidRDefault="00991058">
      <w:pPr>
        <w:numPr>
          <w:ilvl w:val="0"/>
          <w:numId w:val="1"/>
        </w:num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</w:rPr>
        <w:t>Пункт</w:t>
      </w:r>
      <w:r>
        <w:rPr>
          <w:sz w:val="28"/>
        </w:rPr>
        <w:t xml:space="preserve"> 11.1 раздела 11 Регламента читать в новой редакции:</w:t>
      </w:r>
    </w:p>
    <w:p w14:paraId="4964A602" w14:textId="77777777" w:rsidR="001B071E" w:rsidRDefault="00991058">
      <w:pPr>
        <w:spacing w:line="360" w:lineRule="auto"/>
        <w:ind w:firstLineChars="185" w:firstLine="518"/>
        <w:jc w:val="both"/>
        <w:rPr>
          <w:rFonts w:eastAsia="SimSun"/>
          <w:color w:val="000000"/>
          <w:sz w:val="28"/>
          <w:shd w:val="clear" w:color="auto" w:fill="FFFFFF"/>
        </w:rPr>
      </w:pPr>
      <w:r>
        <w:rPr>
          <w:sz w:val="28"/>
        </w:rPr>
        <w:t xml:space="preserve">«11.1 </w:t>
      </w:r>
      <w:r>
        <w:rPr>
          <w:rFonts w:eastAsia="SimSun"/>
          <w:color w:val="000000"/>
          <w:sz w:val="28"/>
          <w:shd w:val="clear" w:color="auto" w:fill="FFFFFF"/>
        </w:rPr>
        <w:t>В рассмотрении ходатайства может быть отказано в случае, если:</w:t>
      </w:r>
    </w:p>
    <w:p w14:paraId="35417C22" w14:textId="77777777" w:rsidR="001B071E" w:rsidRDefault="0099105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1) с ходатайством обратилось ненадлежащее лицо;</w:t>
      </w:r>
    </w:p>
    <w:p w14:paraId="2C44034A" w14:textId="77777777" w:rsidR="001B071E" w:rsidRDefault="0099105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 xml:space="preserve">2) к ходатайству приложены документы, состав, форма или </w:t>
      </w:r>
      <w:r>
        <w:rPr>
          <w:sz w:val="28"/>
          <w:lang w:eastAsia="zh-CN"/>
        </w:rPr>
        <w:t>содержание которых не соответствует требованиям земельного </w:t>
      </w:r>
      <w:hyperlink r:id="rId8" w:history="1">
        <w:r>
          <w:rPr>
            <w:sz w:val="28"/>
          </w:rPr>
          <w:t>законодательства</w:t>
        </w:r>
      </w:hyperlink>
      <w:r>
        <w:rPr>
          <w:sz w:val="28"/>
          <w:lang w:eastAsia="zh-CN"/>
        </w:rPr>
        <w:t>.</w:t>
      </w:r>
    </w:p>
    <w:p w14:paraId="483EE6AE" w14:textId="77777777" w:rsidR="001B071E" w:rsidRDefault="0099105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</w:rPr>
        <w:t>градостроительства</w:t>
      </w:r>
      <w:r>
        <w:rPr>
          <w:sz w:val="28"/>
        </w:rPr>
        <w:t xml:space="preserve">, </w:t>
      </w:r>
      <w:r>
        <w:rPr>
          <w:sz w:val="28"/>
        </w:rPr>
        <w:t>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округа.</w:t>
      </w:r>
    </w:p>
    <w:p w14:paraId="30246EEA" w14:textId="77777777" w:rsidR="001B071E" w:rsidRDefault="00991058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</w:rPr>
        <w:t xml:space="preserve">3. </w:t>
      </w:r>
      <w:proofErr w:type="gramStart"/>
      <w:r>
        <w:rPr>
          <w:sz w:val="28"/>
          <w:lang w:eastAsia="zh-CN"/>
        </w:rPr>
        <w:t>Аппарату  администрации</w:t>
      </w:r>
      <w:proofErr w:type="gramEnd"/>
      <w:r>
        <w:rPr>
          <w:sz w:val="28"/>
          <w:lang w:eastAsia="zh-CN"/>
        </w:rPr>
        <w:t xml:space="preserve"> Анучинского муниципального округа (</w:t>
      </w:r>
      <w:proofErr w:type="spellStart"/>
      <w:r>
        <w:rPr>
          <w:sz w:val="28"/>
          <w:lang w:eastAsia="zh-CN"/>
        </w:rPr>
        <w:t>Бурдейной</w:t>
      </w:r>
      <w:proofErr w:type="spellEnd"/>
      <w:r>
        <w:rPr>
          <w:sz w:val="28"/>
          <w:lang w:eastAsia="zh-CN"/>
        </w:rPr>
        <w:t xml:space="preserve"> С.В.)</w:t>
      </w:r>
      <w:r>
        <w:rPr>
          <w:sz w:val="28"/>
          <w:lang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</w:t>
      </w:r>
      <w:r>
        <w:rPr>
          <w:sz w:val="28"/>
          <w:lang w:eastAsia="zh-CN"/>
        </w:rPr>
        <w:t>ого округа и опубликовать настоящее постановление в средствах массовой информации.</w:t>
      </w:r>
    </w:p>
    <w:p w14:paraId="00BFC859" w14:textId="77777777" w:rsidR="001B071E" w:rsidRDefault="0099105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5875C0CB" w14:textId="77777777" w:rsidR="001B071E" w:rsidRDefault="001B071E">
      <w:pPr>
        <w:spacing w:line="360" w:lineRule="auto"/>
        <w:ind w:firstLine="708"/>
        <w:jc w:val="both"/>
        <w:rPr>
          <w:sz w:val="28"/>
        </w:rPr>
      </w:pPr>
    </w:p>
    <w:p w14:paraId="38720A02" w14:textId="77777777" w:rsidR="001B071E" w:rsidRDefault="001B071E">
      <w:pPr>
        <w:spacing w:line="360" w:lineRule="auto"/>
        <w:ind w:firstLine="708"/>
        <w:jc w:val="both"/>
        <w:rPr>
          <w:sz w:val="28"/>
        </w:rPr>
      </w:pPr>
    </w:p>
    <w:p w14:paraId="09F6C100" w14:textId="77777777" w:rsidR="001B071E" w:rsidRDefault="00991058">
      <w:pPr>
        <w:pStyle w:val="ab"/>
        <w:jc w:val="left"/>
      </w:pPr>
      <w:r>
        <w:rPr>
          <w:bCs/>
          <w:szCs w:val="28"/>
        </w:rPr>
        <w:t xml:space="preserve">Глава Анучинского  </w:t>
      </w:r>
    </w:p>
    <w:p w14:paraId="5A56E169" w14:textId="77777777" w:rsidR="001B071E" w:rsidRDefault="00991058">
      <w:pPr>
        <w:pStyle w:val="ab"/>
        <w:jc w:val="left"/>
      </w:pPr>
      <w:r>
        <w:rPr>
          <w:bCs/>
          <w:szCs w:val="28"/>
        </w:rPr>
        <w:t xml:space="preserve">муниципального округа                                                         </w:t>
      </w:r>
      <w:r>
        <w:rPr>
          <w:bCs/>
          <w:szCs w:val="28"/>
        </w:rPr>
        <w:t xml:space="preserve">     </w:t>
      </w:r>
      <w:r>
        <w:rPr>
          <w:bCs/>
          <w:szCs w:val="28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</w:rPr>
        <w:t>Я</w:t>
      </w:r>
      <w:r>
        <w:rPr>
          <w:bCs/>
          <w:szCs w:val="28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</w:rPr>
        <w:t>Янчук</w:t>
      </w:r>
    </w:p>
    <w:sectPr w:rsidR="001B071E">
      <w:pgSz w:w="11906" w:h="16838"/>
      <w:pgMar w:top="614" w:right="850" w:bottom="62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D01D3"/>
    <w:multiLevelType w:val="singleLevel"/>
    <w:tmpl w:val="0E5D01D3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C47"/>
    <w:rsid w:val="00172E55"/>
    <w:rsid w:val="001B071E"/>
    <w:rsid w:val="00350C47"/>
    <w:rsid w:val="003B767A"/>
    <w:rsid w:val="004D23DA"/>
    <w:rsid w:val="005108F8"/>
    <w:rsid w:val="006B3C20"/>
    <w:rsid w:val="00991058"/>
    <w:rsid w:val="009D5FF1"/>
    <w:rsid w:val="00A82275"/>
    <w:rsid w:val="00C95C3F"/>
    <w:rsid w:val="00D15CA1"/>
    <w:rsid w:val="00D164E1"/>
    <w:rsid w:val="00D9020A"/>
    <w:rsid w:val="00F463D1"/>
    <w:rsid w:val="1B694F1A"/>
    <w:rsid w:val="3A276589"/>
    <w:rsid w:val="621C283A"/>
    <w:rsid w:val="7520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1313B0"/>
  <w15:docId w15:val="{153DE095-4F8D-4E66-AEEF-4168197C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eastAsia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qFormat/>
    <w:rPr>
      <w:rFonts w:cs="Arial"/>
    </w:rPr>
  </w:style>
  <w:style w:type="paragraph" w:styleId="ae">
    <w:name w:val="Normal (Web)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eastAsia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33477/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107CEC-4D93-4FBE-8ECD-A65914B38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470</Words>
  <Characters>2681</Characters>
  <Application>Microsoft Office Word</Application>
  <DocSecurity>0</DocSecurity>
  <Lines>22</Lines>
  <Paragraphs>6</Paragraphs>
  <ScaleCrop>false</ScaleCrop>
  <Company>Анучинский ФО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5</cp:revision>
  <cp:lastPrinted>2026-02-06T04:28:00Z</cp:lastPrinted>
  <dcterms:created xsi:type="dcterms:W3CDTF">2023-06-14T02:26:00Z</dcterms:created>
  <dcterms:modified xsi:type="dcterms:W3CDTF">2026-07-09T05:07:00Z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20C1B677D3B24342B29BE82D193BF60A_13</vt:lpwstr>
  </property>
  <property fmtid="{D5CDD505-2E9C-101B-9397-08002B2CF9AE}" pid="8" name="KSOTemplateDocerSaveRecord">
    <vt:lpwstr>eyJoZGlkIjoiYmEzZjk4MjU4ODU3YWJiNjQ1NmY0ZGM3NDUwZjE2NDciLCJ1c2VySWQiOiI4NDIzMjM2OTI0MTcifQ==</vt:lpwstr>
  </property>
</Properties>
</file>