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104E22" w:rsidRPr="00104E22" w14:paraId="7ABFE085" w14:textId="77777777" w:rsidTr="00104E22">
        <w:tc>
          <w:tcPr>
            <w:tcW w:w="0" w:type="auto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104E22" w:rsidRPr="00104E22" w14:paraId="6F88073F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6F3DD2FD" w14:textId="77777777" w:rsidR="00104E22" w:rsidRPr="00104E22" w:rsidRDefault="00104E22" w:rsidP="00104E22">
                  <w:pPr>
                    <w:spacing w:after="0" w:line="360" w:lineRule="atLeast"/>
                    <w:jc w:val="center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104E22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eastAsia="ru-RU"/>
                    </w:rPr>
                    <w:t>Предпринимателям — о мероприятиях для бизнеса и налоговых льготах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 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r w:rsidRPr="00104E22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eastAsia="ru-RU"/>
                    </w:rPr>
                    <w:t>Анонсы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  <w:p w14:paraId="31D4268D" w14:textId="77777777" w:rsidR="00104E22" w:rsidRPr="00104E22" w:rsidRDefault="00104E22" w:rsidP="00104E22">
                  <w:pPr>
                    <w:spacing w:after="0" w:line="360" w:lineRule="atLeast"/>
                    <w:jc w:val="both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hyperlink r:id="rId4" w:tgtFrame="_blank" w:history="1">
                    <w:r w:rsidRPr="00104E22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 xml:space="preserve">Защита прав, банки и инвестиции: </w:t>
                    </w:r>
                    <w:proofErr w:type="spellStart"/>
                    <w:r w:rsidRPr="00104E22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приморцев</w:t>
                    </w:r>
                    <w:proofErr w:type="spellEnd"/>
                    <w:r w:rsidRPr="00104E22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 xml:space="preserve"> ждет онлайн-зачет по финансовой грамотности</w:t>
                    </w:r>
                  </w:hyperlink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Жители Приморья и предприниматели могут оценить уровень своих финансовых знаний до 16 декабря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 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5" w:tgtFrame="_blank" w:history="1">
                    <w:r w:rsidRPr="00104E22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В Приморье пройдет онлайн конференция по развитию женского предпринимательства</w:t>
                    </w:r>
                  </w:hyperlink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Мероприятие состоится 17 декабря с 12:00 до 17:00 часов</w:t>
                  </w:r>
                </w:p>
                <w:p w14:paraId="32D7C5C4" w14:textId="77777777" w:rsidR="00104E22" w:rsidRPr="00104E22" w:rsidRDefault="00104E22" w:rsidP="00104E22">
                  <w:pPr>
                    <w:spacing w:after="0" w:line="360" w:lineRule="atLeast"/>
                    <w:jc w:val="center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t> 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 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r w:rsidRPr="00104E22">
                    <w:rPr>
                      <w:rFonts w:ascii="Helvetica" w:eastAsia="Times New Roman" w:hAnsi="Helvetica" w:cs="Helvetica"/>
                      <w:b/>
                      <w:bCs/>
                      <w:color w:val="202020"/>
                      <w:sz w:val="24"/>
                      <w:szCs w:val="24"/>
                      <w:lang w:eastAsia="ru-RU"/>
                    </w:rPr>
                    <w:t>Новости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  <w:p w14:paraId="1ACAC22D" w14:textId="77777777" w:rsidR="00104E22" w:rsidRPr="00104E22" w:rsidRDefault="00104E22" w:rsidP="00104E22">
                  <w:pPr>
                    <w:spacing w:after="0" w:line="360" w:lineRule="atLeast"/>
                    <w:jc w:val="both"/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</w:pPr>
                  <w:hyperlink r:id="rId6" w:tgtFrame="_blank" w:history="1">
                    <w:r w:rsidRPr="00104E22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Сэкономить до 90% начисленного налога на прибыль могут предприниматели Приморья</w:t>
                    </w:r>
                  </w:hyperlink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Подать документы на оформление льготы необходимо до 31 декабря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 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7" w:tgtFrame="_blank" w:history="1">
                    <w:r w:rsidRPr="00104E22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Выручка малого и среднего бизнеса в Приморье выросла почти на 11% за три месяца</w:t>
                    </w:r>
                  </w:hyperlink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"Оставаться на плаву" предпринимателям помогают действующие в регионе меры поддержки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 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8" w:tgtFrame="_blank" w:history="1">
                    <w:r w:rsidRPr="00104E22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Приморье лидирует в ДФО по объемам инвестиций в основной капитал – Росстат</w:t>
                    </w:r>
                  </w:hyperlink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Прирост составил 105%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 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9" w:tgtFrame="_blank" w:history="1">
                    <w:r w:rsidRPr="00104E22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ФНС разъяснила порядок начисления страховых взносов для резидентов ТОР</w:t>
                    </w:r>
                  </w:hyperlink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Инвесторы смогут сэкономить на страховых взносах только по вновь созданным рабочим местам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 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10" w:tgtFrame="_blank" w:history="1">
                    <w:r w:rsidRPr="00104E22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Бизнес обяжут сообщать о наличии транспортных средств и земельных участков</w:t>
                    </w:r>
                  </w:hyperlink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Изменение вступит в силу с 1 января 2021 года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 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 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11" w:tgtFrame="_blank" w:history="1">
                    <w:r w:rsidRPr="00104E22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Очередной многоквартирный дом построил резидент ТОР «Большой Камень»</w:t>
                    </w:r>
                  </w:hyperlink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lastRenderedPageBreak/>
                    <w:t>Объём инвестиций превысил 615 миллионов рублей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 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12" w:tgtFrame="_blank" w:history="1">
                    <w:r w:rsidRPr="00104E22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Приложение «Бизнес-навигатор МСП» поможет предпринимателям найти хорошее место для бизнеса</w:t>
                    </w:r>
                  </w:hyperlink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В приложении и на сайте размещены предложения по аренде помещений и продаже государственного имущества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 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13" w:tgtFrame="_blank" w:history="1">
                    <w:r w:rsidRPr="00104E22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Приморский тарный комбинат вступил в нацпроект по повышению производительности труда</w:t>
                    </w:r>
                  </w:hyperlink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Пилотным потоком на тарном комбинате станет наладка полного цикла производства продукции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 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14" w:tgtFrame="_blank" w:history="1">
                    <w:r w:rsidRPr="00104E22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Приморский край перевыполнил план по регистрации самозанятых почти в два раза</w:t>
                    </w:r>
                  </w:hyperlink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В Приморском крае возможность работы в таком налоговом режиме введена с 1 июля 2020 года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 </w:t>
                  </w:r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</w:r>
                  <w:hyperlink r:id="rId15" w:tgtFrame="_blank" w:history="1">
                    <w:r w:rsidRPr="00104E22">
                      <w:rPr>
                        <w:rFonts w:ascii="Helvetica" w:eastAsia="Times New Roman" w:hAnsi="Helvetica" w:cs="Helvetica"/>
                        <w:color w:val="003399"/>
                        <w:sz w:val="24"/>
                        <w:szCs w:val="24"/>
                        <w:u w:val="single"/>
                        <w:lang w:eastAsia="ru-RU"/>
                      </w:rPr>
                      <w:t>Первые выпускники проекта «Кадры для бизнеса» получили сертификаты</w:t>
                    </w:r>
                  </w:hyperlink>
                  <w:r w:rsidRPr="00104E22">
                    <w:rPr>
                      <w:rFonts w:ascii="Helvetica" w:eastAsia="Times New Roman" w:hAnsi="Helvetica" w:cs="Helvetica"/>
                      <w:color w:val="202020"/>
                      <w:sz w:val="24"/>
                      <w:szCs w:val="24"/>
                      <w:lang w:eastAsia="ru-RU"/>
                    </w:rPr>
                    <w:br/>
                    <w:t>Первыми завершили свое обучение 14 человек из программы экспресс-курса, которая длилась 3,5 месяца</w:t>
                  </w:r>
                </w:p>
              </w:tc>
            </w:tr>
          </w:tbl>
          <w:p w14:paraId="508ADFFD" w14:textId="77777777" w:rsidR="00104E22" w:rsidRPr="00104E22" w:rsidRDefault="00104E22" w:rsidP="00104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6A94267" w14:textId="77777777" w:rsidR="00242AE4" w:rsidRDefault="00242AE4"/>
    <w:sectPr w:rsidR="00242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E22"/>
    <w:rsid w:val="00104E22"/>
    <w:rsid w:val="0024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F945A"/>
  <w15:chartTrackingRefBased/>
  <w15:docId w15:val="{5181D9E4-697F-4520-911E-F5F6F4D1F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3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mail.primorsky.ru/owa/redir.aspx?C=y72RlDdx5KTUyxetOnAKI2W6T7wVxFmpdXRIhqCKnYeLzaSp7Z_YCA..&amp;URL=https%3a%2f%2fprimorsky.us19.list-manage.com%2ftrack%2fclick%3fu%3ded18b8086d418dd4df8ebc9bd%26id%3db036cd0c5e%26e%3d647e28d843" TargetMode="External"/><Relationship Id="rId13" Type="http://schemas.openxmlformats.org/officeDocument/2006/relationships/hyperlink" Target="https://exmail.primorsky.ru/owa/redir.aspx?C=9qTIxl7g1ojEPDExAet2s1eY8MsRWiLtwF8c7Uo395qLzaSp7Z_YCA..&amp;URL=https%3a%2f%2fprimorsky.us19.list-manage.com%2ftrack%2fclick%3fu%3ded18b8086d418dd4df8ebc9bd%26id%3da884822895%26e%3d647e28d84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xmail.primorsky.ru/owa/redir.aspx?C=QH_1bPU7LOFMULmlGrEzhkiiHqc3xdQXjeHs0qyBDpiLzaSp7Z_YCA..&amp;URL=https%3a%2f%2fprimorsky.us19.list-manage.com%2ftrack%2fclick%3fu%3ded18b8086d418dd4df8ebc9bd%26id%3d086f6bfb49%26e%3d647e28d843" TargetMode="External"/><Relationship Id="rId12" Type="http://schemas.openxmlformats.org/officeDocument/2006/relationships/hyperlink" Target="https://exmail.primorsky.ru/owa/redir.aspx?C=BdghIasUejiW8e7qIN8m6lHZaReABHfyMw6WaVjGD-2LzaSp7Z_YCA..&amp;URL=https%3a%2f%2fprimorsky.us19.list-manage.com%2ftrack%2fclick%3fu%3ded18b8086d418dd4df8ebc9bd%26id%3d93993a9729%26e%3d647e28d843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exmail.primorsky.ru/owa/redir.aspx?C=-P5S9mx_xIhsAvuucZZ7dEkdI2b-vzarsBx7Vq4Gs9uLzaSp7Z_YCA..&amp;URL=https%3a%2f%2fprimorsky.us19.list-manage.com%2ftrack%2fclick%3fu%3ded18b8086d418dd4df8ebc9bd%26id%3dc4eb761cf4%26e%3d647e28d843" TargetMode="External"/><Relationship Id="rId11" Type="http://schemas.openxmlformats.org/officeDocument/2006/relationships/hyperlink" Target="https://exmail.primorsky.ru/owa/redir.aspx?C=X35jFzvT47ZOM4a8PdK6SCnWRVwE4aSLW5itKB45COqLzaSp7Z_YCA..&amp;URL=https%3a%2f%2fprimorsky.us19.list-manage.com%2ftrack%2fclick%3fu%3ded18b8086d418dd4df8ebc9bd%26id%3d56d5aa7ac7%26e%3d647e28d843" TargetMode="External"/><Relationship Id="rId5" Type="http://schemas.openxmlformats.org/officeDocument/2006/relationships/hyperlink" Target="https://exmail.primorsky.ru/owa/redir.aspx?C=OQW9vJcCwc837lVuQoHpqyClqwABtu_-58HZHnu4Br6LzaSp7Z_YCA..&amp;URL=https%3a%2f%2fprimorsky.us19.list-manage.com%2ftrack%2fclick%3fu%3ded18b8086d418dd4df8ebc9bd%26id%3d0f0ad6791f%26e%3d647e28d843" TargetMode="External"/><Relationship Id="rId15" Type="http://schemas.openxmlformats.org/officeDocument/2006/relationships/hyperlink" Target="https://exmail.primorsky.ru/owa/redir.aspx?C=k976joC49Wxx1hsSrK3qvLrn1wEqmAZAdjC0bcrdlSuLzaSp7Z_YCA..&amp;URL=https%3a%2f%2fprimorsky.us19.list-manage.com%2ftrack%2fclick%3fu%3ded18b8086d418dd4df8ebc9bd%26id%3d46b3acdebd%26e%3d647e28d843" TargetMode="External"/><Relationship Id="rId10" Type="http://schemas.openxmlformats.org/officeDocument/2006/relationships/hyperlink" Target="https://exmail.primorsky.ru/owa/redir.aspx?C=agcp-Dc52HibR2E_DCLvNA2pUxPalM3tHoLWDgnyDeeLzaSp7Z_YCA..&amp;URL=https%3a%2f%2fprimorsky.us19.list-manage.com%2ftrack%2fclick%3fu%3ded18b8086d418dd4df8ebc9bd%26id%3d3d08d6b8bd%26e%3d647e28d843" TargetMode="External"/><Relationship Id="rId4" Type="http://schemas.openxmlformats.org/officeDocument/2006/relationships/hyperlink" Target="https://exmail.primorsky.ru/owa/redir.aspx?C=HIJzSu6ohHErJnNH1TLDa66wM3u0_UReClBk_WESjXKLzaSp7Z_YCA..&amp;URL=https%3a%2f%2fprimorsky.us19.list-manage.com%2ftrack%2fclick%3fu%3ded18b8086d418dd4df8ebc9bd%26id%3d99c11484a4%26e%3d647e28d843" TargetMode="External"/><Relationship Id="rId9" Type="http://schemas.openxmlformats.org/officeDocument/2006/relationships/hyperlink" Target="https://exmail.primorsky.ru/owa/redir.aspx?C=dtS78hRdykheNYRjj5O_5zsNxWEGkFdhTtVjFrpFSMGLzaSp7Z_YCA..&amp;URL=https%3a%2f%2fprimorsky.us19.list-manage.com%2ftrack%2fclick%3fu%3ded18b8086d418dd4df8ebc9bd%26id%3d9833552eba%26e%3d647e28d843" TargetMode="External"/><Relationship Id="rId14" Type="http://schemas.openxmlformats.org/officeDocument/2006/relationships/hyperlink" Target="https://exmail.primorsky.ru/owa/redir.aspx?C=i_1Je-LdT-wmJhJxgCLFv0KZDzAUP9wOUcgBLNW2pkqLzaSp7Z_YCA..&amp;URL=https%3a%2f%2fprimorsky.us19.list-manage.com%2ftrack%2fclick%3fu%3ded18b8086d418dd4df8ebc9bd%26id%3d834c751ab1%26e%3d647e28d8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758</Words>
  <Characters>4323</Characters>
  <Application>Microsoft Office Word</Application>
  <DocSecurity>0</DocSecurity>
  <Lines>36</Lines>
  <Paragraphs>10</Paragraphs>
  <ScaleCrop>false</ScaleCrop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2020-12-14T05:02:00Z</dcterms:created>
  <dcterms:modified xsi:type="dcterms:W3CDTF">2020-12-14T05:02:00Z</dcterms:modified>
</cp:coreProperties>
</file>