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29.08.2025</w:t>
      </w:r>
    </w:p>
    <w:p w14:paraId="59A96C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Современный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школьный двор с.Чернышевка, ул. Школьная,4»</w:t>
      </w:r>
    </w:p>
    <w:p w14:paraId="6EDAB0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 рамках инициативного бюджетирования по направлению «Молодёжный бюджет»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ИП Борисова Лилия Сергеевна</w:t>
      </w:r>
    </w:p>
    <w:p w14:paraId="4C2A72F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завершил работы по благоустройству территории школы с. Чернышевка в рамках инициативного бюджетирования «Молодёжный бюджет». Идет приемка работ с участием общественного наблюдателя</w:t>
      </w:r>
      <w:bookmarkStart w:id="0" w:name="_GoBack"/>
      <w:bookmarkEnd w:id="0"/>
    </w:p>
    <w:p w14:paraId="528E29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924EC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165" cy="5085715"/>
            <wp:effectExtent l="0" t="0" r="635" b="635"/>
            <wp:docPr id="1" name="Изображение 1" descr="841b8e25-73ee-4a6b-b870-b27c4a74bb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841b8e25-73ee-4a6b-b870-b27c4a74bba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50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E1FF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165" cy="4228465"/>
            <wp:effectExtent l="0" t="0" r="635" b="635"/>
            <wp:docPr id="2" name="Изображение 2" descr="483243a5-7195-445d-9250-52b0e052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483243a5-7195-445d-9250-52b0e05212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422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5203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E2BE92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165" cy="5085715"/>
            <wp:effectExtent l="0" t="0" r="635" b="635"/>
            <wp:docPr id="3" name="Изображение 3" descr="8642015c-124e-4483-8b04-66e8edc19b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8642015c-124e-4483-8b04-66e8edc19b9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50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E51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308E2D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6350"/>
            <wp:effectExtent l="0" t="0" r="4445" b="0"/>
            <wp:docPr id="4" name="Изображение 4" descr="fe96ed02-2211-418f-a6a8-1cb2378ddb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fe96ed02-2211-418f-a6a8-1cb2378ddb5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B1E5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E88ABF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9324B6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30F289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18C5BC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3FFB3D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AE4718"/>
    <w:rsid w:val="04213FB8"/>
    <w:rsid w:val="0521242B"/>
    <w:rsid w:val="05A36834"/>
    <w:rsid w:val="06221A58"/>
    <w:rsid w:val="097B1D5E"/>
    <w:rsid w:val="0A03289A"/>
    <w:rsid w:val="0AD01F92"/>
    <w:rsid w:val="0CE114D8"/>
    <w:rsid w:val="0E930350"/>
    <w:rsid w:val="0EBB2E16"/>
    <w:rsid w:val="0EE57281"/>
    <w:rsid w:val="10BD1F5A"/>
    <w:rsid w:val="14894C0A"/>
    <w:rsid w:val="18B12651"/>
    <w:rsid w:val="18F27F2D"/>
    <w:rsid w:val="1A0B09C6"/>
    <w:rsid w:val="1BE221A9"/>
    <w:rsid w:val="1C983C08"/>
    <w:rsid w:val="1D6C26BF"/>
    <w:rsid w:val="1F0A626A"/>
    <w:rsid w:val="214310B2"/>
    <w:rsid w:val="239070D3"/>
    <w:rsid w:val="23AC1694"/>
    <w:rsid w:val="242012BD"/>
    <w:rsid w:val="26AB7B89"/>
    <w:rsid w:val="27EA2682"/>
    <w:rsid w:val="29AA657F"/>
    <w:rsid w:val="2B816C36"/>
    <w:rsid w:val="2BE7373D"/>
    <w:rsid w:val="31A87158"/>
    <w:rsid w:val="33635A06"/>
    <w:rsid w:val="338229DC"/>
    <w:rsid w:val="34B4023A"/>
    <w:rsid w:val="35D6727F"/>
    <w:rsid w:val="38B8653B"/>
    <w:rsid w:val="3B05380C"/>
    <w:rsid w:val="3CA71184"/>
    <w:rsid w:val="3DF535B0"/>
    <w:rsid w:val="3E4D4456"/>
    <w:rsid w:val="40473433"/>
    <w:rsid w:val="40663A77"/>
    <w:rsid w:val="467006E8"/>
    <w:rsid w:val="47C2772E"/>
    <w:rsid w:val="48C5756B"/>
    <w:rsid w:val="4B48555C"/>
    <w:rsid w:val="4DBA6BD3"/>
    <w:rsid w:val="4EDF7F6C"/>
    <w:rsid w:val="540F3ED9"/>
    <w:rsid w:val="54B93DEC"/>
    <w:rsid w:val="563E00B8"/>
    <w:rsid w:val="57831A46"/>
    <w:rsid w:val="59723781"/>
    <w:rsid w:val="5A51407B"/>
    <w:rsid w:val="5B5C0662"/>
    <w:rsid w:val="5BD35DD4"/>
    <w:rsid w:val="5EE259CC"/>
    <w:rsid w:val="5EEA20DC"/>
    <w:rsid w:val="60DB4679"/>
    <w:rsid w:val="62A007B5"/>
    <w:rsid w:val="63F361E4"/>
    <w:rsid w:val="6C7E258C"/>
    <w:rsid w:val="6D6C24C1"/>
    <w:rsid w:val="6EA14A16"/>
    <w:rsid w:val="715D0A07"/>
    <w:rsid w:val="76530F20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2025-08-29T05:22:52Z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