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3CCAB">
      <w:pPr>
        <w:keepNext w:val="0"/>
        <w:keepLines w:val="0"/>
        <w:widowControl/>
        <w:suppressLineNumbers w:val="0"/>
        <w:spacing w:before="0" w:beforeAutospacing="0" w:after="300" w:afterAutospacing="0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Уважаемые предприниматели! </w:t>
      </w:r>
    </w:p>
    <w:p w14:paraId="2075055F">
      <w:pPr>
        <w:keepNext w:val="0"/>
        <w:keepLines w:val="0"/>
        <w:widowControl/>
        <w:suppressLineNumbers w:val="0"/>
        <w:spacing w:before="0" w:beforeAutospacing="0" w:after="300" w:afterAutospacing="0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КГАУ «Приморский научно- исследовательский центр социологии и гражданских инициатив» проводит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социологическое исследование «Оценка уровня деловой коррупции в Приморском крае».</w:t>
      </w:r>
    </w:p>
    <w:p w14:paraId="7F988076">
      <w:pPr>
        <w:keepNext w:val="0"/>
        <w:keepLines w:val="0"/>
        <w:widowControl/>
        <w:suppressLineNumbers w:val="0"/>
        <w:spacing w:before="0" w:beforeAutospacing="0" w:after="300" w:afterAutospacing="0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Пройти опрос можно по ссылке: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lang w:val="en-US" w:eastAsia="zh-CN" w:bidi="ar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lang w:val="en-US" w:eastAsia="zh-CN" w:bidi="ar"/>
        </w:rPr>
        <w:instrText xml:space="preserve"> HYPERLINK "https://panel.simpleforms.ru/cQqHLLycLEK14KOXGqKXww"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u w:val="single"/>
        </w:rPr>
        <w:t>https://panel.simpleforms.ru/cQqHLLycLEK14KOXGqKXww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u w:val="single"/>
          <w:lang w:val="en-US" w:eastAsia="zh-CN" w:bidi="ar"/>
        </w:rPr>
        <w:fldChar w:fldCharType="end"/>
      </w:r>
    </w:p>
    <w:p w14:paraId="01DDE122">
      <w:pPr>
        <w:keepNext w:val="0"/>
        <w:keepLines w:val="0"/>
        <w:widowControl/>
        <w:suppressLineNumbers w:val="0"/>
        <w:spacing w:before="0" w:beforeAutospacing="0" w:after="300" w:afterAutospacing="0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Срок прохождения опроса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до 15 октября 2025 года.</w:t>
      </w:r>
    </w:p>
    <w:p w14:paraId="68D90FC1">
      <w:pPr>
        <w:keepNext w:val="0"/>
        <w:keepLines w:val="0"/>
        <w:widowControl/>
        <w:suppressLineNumbers w:val="0"/>
        <w:spacing w:before="0" w:beforeAutospacing="0" w:after="300" w:afterAutospacing="0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7EF35807">
      <w:pPr>
        <w:keepNext w:val="0"/>
        <w:keepLines w:val="0"/>
        <w:widowControl/>
        <w:suppressLineNumbers w:val="0"/>
        <w:spacing w:before="0" w:beforeAutospacing="0" w:after="30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По всем возникающим вопросам можно связаться с Сысоевым Сергеем Николаевичем по тел. 8(423) 202-24-03.</w:t>
      </w:r>
    </w:p>
    <w:p w14:paraId="18CBF8A5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D4935"/>
    <w:rsid w:val="460D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2025-08-28T05:03:00Z</dcterms:created>
  <dc:creator>GorevayaTM</dc:creator>
  <cp:lastModifiedBy>GorevayaTM</cp:lastModifiedBy>
  <dcterms:modified xsi:type="dcterms:W3CDTF">2025-08-28T05:04:25Z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E38D985CBD804DB8BDF68B5162693208_11</vt:lpwstr>
  </property>
</Properties>
</file>