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77777777" w:rsidR="002B0EE5" w:rsidRDefault="00A5395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47D7A4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14B6CAE6" w:rsidR="00034F8B" w:rsidRPr="0090641E" w:rsidRDefault="00365369" w:rsidP="0003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29.12.</w:t>
      </w:r>
      <w:r w:rsidR="00034F8B">
        <w:rPr>
          <w:rFonts w:ascii="Times New Roman" w:hAnsi="Times New Roman" w:cs="Times New Roman"/>
          <w:sz w:val="28"/>
          <w:szCs w:val="28"/>
        </w:rPr>
        <w:t>2020г.</w:t>
      </w:r>
      <w:r w:rsidR="00034F8B" w:rsidRPr="0090641E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34F8B" w:rsidRPr="0090641E">
        <w:rPr>
          <w:rFonts w:ascii="Times New Roman" w:hAnsi="Times New Roman" w:cs="Times New Roman"/>
          <w:sz w:val="28"/>
          <w:szCs w:val="28"/>
        </w:rPr>
        <w:t xml:space="preserve">       с. Анучино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309</w:t>
      </w:r>
      <w:r w:rsidR="00034F8B" w:rsidRPr="009064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bookmarkEnd w:id="0"/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32432DDD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77777777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изменения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544:</w:t>
      </w:r>
    </w:p>
    <w:p w14:paraId="1DDE5981" w14:textId="77777777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61C7E14" w14:textId="77777777" w:rsidR="00034F8B" w:rsidRDefault="00034F8B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Объем средств бюджетных ассигнований на реализацию программы составляет 19794,68639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т.ч. краевой бюджет- 4903,80056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71A3CEC7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- 1950,0 тыс. рублей;</w:t>
      </w:r>
    </w:p>
    <w:p w14:paraId="344091DE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1560,8540тыс. рублей;</w:t>
      </w:r>
    </w:p>
    <w:p w14:paraId="2C28C8F1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33B1907B" w14:textId="77777777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 тыс. рублей.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254481">
          <w:headerReference w:type="default" r:id="rId10"/>
          <w:pgSz w:w="11906" w:h="16838"/>
          <w:pgMar w:top="284" w:right="850" w:bottom="567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 xml:space="preserve">муниципального округа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капитальный  ремонт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Default="00BB3425">
            <w:pPr>
              <w:jc w:val="center"/>
            </w:pPr>
            <w: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20728044" w:rsidR="002B0EE5" w:rsidRDefault="00BB3425">
            <w:pPr>
              <w:jc w:val="center"/>
            </w:pPr>
            <w:r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77777777" w:rsidR="002B0EE5" w:rsidRDefault="00A5395E">
            <w:pPr>
              <w:jc w:val="center"/>
            </w:pPr>
            <w:r>
              <w:t>550,0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D139681" w:rsidR="002B0EE5" w:rsidRDefault="00BB3425">
            <w:pPr>
              <w:jc w:val="center"/>
            </w:pPr>
            <w:r w:rsidRPr="00BB3425"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77777777" w:rsidR="002B0EE5" w:rsidRDefault="00A5395E">
            <w:pPr>
              <w:jc w:val="center"/>
            </w:pPr>
            <w:r>
              <w:t>550,0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 xml:space="preserve">жизнеобеспечения  </w:t>
            </w:r>
            <w:r>
              <w:rPr>
                <w:color w:val="000000"/>
                <w:spacing w:val="-1"/>
              </w:rPr>
              <w:lastRenderedPageBreak/>
              <w:t>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709A4C6E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58C9D405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5E902301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276F988B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Default="00BB3425">
            <w:pPr>
              <w:jc w:val="center"/>
            </w:pPr>
            <w: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7777777" w:rsidR="002B0EE5" w:rsidRDefault="00A5395E">
            <w:pPr>
              <w:jc w:val="center"/>
            </w:pPr>
            <w:r>
              <w:t>300,0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77777777" w:rsidR="002B0EE5" w:rsidRDefault="00A5395E">
            <w:pPr>
              <w:jc w:val="center"/>
            </w:pPr>
            <w:r>
              <w:t>300,0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77060613" w:rsidR="00BB3425" w:rsidRDefault="00BB3425" w:rsidP="00BB3425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77777777" w:rsidR="00BB3425" w:rsidRDefault="00BB3425" w:rsidP="00BB3425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77777777" w:rsidR="00BB3425" w:rsidRDefault="00BB3425" w:rsidP="00BB3425">
            <w:pPr>
              <w:jc w:val="center"/>
            </w:pPr>
            <w:r>
              <w:t>300,0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77777777" w:rsidR="00BB3425" w:rsidRDefault="00BB3425" w:rsidP="00BB3425">
            <w:pPr>
              <w:jc w:val="center"/>
            </w:pPr>
            <w:r>
              <w:t>300,0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Default="00BB3425">
            <w:pPr>
              <w:jc w:val="center"/>
            </w:pPr>
            <w: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24A3ED83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77777777" w:rsidR="002B0EE5" w:rsidRDefault="00A5395E">
            <w:pPr>
              <w:jc w:val="center"/>
            </w:pPr>
            <w:r>
              <w:t>200,0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9EA7F00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77777777" w:rsidR="002B0EE5" w:rsidRDefault="00A5395E">
            <w:pPr>
              <w:jc w:val="center"/>
            </w:pPr>
            <w:r>
              <w:t>200,0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1" w:name="__DdeLink__792_1552636532"/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bookmarkEnd w:id="1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5DD317B2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0359D50E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45058957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2612FCA1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55FD0432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 w:rsidRPr="00BB3425">
              <w:rPr>
                <w:rFonts w:ascii="Tinos" w:hAnsi="Tinos"/>
                <w:sz w:val="21"/>
                <w:szCs w:val="21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4657BA76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553CA0CF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1950,00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67738C92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1560,854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7A7BC4F8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2500,0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089E9EF9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2500,0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52374" w14:textId="77777777" w:rsidR="00D9254E" w:rsidRDefault="00D9254E">
      <w:r>
        <w:separator/>
      </w:r>
    </w:p>
  </w:endnote>
  <w:endnote w:type="continuationSeparator" w:id="0">
    <w:p w14:paraId="5E9D6130" w14:textId="77777777" w:rsidR="00D9254E" w:rsidRDefault="00D9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72C4C" w14:textId="77777777" w:rsidR="00D9254E" w:rsidRDefault="00D9254E">
      <w:r>
        <w:separator/>
      </w:r>
    </w:p>
  </w:footnote>
  <w:footnote w:type="continuationSeparator" w:id="0">
    <w:p w14:paraId="49006210" w14:textId="77777777" w:rsidR="00D9254E" w:rsidRDefault="00D92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254481"/>
    <w:rsid w:val="002B0EE5"/>
    <w:rsid w:val="002D2618"/>
    <w:rsid w:val="00365369"/>
    <w:rsid w:val="007D4A75"/>
    <w:rsid w:val="0090641E"/>
    <w:rsid w:val="00923F01"/>
    <w:rsid w:val="00A5395E"/>
    <w:rsid w:val="00B12032"/>
    <w:rsid w:val="00B447B2"/>
    <w:rsid w:val="00BB3425"/>
    <w:rsid w:val="00D9254E"/>
    <w:rsid w:val="00EF2796"/>
    <w:rsid w:val="00F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C98AE-835F-44E4-916A-5A39822A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6</cp:revision>
  <cp:lastPrinted>2020-12-28T00:30:00Z</cp:lastPrinted>
  <dcterms:created xsi:type="dcterms:W3CDTF">2020-12-25T02:40:00Z</dcterms:created>
  <dcterms:modified xsi:type="dcterms:W3CDTF">2021-01-11T05:53:00Z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