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62A" w:rsidRDefault="0077262A" w:rsidP="0077262A">
      <w:pPr>
        <w:pStyle w:val="a3"/>
        <w:spacing w:before="0" w:after="0"/>
        <w:jc w:val="right"/>
      </w:pPr>
      <w:r>
        <w:rPr>
          <w:rFonts w:eastAsia="Calibri"/>
          <w:sz w:val="26"/>
          <w:szCs w:val="26"/>
          <w:lang w:eastAsia="en-US"/>
        </w:rPr>
        <w:t xml:space="preserve">ПРОЕКТ </w:t>
      </w:r>
      <w:bookmarkStart w:id="0" w:name="_GoBack"/>
      <w:bookmarkEnd w:id="0"/>
      <w:r>
        <w:rPr>
          <w:sz w:val="26"/>
          <w:szCs w:val="26"/>
        </w:rPr>
        <w:t xml:space="preserve">к </w:t>
      </w:r>
      <w:hyperlink r:id="rId5" w:tgtFrame="Перейти к тексту Постановления" w:history="1">
        <w:r>
          <w:rPr>
            <w:rStyle w:val="a9"/>
            <w:sz w:val="26"/>
            <w:szCs w:val="26"/>
          </w:rPr>
          <w:t>постановлению администрации</w:t>
        </w:r>
      </w:hyperlink>
      <w:r>
        <w:rPr>
          <w:sz w:val="26"/>
          <w:szCs w:val="26"/>
        </w:rPr>
        <w:br/>
        <w:t xml:space="preserve">Анучинского муниципального округа </w:t>
      </w:r>
    </w:p>
    <w:p w:rsidR="0077262A" w:rsidRDefault="0077262A" w:rsidP="0077262A">
      <w:pPr>
        <w:pStyle w:val="a3"/>
        <w:spacing w:before="0" w:after="0"/>
        <w:jc w:val="right"/>
      </w:pPr>
      <w:r>
        <w:rPr>
          <w:rStyle w:val="a9"/>
          <w:sz w:val="26"/>
          <w:szCs w:val="26"/>
          <w:u w:val="single"/>
        </w:rPr>
        <w:t>от _______________ №_____</w:t>
      </w:r>
      <w:r>
        <w:rPr>
          <w:rStyle w:val="a9"/>
          <w:u w:val="single"/>
        </w:rPr>
        <w:t>_</w:t>
      </w:r>
    </w:p>
    <w:p w:rsidR="0077262A" w:rsidRDefault="0077262A" w:rsidP="0077262A">
      <w:pPr>
        <w:pStyle w:val="a6"/>
        <w:jc w:val="center"/>
        <w:rPr>
          <w:rStyle w:val="a9"/>
          <w:b w:val="0"/>
          <w:bCs w:val="0"/>
        </w:rPr>
      </w:pPr>
    </w:p>
    <w:p w:rsidR="0077262A" w:rsidRDefault="0077262A" w:rsidP="0077262A">
      <w:pPr>
        <w:pStyle w:val="a4"/>
        <w:spacing w:after="150"/>
        <w:rPr>
          <w:rStyle w:val="a8"/>
          <w:rFonts w:ascii="Roboto;sans-serif" w:hAnsi="Roboto;sans-serif"/>
          <w:color w:val="282828"/>
          <w:sz w:val="21"/>
        </w:rPr>
      </w:pPr>
    </w:p>
    <w:p w:rsidR="0077262A" w:rsidRDefault="0077262A" w:rsidP="0077262A">
      <w:pPr>
        <w:pStyle w:val="a4"/>
        <w:spacing w:after="150"/>
        <w:jc w:val="center"/>
      </w:pPr>
      <w:r>
        <w:rPr>
          <w:rStyle w:val="a8"/>
          <w:color w:val="282828"/>
          <w:sz w:val="28"/>
        </w:rPr>
        <w:t xml:space="preserve">Программа профилактики нарушений обязательных требований законодательства в сфере муниципального </w:t>
      </w:r>
      <w:proofErr w:type="gramStart"/>
      <w:r>
        <w:rPr>
          <w:rStyle w:val="a8"/>
          <w:color w:val="282828"/>
          <w:sz w:val="28"/>
        </w:rPr>
        <w:t>контроля за</w:t>
      </w:r>
      <w:proofErr w:type="gramEnd"/>
      <w:r>
        <w:rPr>
          <w:rStyle w:val="a8"/>
          <w:color w:val="282828"/>
          <w:sz w:val="28"/>
        </w:rPr>
        <w:t xml:space="preserve"> обеспечением сохранности автомобильных дорог местного значения в  </w:t>
      </w:r>
      <w:proofErr w:type="spellStart"/>
      <w:r>
        <w:rPr>
          <w:rStyle w:val="a8"/>
          <w:color w:val="282828"/>
          <w:sz w:val="28"/>
        </w:rPr>
        <w:t>Анучинском</w:t>
      </w:r>
      <w:proofErr w:type="spellEnd"/>
      <w:r>
        <w:rPr>
          <w:rStyle w:val="a8"/>
          <w:color w:val="282828"/>
          <w:sz w:val="28"/>
        </w:rPr>
        <w:t xml:space="preserve"> муниципальном округе   на 2021 год</w:t>
      </w:r>
    </w:p>
    <w:p w:rsidR="0077262A" w:rsidRDefault="0077262A" w:rsidP="0077262A">
      <w:pPr>
        <w:pStyle w:val="a4"/>
        <w:spacing w:after="150"/>
        <w:rPr>
          <w:rFonts w:ascii="Roboto;sans-serif" w:hAnsi="Roboto;sans-serif"/>
          <w:color w:val="282828"/>
          <w:sz w:val="21"/>
        </w:rPr>
      </w:pPr>
    </w:p>
    <w:p w:rsidR="0077262A" w:rsidRDefault="0077262A" w:rsidP="0077262A">
      <w:pPr>
        <w:pStyle w:val="a3"/>
        <w:spacing w:before="0" w:after="0"/>
        <w:ind w:firstLine="709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Настоящая Программа профилактики (далее – Программа), разработана в целях предупреждения нарушений обязательных требований,  установленных муниципальными нормативными правовыми актами, в целях предупреждения  возможного нарушения  подконтрольными субъектами обязательных требований в рамках  </w:t>
      </w:r>
      <w:r>
        <w:rPr>
          <w:rStyle w:val="a8"/>
          <w:color w:val="282828"/>
          <w:sz w:val="28"/>
          <w:szCs w:val="28"/>
        </w:rPr>
        <w:t xml:space="preserve">муниципального </w:t>
      </w:r>
      <w:proofErr w:type="gramStart"/>
      <w:r>
        <w:rPr>
          <w:rStyle w:val="a8"/>
          <w:color w:val="282828"/>
          <w:sz w:val="28"/>
          <w:szCs w:val="28"/>
        </w:rPr>
        <w:t>контроля за</w:t>
      </w:r>
      <w:proofErr w:type="gramEnd"/>
      <w:r>
        <w:rPr>
          <w:rStyle w:val="a8"/>
          <w:color w:val="282828"/>
          <w:sz w:val="28"/>
          <w:szCs w:val="28"/>
        </w:rPr>
        <w:t xml:space="preserve"> обеспечением сохранности автомобильных дорог местного значения.</w:t>
      </w:r>
    </w:p>
    <w:p w:rsidR="0077262A" w:rsidRDefault="0077262A" w:rsidP="0077262A">
      <w:pPr>
        <w:pStyle w:val="a3"/>
        <w:spacing w:before="0" w:after="0"/>
        <w:ind w:firstLine="709"/>
        <w:jc w:val="both"/>
        <w:rPr>
          <w:color w:val="282828"/>
          <w:sz w:val="28"/>
          <w:szCs w:val="28"/>
        </w:rPr>
      </w:pPr>
      <w:r>
        <w:rPr>
          <w:rStyle w:val="a8"/>
          <w:color w:val="282828"/>
          <w:sz w:val="28"/>
          <w:szCs w:val="28"/>
        </w:rPr>
        <w:t>Программа разработана на  2021 год.</w:t>
      </w:r>
    </w:p>
    <w:p w:rsidR="0077262A" w:rsidRDefault="0077262A" w:rsidP="0077262A">
      <w:pPr>
        <w:pStyle w:val="a3"/>
        <w:spacing w:before="0" w:after="0"/>
        <w:ind w:firstLine="709"/>
        <w:jc w:val="both"/>
        <w:rPr>
          <w:color w:val="282828"/>
          <w:sz w:val="28"/>
          <w:szCs w:val="28"/>
        </w:rPr>
      </w:pPr>
      <w:r>
        <w:rPr>
          <w:rStyle w:val="a8"/>
          <w:color w:val="282828"/>
          <w:sz w:val="28"/>
          <w:szCs w:val="28"/>
        </w:rPr>
        <w:t>Программа  профилактики нарушений  обязательных требований утверждается постановлением администрации Анучинского муниципального округа  ежегодно, до 20 декабря текущего года  муниципального  района, в сети «Интернет».</w:t>
      </w:r>
    </w:p>
    <w:p w:rsidR="0077262A" w:rsidRDefault="0077262A" w:rsidP="0077262A">
      <w:pPr>
        <w:pStyle w:val="a3"/>
        <w:spacing w:before="0" w:after="0"/>
        <w:ind w:firstLine="709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Подконтрольные субъекты.</w:t>
      </w:r>
      <w:r>
        <w:rPr>
          <w:color w:val="282828"/>
          <w:sz w:val="28"/>
          <w:szCs w:val="28"/>
        </w:rPr>
        <w:br/>
      </w:r>
      <w:r>
        <w:rPr>
          <w:color w:val="282828"/>
          <w:sz w:val="28"/>
          <w:szCs w:val="28"/>
        </w:rPr>
        <w:tab/>
        <w:t>Юридические лица, индивидуальные предприниматели, а также граждане, осуществляющие хозяйственную и (или) иную деятельность на территории Анучинского муниципального округа.</w:t>
      </w:r>
    </w:p>
    <w:p w:rsidR="0077262A" w:rsidRDefault="0077262A" w:rsidP="0077262A">
      <w:pPr>
        <w:pStyle w:val="a4"/>
        <w:tabs>
          <w:tab w:val="left" w:pos="120"/>
        </w:tabs>
        <w:spacing w:after="150"/>
        <w:rPr>
          <w:color w:val="282828"/>
          <w:sz w:val="28"/>
        </w:rPr>
      </w:pPr>
      <w:r>
        <w:rPr>
          <w:color w:val="282828"/>
          <w:sz w:val="28"/>
        </w:rPr>
        <w:tab/>
      </w:r>
      <w:r>
        <w:rPr>
          <w:color w:val="282828"/>
          <w:sz w:val="28"/>
        </w:rPr>
        <w:tab/>
      </w:r>
      <w:proofErr w:type="gramStart"/>
      <w:r>
        <w:rPr>
          <w:color w:val="282828"/>
          <w:sz w:val="28"/>
        </w:rPr>
        <w:t>Обязательные требования, оценка соблюдения которых является предметом муниципального контроля за обеспечением сохранности автомобильных дорог местного значения в границах Анучинского муниципального округа (статьи 12,13 Федерального закона от 10.12.1995 № 196-ФЗ «О безопасности дорожного движения», статьи 13, 13.1, 19, 20, 22, 25, 26, 29 Федерального закона от 08.11.2007 № 257-ФЗ «Об автомобильных дорогах и о дорожной деятельности в Российской Федерации и о внесении изменений</w:t>
      </w:r>
      <w:proofErr w:type="gramEnd"/>
      <w:r>
        <w:rPr>
          <w:color w:val="282828"/>
          <w:sz w:val="28"/>
        </w:rPr>
        <w:t xml:space="preserve"> в отдельные законодательные акты Российской Федерации», </w:t>
      </w:r>
      <w:r>
        <w:rPr>
          <w:color w:val="282828"/>
          <w:sz w:val="28"/>
        </w:rPr>
        <w:br/>
        <w:t>статьей 26.1 Федерального закона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proofErr w:type="gramStart"/>
      <w:r>
        <w:rPr>
          <w:color w:val="282828"/>
          <w:sz w:val="28"/>
        </w:rPr>
        <w:t xml:space="preserve"> .</w:t>
      </w:r>
      <w:proofErr w:type="gramEnd"/>
      <w:r>
        <w:rPr>
          <w:color w:val="282828"/>
          <w:sz w:val="28"/>
        </w:rPr>
        <w:t xml:space="preserve">       </w:t>
      </w:r>
    </w:p>
    <w:p w:rsidR="0077262A" w:rsidRDefault="0077262A" w:rsidP="0077262A">
      <w:pPr>
        <w:ind w:firstLine="720"/>
        <w:jc w:val="both"/>
        <w:rPr>
          <w:sz w:val="28"/>
        </w:rPr>
      </w:pPr>
      <w:r>
        <w:rPr>
          <w:sz w:val="28"/>
        </w:rPr>
        <w:t>Основными функциями муниципального дорожного контроля являются:</w:t>
      </w:r>
    </w:p>
    <w:p w:rsidR="0077262A" w:rsidRDefault="0077262A" w:rsidP="0077262A">
      <w:pPr>
        <w:jc w:val="both"/>
        <w:rPr>
          <w:sz w:val="28"/>
        </w:rPr>
      </w:pPr>
      <w:r>
        <w:rPr>
          <w:sz w:val="28"/>
        </w:rPr>
        <w:t xml:space="preserve">       - осуществление проверок за соблюдением юридическими лицами, индивидуальными предпринимателями требований по использованию и сохранности автомобильных дорог местного значения;</w:t>
      </w:r>
    </w:p>
    <w:p w:rsidR="0077262A" w:rsidRDefault="0077262A" w:rsidP="0077262A">
      <w:pPr>
        <w:ind w:firstLine="567"/>
        <w:jc w:val="both"/>
        <w:rPr>
          <w:sz w:val="28"/>
        </w:rPr>
      </w:pPr>
      <w:r>
        <w:rPr>
          <w:sz w:val="28"/>
        </w:rPr>
        <w:t xml:space="preserve">- осуществление проверок использования и </w:t>
      </w:r>
      <w:proofErr w:type="gramStart"/>
      <w:r>
        <w:rPr>
          <w:sz w:val="28"/>
        </w:rPr>
        <w:t>сохранности</w:t>
      </w:r>
      <w:proofErr w:type="gramEnd"/>
      <w:r>
        <w:rPr>
          <w:sz w:val="28"/>
        </w:rPr>
        <w:t xml:space="preserve"> автомобильных дорог местного значения на территории  Анучинского муниципального округа, на основании обращений и заявлений граждан, в том числе </w:t>
      </w:r>
      <w:r>
        <w:rPr>
          <w:sz w:val="28"/>
        </w:rPr>
        <w:lastRenderedPageBreak/>
        <w:t>индивидуальных предпринимателей, юридических лиц, информации от органов государственной власти, органов местного самоуправления о фактах нарушения требований к автомобильным дорогам местного значения;</w:t>
      </w:r>
    </w:p>
    <w:p w:rsidR="0077262A" w:rsidRDefault="0077262A" w:rsidP="0077262A">
      <w:pPr>
        <w:ind w:left="567"/>
        <w:jc w:val="both"/>
        <w:rPr>
          <w:sz w:val="28"/>
        </w:rPr>
      </w:pPr>
      <w:r>
        <w:rPr>
          <w:sz w:val="28"/>
        </w:rPr>
        <w:t>-составление предписания в случае выявления в результате мероприятия</w:t>
      </w:r>
    </w:p>
    <w:p w:rsidR="0077262A" w:rsidRDefault="0077262A" w:rsidP="0077262A">
      <w:pPr>
        <w:jc w:val="both"/>
        <w:rPr>
          <w:sz w:val="28"/>
        </w:rPr>
      </w:pPr>
      <w:r>
        <w:rPr>
          <w:sz w:val="28"/>
        </w:rPr>
        <w:t xml:space="preserve">по муниципальному дорожному контролю </w:t>
      </w:r>
      <w:proofErr w:type="gramStart"/>
      <w:r>
        <w:rPr>
          <w:sz w:val="28"/>
        </w:rPr>
        <w:t>нарушений обязательных требований содержания автомобильных дорог местного значения</w:t>
      </w:r>
      <w:proofErr w:type="gramEnd"/>
      <w:r>
        <w:rPr>
          <w:sz w:val="28"/>
        </w:rPr>
        <w:t>;</w:t>
      </w:r>
    </w:p>
    <w:p w:rsidR="0077262A" w:rsidRDefault="0077262A" w:rsidP="0077262A">
      <w:pPr>
        <w:ind w:left="567"/>
        <w:jc w:val="both"/>
        <w:rPr>
          <w:sz w:val="28"/>
        </w:rPr>
      </w:pPr>
      <w:r>
        <w:rPr>
          <w:sz w:val="28"/>
        </w:rPr>
        <w:t xml:space="preserve">-направление материалов проверки в орган, уполномоченный составлять </w:t>
      </w:r>
    </w:p>
    <w:p w:rsidR="0077262A" w:rsidRDefault="0077262A" w:rsidP="0077262A">
      <w:pPr>
        <w:jc w:val="both"/>
        <w:rPr>
          <w:sz w:val="28"/>
        </w:rPr>
      </w:pPr>
      <w:r>
        <w:rPr>
          <w:sz w:val="28"/>
        </w:rPr>
        <w:t>протокол об административном правонарушении в случае не устранения нарушений указанных в предписании;</w:t>
      </w:r>
    </w:p>
    <w:p w:rsidR="0077262A" w:rsidRDefault="0077262A" w:rsidP="0077262A">
      <w:pPr>
        <w:tabs>
          <w:tab w:val="left" w:pos="120"/>
        </w:tabs>
        <w:spacing w:after="150"/>
        <w:ind w:firstLine="567"/>
        <w:jc w:val="both"/>
        <w:rPr>
          <w:color w:val="282828"/>
          <w:sz w:val="28"/>
        </w:rPr>
      </w:pPr>
      <w:r>
        <w:rPr>
          <w:color w:val="282828"/>
          <w:sz w:val="28"/>
        </w:rPr>
        <w:t>- рассмотрение обращений, заявлений и жалоб граждан, юридических лиц, индивидуальных предпринимателей, обращений органов государственной власти, органов местного самоуправления о фактах, содержащих признаки нарушений законодательства о дорожной деятельности.</w:t>
      </w:r>
    </w:p>
    <w:p w:rsidR="0077262A" w:rsidRDefault="0077262A" w:rsidP="0077262A">
      <w:pPr>
        <w:pStyle w:val="a3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Цели программы:</w:t>
      </w:r>
    </w:p>
    <w:p w:rsidR="0077262A" w:rsidRDefault="0077262A" w:rsidP="0077262A">
      <w:pPr>
        <w:pStyle w:val="a3"/>
        <w:spacing w:before="0" w:after="0"/>
        <w:ind w:firstLine="709"/>
        <w:jc w:val="both"/>
        <w:rPr>
          <w:sz w:val="28"/>
          <w:szCs w:val="28"/>
        </w:rPr>
      </w:pPr>
      <w:bookmarkStart w:id="1" w:name="_GoBack11"/>
      <w:bookmarkEnd w:id="1"/>
      <w:proofErr w:type="gramStart"/>
      <w:r>
        <w:rPr>
          <w:sz w:val="28"/>
          <w:szCs w:val="28"/>
        </w:rPr>
        <w:t>- повышение прозрачности мероприятий муниципального земельного контроля з</w:t>
      </w:r>
      <w:r>
        <w:rPr>
          <w:rStyle w:val="a8"/>
          <w:color w:val="282828"/>
          <w:sz w:val="28"/>
          <w:szCs w:val="28"/>
        </w:rPr>
        <w:t xml:space="preserve">а обеспечением сохранности автомобильных дорог местного значения в  </w:t>
      </w:r>
      <w:proofErr w:type="spellStart"/>
      <w:r>
        <w:rPr>
          <w:rStyle w:val="a8"/>
          <w:color w:val="282828"/>
          <w:sz w:val="28"/>
          <w:szCs w:val="28"/>
        </w:rPr>
        <w:t>Анучинском</w:t>
      </w:r>
      <w:proofErr w:type="spellEnd"/>
      <w:r>
        <w:rPr>
          <w:rStyle w:val="a8"/>
          <w:color w:val="282828"/>
          <w:sz w:val="28"/>
          <w:szCs w:val="28"/>
        </w:rPr>
        <w:t xml:space="preserve"> муниципальном округе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  <w:t>- предупреждение нарушения подконтрольными субъектами установленных норм и правил в сфере регулирования земельных отношений, включая устранение причин, факторов и условий, способствующих возможному нарушению обязательных требований, установленных нормативными правовыми актами в сфере земельных отношений;</w:t>
      </w:r>
      <w:r>
        <w:rPr>
          <w:sz w:val="28"/>
          <w:szCs w:val="28"/>
        </w:rPr>
        <w:br/>
      </w:r>
      <w:r>
        <w:rPr>
          <w:sz w:val="28"/>
          <w:szCs w:val="28"/>
        </w:rPr>
        <w:tab/>
        <w:t>- снижение административной нагрузки на подконтрольные субъекты;</w:t>
      </w:r>
      <w:proofErr w:type="gramEnd"/>
      <w:r>
        <w:rPr>
          <w:sz w:val="28"/>
          <w:szCs w:val="28"/>
        </w:rPr>
        <w:br/>
      </w:r>
      <w:r>
        <w:rPr>
          <w:sz w:val="28"/>
          <w:szCs w:val="28"/>
        </w:rPr>
        <w:tab/>
        <w:t>- разъяснение подконтрольным субъектам обязательных требований, установленных нормативными правовыми актами в сфере земельных отношений.</w:t>
      </w:r>
      <w:r>
        <w:rPr>
          <w:sz w:val="28"/>
          <w:szCs w:val="28"/>
        </w:rPr>
        <w:br/>
        <w:t xml:space="preserve">     </w:t>
      </w:r>
      <w:r>
        <w:rPr>
          <w:sz w:val="28"/>
          <w:szCs w:val="28"/>
        </w:rPr>
        <w:tab/>
        <w:t>Проведение профилактических мероприятий позволит решить следующие задачи:</w:t>
      </w:r>
    </w:p>
    <w:p w:rsidR="0077262A" w:rsidRDefault="0077262A" w:rsidP="0077262A">
      <w:pPr>
        <w:pStyle w:val="a3"/>
        <w:spacing w:before="0" w:after="0"/>
        <w:ind w:firstLine="7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формирование единого понимания обязательных требований, требований, установленных муниципальными нормативными правовыми актами в сфере земельных отношений, у всех участников муниципального земельного </w:t>
      </w:r>
      <w:proofErr w:type="gramStart"/>
      <w:r>
        <w:rPr>
          <w:sz w:val="28"/>
          <w:szCs w:val="28"/>
        </w:rPr>
        <w:t>контроля з</w:t>
      </w:r>
      <w:r>
        <w:rPr>
          <w:rStyle w:val="a8"/>
          <w:color w:val="282828"/>
          <w:sz w:val="28"/>
          <w:szCs w:val="28"/>
        </w:rPr>
        <w:t>а</w:t>
      </w:r>
      <w:proofErr w:type="gramEnd"/>
      <w:r>
        <w:rPr>
          <w:rStyle w:val="a8"/>
          <w:color w:val="282828"/>
          <w:sz w:val="28"/>
          <w:szCs w:val="28"/>
        </w:rPr>
        <w:t xml:space="preserve"> обеспечением сохранности автомобильных дорог местного значения в  </w:t>
      </w:r>
      <w:proofErr w:type="spellStart"/>
      <w:r>
        <w:rPr>
          <w:rStyle w:val="a8"/>
          <w:color w:val="282828"/>
          <w:sz w:val="28"/>
          <w:szCs w:val="28"/>
        </w:rPr>
        <w:t>Анучинском</w:t>
      </w:r>
      <w:proofErr w:type="spellEnd"/>
      <w:r>
        <w:rPr>
          <w:rStyle w:val="a8"/>
          <w:color w:val="282828"/>
          <w:sz w:val="28"/>
          <w:szCs w:val="28"/>
        </w:rPr>
        <w:t xml:space="preserve"> муниципальном округе</w:t>
      </w:r>
      <w:r>
        <w:rPr>
          <w:sz w:val="28"/>
          <w:szCs w:val="28"/>
        </w:rPr>
        <w:t>;</w:t>
      </w:r>
    </w:p>
    <w:p w:rsidR="0077262A" w:rsidRDefault="0077262A" w:rsidP="0077262A">
      <w:pPr>
        <w:pStyle w:val="a3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выявление причин, факторов и условий, способствующих нарушению обязательных требований, требований, установленных муниципальными нормативными правовыми актами в сфере земельных отношений з</w:t>
      </w:r>
      <w:r>
        <w:rPr>
          <w:rStyle w:val="a8"/>
          <w:color w:val="282828"/>
          <w:sz w:val="28"/>
          <w:szCs w:val="28"/>
        </w:rPr>
        <w:t xml:space="preserve">а обеспечением сохранности автомобильных дорог местного значения в  </w:t>
      </w:r>
      <w:proofErr w:type="spellStart"/>
      <w:r>
        <w:rPr>
          <w:rStyle w:val="a8"/>
          <w:color w:val="282828"/>
          <w:sz w:val="28"/>
          <w:szCs w:val="28"/>
        </w:rPr>
        <w:t>Анучинском</w:t>
      </w:r>
      <w:proofErr w:type="spellEnd"/>
      <w:r>
        <w:rPr>
          <w:rStyle w:val="a8"/>
          <w:color w:val="282828"/>
          <w:sz w:val="28"/>
          <w:szCs w:val="28"/>
        </w:rPr>
        <w:t xml:space="preserve"> муниципальном округе</w:t>
      </w:r>
      <w:r>
        <w:rPr>
          <w:sz w:val="28"/>
          <w:szCs w:val="28"/>
        </w:rPr>
        <w:t>, определение способов устранения или снижения рисков их возникновения.</w:t>
      </w:r>
    </w:p>
    <w:p w:rsidR="0077262A" w:rsidRDefault="0077262A" w:rsidP="0077262A">
      <w:pPr>
        <w:pStyle w:val="a3"/>
        <w:tabs>
          <w:tab w:val="left" w:pos="120"/>
        </w:tabs>
        <w:spacing w:before="0" w:after="0"/>
        <w:ind w:firstLine="709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 xml:space="preserve">Поскольку Программа направлена на предупреждение нарушения подконтрольными субъектами обязательных требований, требований, установленных муниципальными нормативными правовыми актами в сфере земельных отношений, целевым показателем ее качества и результативности </w:t>
      </w:r>
      <w:r>
        <w:rPr>
          <w:color w:val="282828"/>
          <w:sz w:val="28"/>
          <w:szCs w:val="28"/>
        </w:rPr>
        <w:lastRenderedPageBreak/>
        <w:t>следует определить охват профилактическими мероприятиями подконтрольных субъектов.</w:t>
      </w:r>
    </w:p>
    <w:p w:rsidR="0077262A" w:rsidRDefault="0077262A" w:rsidP="0077262A">
      <w:pPr>
        <w:pStyle w:val="a4"/>
        <w:tabs>
          <w:tab w:val="left" w:pos="120"/>
        </w:tabs>
        <w:spacing w:after="150"/>
        <w:jc w:val="left"/>
        <w:rPr>
          <w:color w:val="282828"/>
          <w:sz w:val="28"/>
        </w:rPr>
      </w:pPr>
    </w:p>
    <w:p w:rsidR="0077262A" w:rsidRDefault="0077262A" w:rsidP="0077262A">
      <w:pPr>
        <w:pStyle w:val="a4"/>
        <w:tabs>
          <w:tab w:val="left" w:pos="120"/>
        </w:tabs>
        <w:spacing w:after="150"/>
        <w:jc w:val="left"/>
        <w:rPr>
          <w:color w:val="282828"/>
          <w:sz w:val="28"/>
        </w:rPr>
      </w:pPr>
    </w:p>
    <w:p w:rsidR="0077262A" w:rsidRDefault="0077262A" w:rsidP="0077262A">
      <w:pPr>
        <w:pStyle w:val="a4"/>
        <w:tabs>
          <w:tab w:val="left" w:pos="120"/>
        </w:tabs>
        <w:spacing w:after="150"/>
        <w:jc w:val="left"/>
        <w:rPr>
          <w:color w:val="282828"/>
          <w:sz w:val="28"/>
        </w:rPr>
      </w:pPr>
    </w:p>
    <w:p w:rsidR="0077262A" w:rsidRDefault="0077262A" w:rsidP="0077262A">
      <w:pPr>
        <w:pStyle w:val="a4"/>
        <w:tabs>
          <w:tab w:val="left" w:pos="120"/>
        </w:tabs>
        <w:spacing w:after="150"/>
        <w:jc w:val="left"/>
        <w:rPr>
          <w:color w:val="282828"/>
          <w:sz w:val="28"/>
        </w:rPr>
      </w:pPr>
      <w:r>
        <w:rPr>
          <w:color w:val="282828"/>
          <w:sz w:val="28"/>
        </w:rPr>
        <w:br/>
        <w:t>Настоящая Программа профилактики призвана обеспечить создание условий для снижения случаев нарушения в области муниципального дорожного контроля, повышения результативности и эффективности надзора в области муниципального дорожного контроля, формирования заинтересованности подконтрольных субъектов в соблюдении законодательства в подконтрольной сфере.</w:t>
      </w:r>
    </w:p>
    <w:p w:rsidR="0077262A" w:rsidRDefault="0077262A" w:rsidP="0077262A">
      <w:pPr>
        <w:pStyle w:val="a4"/>
        <w:spacing w:after="150"/>
        <w:rPr>
          <w:color w:val="282828"/>
          <w:sz w:val="28"/>
        </w:rPr>
      </w:pPr>
      <w:r>
        <w:rPr>
          <w:color w:val="282828"/>
          <w:sz w:val="28"/>
        </w:rPr>
        <w:t>2. Перечень программных мероприятий, связанных с созданием инфраструктуры и проведением профилактической работы, и график их реализации</w:t>
      </w:r>
    </w:p>
    <w:p w:rsidR="0077262A" w:rsidRDefault="0077262A" w:rsidP="0077262A">
      <w:pPr>
        <w:pStyle w:val="a4"/>
        <w:spacing w:after="150"/>
        <w:jc w:val="left"/>
        <w:rPr>
          <w:color w:val="282828"/>
          <w:sz w:val="28"/>
        </w:rPr>
      </w:pPr>
      <w:r>
        <w:rPr>
          <w:color w:val="282828"/>
          <w:sz w:val="28"/>
        </w:rPr>
        <w:t>Основным механизмом оценки эффективности и результативности профилактических мероприятий является соблюдение подконтрольными субъектами требований действующего законодательства в подконтрольной сфере.</w:t>
      </w:r>
      <w:r>
        <w:rPr>
          <w:color w:val="282828"/>
          <w:sz w:val="28"/>
        </w:rPr>
        <w:br/>
        <w:t xml:space="preserve">Целевой показатель качества </w:t>
      </w:r>
      <w:proofErr w:type="gramStart"/>
      <w:r>
        <w:rPr>
          <w:color w:val="282828"/>
          <w:sz w:val="28"/>
        </w:rPr>
        <w:t>-с</w:t>
      </w:r>
      <w:proofErr w:type="gramEnd"/>
      <w:r>
        <w:rPr>
          <w:color w:val="282828"/>
          <w:sz w:val="28"/>
        </w:rPr>
        <w:t>нижение рецидива нарушений подконтрольными субъектами обязательных требований законодательства в подконтрольной сфере.</w:t>
      </w:r>
      <w:r>
        <w:rPr>
          <w:color w:val="282828"/>
          <w:sz w:val="28"/>
        </w:rPr>
        <w:br/>
        <w:t xml:space="preserve">Срок реализации Программы: 2020 год </w:t>
      </w:r>
    </w:p>
    <w:p w:rsidR="0077262A" w:rsidRDefault="0077262A" w:rsidP="0077262A">
      <w:pPr>
        <w:pStyle w:val="a4"/>
        <w:spacing w:after="150"/>
      </w:pPr>
      <w:r>
        <w:rPr>
          <w:rStyle w:val="a8"/>
          <w:color w:val="282828"/>
          <w:sz w:val="28"/>
        </w:rPr>
        <w:t>2.1. План-график мероприятий по профилактике нарушений  в области муниципального дорожного контроля</w:t>
      </w:r>
    </w:p>
    <w:tbl>
      <w:tblPr>
        <w:tblW w:w="900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28"/>
        <w:gridCol w:w="3445"/>
        <w:gridCol w:w="2100"/>
        <w:gridCol w:w="2827"/>
      </w:tblGrid>
      <w:tr w:rsidR="0077262A" w:rsidTr="0077262A">
        <w:tc>
          <w:tcPr>
            <w:tcW w:w="62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:rsidR="0077262A" w:rsidRDefault="0077262A">
            <w:pPr>
              <w:pStyle w:val="a7"/>
              <w:spacing w:after="150"/>
              <w:jc w:val="center"/>
              <w:rPr>
                <w:lang w:eastAsia="en-US"/>
              </w:rPr>
            </w:pPr>
            <w:r>
              <w:rPr>
                <w:rStyle w:val="a8"/>
                <w:sz w:val="28"/>
                <w:lang w:eastAsia="en-US"/>
              </w:rPr>
              <w:t xml:space="preserve">№ </w:t>
            </w:r>
            <w:proofErr w:type="gramStart"/>
            <w:r>
              <w:rPr>
                <w:rStyle w:val="a8"/>
                <w:sz w:val="28"/>
                <w:lang w:eastAsia="en-US"/>
              </w:rPr>
              <w:t>п</w:t>
            </w:r>
            <w:proofErr w:type="gramEnd"/>
            <w:r>
              <w:rPr>
                <w:rStyle w:val="a8"/>
                <w:sz w:val="28"/>
                <w:lang w:eastAsia="en-US"/>
              </w:rPr>
              <w:t>/п</w:t>
            </w:r>
          </w:p>
        </w:tc>
        <w:tc>
          <w:tcPr>
            <w:tcW w:w="344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:rsidR="0077262A" w:rsidRDefault="0077262A">
            <w:pPr>
              <w:pStyle w:val="a7"/>
              <w:spacing w:after="150"/>
              <w:jc w:val="center"/>
              <w:rPr>
                <w:lang w:eastAsia="en-US"/>
              </w:rPr>
            </w:pPr>
            <w:r>
              <w:rPr>
                <w:rStyle w:val="a8"/>
                <w:sz w:val="28"/>
                <w:lang w:eastAsia="en-US"/>
              </w:rPr>
              <w:t>Наименование</w:t>
            </w:r>
          </w:p>
          <w:p w:rsidR="0077262A" w:rsidRDefault="0077262A">
            <w:pPr>
              <w:pStyle w:val="a7"/>
              <w:spacing w:after="150"/>
              <w:jc w:val="center"/>
              <w:rPr>
                <w:lang w:eastAsia="en-US"/>
              </w:rPr>
            </w:pPr>
            <w:r>
              <w:rPr>
                <w:rStyle w:val="a8"/>
                <w:sz w:val="28"/>
                <w:lang w:eastAsia="en-US"/>
              </w:rPr>
              <w:t>мероприятия по профилактике нарушений обязательных требований, требований, установленных муниципальными правовыми актами</w:t>
            </w:r>
          </w:p>
        </w:tc>
        <w:tc>
          <w:tcPr>
            <w:tcW w:w="2100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:rsidR="0077262A" w:rsidRDefault="0077262A">
            <w:pPr>
              <w:pStyle w:val="a7"/>
              <w:spacing w:after="150"/>
              <w:jc w:val="center"/>
              <w:rPr>
                <w:lang w:eastAsia="en-US"/>
              </w:rPr>
            </w:pPr>
            <w:r>
              <w:rPr>
                <w:rStyle w:val="a8"/>
                <w:sz w:val="28"/>
                <w:lang w:eastAsia="en-US"/>
              </w:rPr>
              <w:t>Срок исполнения</w:t>
            </w:r>
          </w:p>
        </w:tc>
        <w:tc>
          <w:tcPr>
            <w:tcW w:w="282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:rsidR="0077262A" w:rsidRDefault="0077262A">
            <w:pPr>
              <w:pStyle w:val="a7"/>
              <w:spacing w:after="150"/>
              <w:jc w:val="center"/>
              <w:rPr>
                <w:lang w:eastAsia="en-US"/>
              </w:rPr>
            </w:pPr>
            <w:r>
              <w:rPr>
                <w:rStyle w:val="a8"/>
                <w:sz w:val="28"/>
                <w:lang w:eastAsia="en-US"/>
              </w:rPr>
              <w:t>Ответственный исполнитель</w:t>
            </w:r>
          </w:p>
        </w:tc>
      </w:tr>
      <w:tr w:rsidR="0077262A" w:rsidTr="0077262A">
        <w:tc>
          <w:tcPr>
            <w:tcW w:w="627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:rsidR="0077262A" w:rsidRDefault="0077262A">
            <w:pPr>
              <w:pStyle w:val="a7"/>
              <w:spacing w:after="150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  <w:tc>
          <w:tcPr>
            <w:tcW w:w="3445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:rsidR="0077262A" w:rsidRDefault="0077262A">
            <w:pPr>
              <w:pStyle w:val="a7"/>
              <w:spacing w:after="150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Подготовка и составление перечня нормативных правовых актов, содержащих обязательные требования, проверяемые в ходе мероприятий по муниципальному контролю</w:t>
            </w:r>
          </w:p>
        </w:tc>
        <w:tc>
          <w:tcPr>
            <w:tcW w:w="2100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:rsidR="0077262A" w:rsidRDefault="0077262A">
            <w:pPr>
              <w:pStyle w:val="a7"/>
              <w:spacing w:after="150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В течение года (по мере необходимости)</w:t>
            </w:r>
          </w:p>
        </w:tc>
        <w:tc>
          <w:tcPr>
            <w:tcW w:w="2827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:rsidR="0077262A" w:rsidRDefault="0077262A">
            <w:pPr>
              <w:pStyle w:val="a7"/>
              <w:spacing w:after="150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должностные лица, уполномоченные на осуществление муниципального контроля</w:t>
            </w:r>
          </w:p>
        </w:tc>
      </w:tr>
      <w:tr w:rsidR="0077262A" w:rsidTr="0077262A">
        <w:tc>
          <w:tcPr>
            <w:tcW w:w="627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:rsidR="0077262A" w:rsidRDefault="0077262A">
            <w:pPr>
              <w:pStyle w:val="a7"/>
              <w:spacing w:after="150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lastRenderedPageBreak/>
              <w:t>2</w:t>
            </w:r>
          </w:p>
        </w:tc>
        <w:tc>
          <w:tcPr>
            <w:tcW w:w="3445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:rsidR="0077262A" w:rsidRDefault="0077262A">
            <w:pPr>
              <w:pStyle w:val="a7"/>
              <w:spacing w:after="150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Размещение на официальном сайте органов местного самоуправления перечня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текстов, соответствующих нормативных правовых актов</w:t>
            </w:r>
          </w:p>
        </w:tc>
        <w:tc>
          <w:tcPr>
            <w:tcW w:w="2100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:rsidR="0077262A" w:rsidRDefault="0077262A">
            <w:pPr>
              <w:pStyle w:val="a7"/>
              <w:spacing w:after="150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В течение года (по мере необходимости)</w:t>
            </w:r>
          </w:p>
        </w:tc>
        <w:tc>
          <w:tcPr>
            <w:tcW w:w="2827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:rsidR="0077262A" w:rsidRDefault="0077262A">
            <w:pPr>
              <w:pStyle w:val="a7"/>
              <w:spacing w:after="150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должностные лица, уполномоченные на осуществление муниципального контроля</w:t>
            </w:r>
          </w:p>
        </w:tc>
      </w:tr>
      <w:tr w:rsidR="0077262A" w:rsidTr="0077262A">
        <w:tc>
          <w:tcPr>
            <w:tcW w:w="627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:rsidR="0077262A" w:rsidRDefault="0077262A">
            <w:pPr>
              <w:pStyle w:val="a7"/>
              <w:spacing w:after="150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3</w:t>
            </w:r>
          </w:p>
        </w:tc>
        <w:tc>
          <w:tcPr>
            <w:tcW w:w="3445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:rsidR="0077262A" w:rsidRDefault="0077262A">
            <w:pPr>
              <w:pStyle w:val="a7"/>
              <w:spacing w:after="150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требований, установленных муниципальными правовыми актами, проведения семинаров и конференций, разъяснительной работы в средствах массовой информации и иными способами.</w:t>
            </w:r>
          </w:p>
          <w:p w:rsidR="0077262A" w:rsidRDefault="0077262A">
            <w:pPr>
              <w:pStyle w:val="a7"/>
              <w:spacing w:after="150"/>
              <w:rPr>
                <w:sz w:val="28"/>
                <w:lang w:eastAsia="en-US"/>
              </w:rPr>
            </w:pPr>
            <w:proofErr w:type="gramStart"/>
            <w:r>
              <w:rPr>
                <w:sz w:val="28"/>
                <w:lang w:eastAsia="en-US"/>
              </w:rPr>
              <w:t xml:space="preserve">В случае изменения обязательных требований, подготовка и распространение комментариев о содержании новых нормативных правовых </w:t>
            </w:r>
            <w:r>
              <w:rPr>
                <w:sz w:val="28"/>
                <w:lang w:eastAsia="en-US"/>
              </w:rPr>
              <w:lastRenderedPageBreak/>
              <w:t>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требований, требований, установленных муниципальными правовыми актами</w:t>
            </w:r>
            <w:proofErr w:type="gramEnd"/>
          </w:p>
        </w:tc>
        <w:tc>
          <w:tcPr>
            <w:tcW w:w="2100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:rsidR="0077262A" w:rsidRDefault="0077262A">
            <w:pPr>
              <w:pStyle w:val="a7"/>
              <w:spacing w:after="150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lastRenderedPageBreak/>
              <w:t>В течение года (по мере необходимости)</w:t>
            </w:r>
          </w:p>
        </w:tc>
        <w:tc>
          <w:tcPr>
            <w:tcW w:w="2827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:rsidR="0077262A" w:rsidRDefault="0077262A">
            <w:pPr>
              <w:pStyle w:val="a7"/>
              <w:spacing w:after="150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должностные лица, уполномоченные на осуществление муниципального контроля</w:t>
            </w:r>
          </w:p>
        </w:tc>
      </w:tr>
      <w:tr w:rsidR="0077262A" w:rsidTr="0077262A">
        <w:tc>
          <w:tcPr>
            <w:tcW w:w="627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:rsidR="0077262A" w:rsidRDefault="0077262A">
            <w:pPr>
              <w:pStyle w:val="a7"/>
              <w:spacing w:after="150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lastRenderedPageBreak/>
              <w:t>4</w:t>
            </w:r>
          </w:p>
        </w:tc>
        <w:tc>
          <w:tcPr>
            <w:tcW w:w="3445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:rsidR="0077262A" w:rsidRDefault="0077262A">
            <w:pPr>
              <w:pStyle w:val="a7"/>
              <w:spacing w:after="150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Обобщение практики осуществления муниципального контроля и размещение на официальном сайте органов местного самоуправления Анучинского округа  соответствующих обобщений, в том числе с указанием наиболее часто встречающихся случаев нарушений обязательных требований,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2100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:rsidR="0077262A" w:rsidRDefault="0077262A">
            <w:pPr>
              <w:pStyle w:val="a7"/>
              <w:spacing w:after="150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до 20.12.2021</w:t>
            </w:r>
          </w:p>
        </w:tc>
        <w:tc>
          <w:tcPr>
            <w:tcW w:w="2827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:rsidR="0077262A" w:rsidRDefault="0077262A">
            <w:pPr>
              <w:pStyle w:val="a7"/>
              <w:spacing w:after="150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должностные лица, уполномоченные на осуществление муниципального контроля</w:t>
            </w:r>
          </w:p>
        </w:tc>
      </w:tr>
      <w:tr w:rsidR="0077262A" w:rsidTr="0077262A">
        <w:tc>
          <w:tcPr>
            <w:tcW w:w="627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:rsidR="0077262A" w:rsidRDefault="0077262A">
            <w:pPr>
              <w:pStyle w:val="a7"/>
              <w:spacing w:after="150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5</w:t>
            </w:r>
          </w:p>
        </w:tc>
        <w:tc>
          <w:tcPr>
            <w:tcW w:w="3445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:rsidR="0077262A" w:rsidRDefault="0077262A">
            <w:pPr>
              <w:pStyle w:val="a7"/>
              <w:spacing w:after="150"/>
              <w:rPr>
                <w:sz w:val="28"/>
                <w:lang w:eastAsia="en-US"/>
              </w:rPr>
            </w:pPr>
            <w:proofErr w:type="gramStart"/>
            <w:r>
              <w:rPr>
                <w:sz w:val="28"/>
                <w:lang w:eastAsia="en-US"/>
              </w:rPr>
              <w:t xml:space="preserve">Выдача предостережений о недопустимости нарушения обязательных требований, требований, установленных муниципальными правовыми актами, в </w:t>
            </w:r>
            <w:r>
              <w:rPr>
                <w:sz w:val="28"/>
                <w:lang w:eastAsia="en-US"/>
              </w:rPr>
              <w:lastRenderedPageBreak/>
              <w:t>соответствии с частями 5 - 7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если иной порядок не установлен федеральным законом</w:t>
            </w:r>
            <w:proofErr w:type="gramEnd"/>
          </w:p>
        </w:tc>
        <w:tc>
          <w:tcPr>
            <w:tcW w:w="2100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:rsidR="0077262A" w:rsidRDefault="0077262A">
            <w:pPr>
              <w:pStyle w:val="a7"/>
              <w:spacing w:after="150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lastRenderedPageBreak/>
              <w:t>В течение года</w:t>
            </w:r>
          </w:p>
        </w:tc>
        <w:tc>
          <w:tcPr>
            <w:tcW w:w="2827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:rsidR="0077262A" w:rsidRDefault="0077262A">
            <w:pPr>
              <w:pStyle w:val="a7"/>
              <w:spacing w:after="150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должностные лица, уполномоченные на осуществление муниципального контроля</w:t>
            </w:r>
          </w:p>
        </w:tc>
      </w:tr>
      <w:tr w:rsidR="0077262A" w:rsidTr="0077262A">
        <w:tc>
          <w:tcPr>
            <w:tcW w:w="627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:rsidR="0077262A" w:rsidRDefault="0077262A">
            <w:pPr>
              <w:pStyle w:val="a7"/>
              <w:spacing w:after="150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lastRenderedPageBreak/>
              <w:t>6</w:t>
            </w:r>
          </w:p>
        </w:tc>
        <w:tc>
          <w:tcPr>
            <w:tcW w:w="3445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:rsidR="0077262A" w:rsidRDefault="0077262A">
            <w:pPr>
              <w:pStyle w:val="a7"/>
              <w:spacing w:after="150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Размещение на официальном сайте органов местного самоуправления Анучинского муниципального округа информации о результатах контрольной деятельности</w:t>
            </w:r>
          </w:p>
        </w:tc>
        <w:tc>
          <w:tcPr>
            <w:tcW w:w="2100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:rsidR="0077262A" w:rsidRDefault="0077262A">
            <w:pPr>
              <w:pStyle w:val="a7"/>
              <w:spacing w:after="150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В течение года (по мере необходимости)</w:t>
            </w:r>
          </w:p>
        </w:tc>
        <w:tc>
          <w:tcPr>
            <w:tcW w:w="2827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:rsidR="0077262A" w:rsidRDefault="0077262A">
            <w:pPr>
              <w:pStyle w:val="a7"/>
              <w:spacing w:after="150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должностные лица, уполномоченные на осуществление муниципального контроля</w:t>
            </w:r>
          </w:p>
        </w:tc>
      </w:tr>
      <w:tr w:rsidR="0077262A" w:rsidTr="0077262A">
        <w:tc>
          <w:tcPr>
            <w:tcW w:w="627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:rsidR="0077262A" w:rsidRDefault="0077262A">
            <w:pPr>
              <w:pStyle w:val="a7"/>
              <w:spacing w:after="150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7</w:t>
            </w:r>
          </w:p>
        </w:tc>
        <w:tc>
          <w:tcPr>
            <w:tcW w:w="3445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:rsidR="0077262A" w:rsidRDefault="0077262A">
            <w:pPr>
              <w:pStyle w:val="a7"/>
              <w:spacing w:after="150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Разработка и утверждение Программы профилактики нарушений обязательных требований, при осуществлении муниципального контроля на 2022 год </w:t>
            </w:r>
          </w:p>
        </w:tc>
        <w:tc>
          <w:tcPr>
            <w:tcW w:w="2100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:rsidR="0077262A" w:rsidRDefault="0077262A">
            <w:pPr>
              <w:pStyle w:val="a7"/>
              <w:spacing w:after="150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до 20.12.2021</w:t>
            </w:r>
          </w:p>
        </w:tc>
        <w:tc>
          <w:tcPr>
            <w:tcW w:w="2827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vAlign w:val="center"/>
            <w:hideMark/>
          </w:tcPr>
          <w:p w:rsidR="0077262A" w:rsidRDefault="0077262A">
            <w:pPr>
              <w:pStyle w:val="a7"/>
              <w:spacing w:after="150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должностные лица, уполномоченные на осуществление муниципального контроля</w:t>
            </w:r>
          </w:p>
        </w:tc>
      </w:tr>
    </w:tbl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77262A" w:rsidRDefault="0077262A" w:rsidP="0077262A">
      <w:pPr>
        <w:pStyle w:val="a4"/>
        <w:spacing w:after="150"/>
        <w:rPr>
          <w:rStyle w:val="a9"/>
          <w:rFonts w:eastAsia="Calibri"/>
          <w:b w:val="0"/>
          <w:bCs w:val="0"/>
          <w:color w:val="000000"/>
          <w:sz w:val="28"/>
          <w:vertAlign w:val="subscript"/>
          <w:lang w:eastAsia="en-US"/>
        </w:rPr>
      </w:pPr>
    </w:p>
    <w:p w:rsidR="00656CE7" w:rsidRDefault="00656CE7"/>
    <w:sectPr w:rsidR="00656C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;sans-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83E"/>
    <w:rsid w:val="001D383E"/>
    <w:rsid w:val="00656CE7"/>
    <w:rsid w:val="0077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62A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qFormat/>
    <w:rsid w:val="0077262A"/>
    <w:pPr>
      <w:spacing w:before="280" w:after="280"/>
    </w:pPr>
    <w:rPr>
      <w:sz w:val="24"/>
      <w:szCs w:val="24"/>
    </w:rPr>
  </w:style>
  <w:style w:type="paragraph" w:styleId="a4">
    <w:name w:val="Body Text"/>
    <w:basedOn w:val="a"/>
    <w:link w:val="a5"/>
    <w:semiHidden/>
    <w:unhideWhenUsed/>
    <w:qFormat/>
    <w:rsid w:val="0077262A"/>
    <w:pPr>
      <w:tabs>
        <w:tab w:val="left" w:pos="1260"/>
      </w:tabs>
      <w:jc w:val="both"/>
    </w:pPr>
  </w:style>
  <w:style w:type="character" w:customStyle="1" w:styleId="a5">
    <w:name w:val="Основной текст Знак"/>
    <w:basedOn w:val="a0"/>
    <w:link w:val="a4"/>
    <w:semiHidden/>
    <w:rsid w:val="0077262A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a6">
    <w:name w:val="No Spacing"/>
    <w:qFormat/>
    <w:rsid w:val="0077262A"/>
    <w:pPr>
      <w:spacing w:after="0" w:line="240" w:lineRule="auto"/>
    </w:pPr>
    <w:rPr>
      <w:sz w:val="26"/>
    </w:rPr>
  </w:style>
  <w:style w:type="paragraph" w:customStyle="1" w:styleId="a7">
    <w:name w:val="Содержимое таблицы"/>
    <w:basedOn w:val="a"/>
    <w:qFormat/>
    <w:rsid w:val="0077262A"/>
    <w:pPr>
      <w:suppressLineNumbers/>
    </w:pPr>
  </w:style>
  <w:style w:type="character" w:customStyle="1" w:styleId="a8">
    <w:name w:val="Выделение жирным"/>
    <w:qFormat/>
    <w:rsid w:val="0077262A"/>
    <w:rPr>
      <w:b/>
      <w:bCs/>
    </w:rPr>
  </w:style>
  <w:style w:type="character" w:styleId="a9">
    <w:name w:val="Strong"/>
    <w:basedOn w:val="a0"/>
    <w:qFormat/>
    <w:rsid w:val="0077262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62A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qFormat/>
    <w:rsid w:val="0077262A"/>
    <w:pPr>
      <w:spacing w:before="280" w:after="280"/>
    </w:pPr>
    <w:rPr>
      <w:sz w:val="24"/>
      <w:szCs w:val="24"/>
    </w:rPr>
  </w:style>
  <w:style w:type="paragraph" w:styleId="a4">
    <w:name w:val="Body Text"/>
    <w:basedOn w:val="a"/>
    <w:link w:val="a5"/>
    <w:semiHidden/>
    <w:unhideWhenUsed/>
    <w:qFormat/>
    <w:rsid w:val="0077262A"/>
    <w:pPr>
      <w:tabs>
        <w:tab w:val="left" w:pos="1260"/>
      </w:tabs>
      <w:jc w:val="both"/>
    </w:pPr>
  </w:style>
  <w:style w:type="character" w:customStyle="1" w:styleId="a5">
    <w:name w:val="Основной текст Знак"/>
    <w:basedOn w:val="a0"/>
    <w:link w:val="a4"/>
    <w:semiHidden/>
    <w:rsid w:val="0077262A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a6">
    <w:name w:val="No Spacing"/>
    <w:qFormat/>
    <w:rsid w:val="0077262A"/>
    <w:pPr>
      <w:spacing w:after="0" w:line="240" w:lineRule="auto"/>
    </w:pPr>
    <w:rPr>
      <w:sz w:val="26"/>
    </w:rPr>
  </w:style>
  <w:style w:type="paragraph" w:customStyle="1" w:styleId="a7">
    <w:name w:val="Содержимое таблицы"/>
    <w:basedOn w:val="a"/>
    <w:qFormat/>
    <w:rsid w:val="0077262A"/>
    <w:pPr>
      <w:suppressLineNumbers/>
    </w:pPr>
  </w:style>
  <w:style w:type="character" w:customStyle="1" w:styleId="a8">
    <w:name w:val="Выделение жирным"/>
    <w:qFormat/>
    <w:rsid w:val="0077262A"/>
    <w:rPr>
      <w:b/>
      <w:bCs/>
    </w:rPr>
  </w:style>
  <w:style w:type="character" w:styleId="a9">
    <w:name w:val="Strong"/>
    <w:basedOn w:val="a0"/>
    <w:qFormat/>
    <w:rsid w:val="007726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8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ogranichny.ru/index.php/2015-04-16-03-32-01/2015-04-18-10-00-44/2018-god/5109-ob-utverzhdenii-programmy-profilaktiki-narushenij-obyazatelnykh-trebovanij-pri-provedenii-munitsipalnogo-zemelnogo-kontrolya-na-2018-go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1444</Words>
  <Characters>8231</Characters>
  <Application>Microsoft Office Word</Application>
  <DocSecurity>0</DocSecurity>
  <Lines>68</Lines>
  <Paragraphs>19</Paragraphs>
  <ScaleCrop>false</ScaleCrop>
  <Company/>
  <LinksUpToDate>false</LinksUpToDate>
  <CharactersWithSpaces>9656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RoseychukEV</dc:creator>
  <cp:keywords/>
  <dc:description/>
  <cp:lastModifiedBy>RoseychukEV</cp:lastModifiedBy>
  <cp:revision>2</cp:revision>
  <dcterms:created xsi:type="dcterms:W3CDTF">2020-12-10T09:01:00Z</dcterms:created>
  <dcterms:modified xsi:type="dcterms:W3CDTF">2020-12-10T09:01:00Z</dcterms:modified>
</cp:coreProperties>
</file>