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DB6" w:rsidRDefault="00997DB6" w:rsidP="00997DB6">
      <w:pPr>
        <w:shd w:val="clear" w:color="auto" w:fill="FFFFFF"/>
        <w:jc w:val="center"/>
        <w:rPr>
          <w:color w:val="000000"/>
          <w:sz w:val="18"/>
        </w:rPr>
      </w:pPr>
      <w:r>
        <w:rPr>
          <w:noProof/>
          <w:color w:val="000000"/>
          <w:sz w:val="18"/>
        </w:rPr>
        <w:drawing>
          <wp:inline distT="0" distB="0" distL="0" distR="0">
            <wp:extent cx="644525" cy="907415"/>
            <wp:effectExtent l="19050" t="0" r="3175"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02_2"/>
                    <pic:cNvPicPr>
                      <a:picLocks noChangeAspect="1" noChangeArrowheads="1"/>
                    </pic:cNvPicPr>
                  </pic:nvPicPr>
                  <pic:blipFill>
                    <a:blip r:embed="rId8" cstate="print"/>
                    <a:srcRect/>
                    <a:stretch>
                      <a:fillRect/>
                    </a:stretch>
                  </pic:blipFill>
                  <pic:spPr bwMode="auto">
                    <a:xfrm>
                      <a:off x="0" y="0"/>
                      <a:ext cx="644525" cy="907415"/>
                    </a:xfrm>
                    <a:prstGeom prst="rect">
                      <a:avLst/>
                    </a:prstGeom>
                    <a:noFill/>
                    <a:ln w="9525">
                      <a:noFill/>
                      <a:miter lim="800000"/>
                      <a:headEnd/>
                      <a:tailEnd/>
                    </a:ln>
                  </pic:spPr>
                </pic:pic>
              </a:graphicData>
            </a:graphic>
          </wp:inline>
        </w:drawing>
      </w:r>
    </w:p>
    <w:p w:rsidR="00997DB6" w:rsidRDefault="00997DB6" w:rsidP="00997DB6">
      <w:pPr>
        <w:pStyle w:val="af1"/>
        <w:outlineLvl w:val="0"/>
        <w:rPr>
          <w:szCs w:val="32"/>
        </w:rPr>
      </w:pPr>
      <w:r>
        <w:rPr>
          <w:szCs w:val="32"/>
        </w:rPr>
        <w:t>ДУМА</w:t>
      </w:r>
    </w:p>
    <w:p w:rsidR="00997DB6" w:rsidRDefault="00997DB6" w:rsidP="00997DB6">
      <w:pPr>
        <w:jc w:val="center"/>
        <w:outlineLvl w:val="0"/>
        <w:rPr>
          <w:b/>
          <w:sz w:val="32"/>
          <w:szCs w:val="32"/>
        </w:rPr>
      </w:pPr>
      <w:r>
        <w:rPr>
          <w:b/>
          <w:sz w:val="32"/>
          <w:szCs w:val="32"/>
        </w:rPr>
        <w:t>АНУЧИНСКОГО МУНИЦИПАЛЬНОГО ОКРУГА</w:t>
      </w:r>
    </w:p>
    <w:p w:rsidR="00997DB6" w:rsidRDefault="00997DB6" w:rsidP="00997DB6">
      <w:pPr>
        <w:jc w:val="center"/>
        <w:outlineLvl w:val="0"/>
        <w:rPr>
          <w:b/>
          <w:sz w:val="32"/>
          <w:szCs w:val="32"/>
        </w:rPr>
      </w:pPr>
      <w:r>
        <w:rPr>
          <w:b/>
          <w:sz w:val="32"/>
          <w:szCs w:val="32"/>
        </w:rPr>
        <w:t>ПРИМОРСКОГО КРАЯ</w:t>
      </w:r>
    </w:p>
    <w:p w:rsidR="00997DB6" w:rsidRDefault="00997DB6" w:rsidP="00997DB6">
      <w:pPr>
        <w:shd w:val="clear" w:color="auto" w:fill="FFFFFF"/>
        <w:tabs>
          <w:tab w:val="left" w:pos="5050"/>
        </w:tabs>
        <w:jc w:val="center"/>
        <w:rPr>
          <w:rFonts w:ascii="Arial" w:hAnsi="Arial"/>
          <w:sz w:val="16"/>
        </w:rPr>
      </w:pPr>
    </w:p>
    <w:p w:rsidR="00997DB6" w:rsidRDefault="00997DB6" w:rsidP="00997DB6">
      <w:pPr>
        <w:shd w:val="clear" w:color="auto" w:fill="FFFFFF"/>
        <w:tabs>
          <w:tab w:val="left" w:pos="5050"/>
        </w:tabs>
        <w:jc w:val="center"/>
        <w:rPr>
          <w:rFonts w:ascii="Arial" w:hAnsi="Arial"/>
          <w:sz w:val="16"/>
        </w:rPr>
      </w:pPr>
    </w:p>
    <w:p w:rsidR="00997DB6" w:rsidRDefault="00264058" w:rsidP="00997DB6">
      <w:pPr>
        <w:shd w:val="clear" w:color="auto" w:fill="FFFFFF"/>
        <w:jc w:val="center"/>
        <w:outlineLvl w:val="0"/>
        <w:rPr>
          <w:color w:val="000000"/>
          <w:sz w:val="28"/>
        </w:rPr>
      </w:pPr>
      <w:r>
        <w:rPr>
          <w:color w:val="000000"/>
          <w:sz w:val="28"/>
        </w:rPr>
        <w:t xml:space="preserve">Р Е Ш Е Н И Е </w:t>
      </w:r>
    </w:p>
    <w:p w:rsidR="00997DB6" w:rsidRDefault="00997DB6" w:rsidP="00997DB6">
      <w:pPr>
        <w:rPr>
          <w:b/>
          <w:bCs/>
        </w:rPr>
      </w:pPr>
    </w:p>
    <w:p w:rsidR="00997DB6" w:rsidRPr="00997DB6" w:rsidRDefault="00997DB6" w:rsidP="00997DB6">
      <w:pPr>
        <w:shd w:val="clear" w:color="auto" w:fill="FFFFFF"/>
        <w:jc w:val="center"/>
        <w:outlineLvl w:val="0"/>
        <w:rPr>
          <w:b/>
          <w:bCs/>
          <w:color w:val="000000"/>
          <w:sz w:val="28"/>
          <w:szCs w:val="28"/>
        </w:rPr>
      </w:pPr>
      <w:r w:rsidRPr="00997DB6">
        <w:rPr>
          <w:b/>
          <w:sz w:val="28"/>
          <w:szCs w:val="28"/>
        </w:rPr>
        <w:t>Об утверждении Положения «</w:t>
      </w:r>
      <w:r w:rsidRPr="00997DB6">
        <w:rPr>
          <w:b/>
          <w:bCs/>
          <w:color w:val="000000"/>
          <w:sz w:val="28"/>
          <w:szCs w:val="28"/>
        </w:rPr>
        <w:t xml:space="preserve">О порядке осуществления </w:t>
      </w:r>
    </w:p>
    <w:p w:rsidR="00997DB6" w:rsidRPr="00997DB6" w:rsidRDefault="00997DB6" w:rsidP="00997DB6">
      <w:pPr>
        <w:shd w:val="clear" w:color="auto" w:fill="FFFFFF"/>
        <w:jc w:val="center"/>
        <w:outlineLvl w:val="0"/>
        <w:rPr>
          <w:b/>
          <w:sz w:val="28"/>
          <w:szCs w:val="28"/>
        </w:rPr>
      </w:pPr>
      <w:r w:rsidRPr="00997DB6">
        <w:rPr>
          <w:b/>
          <w:bCs/>
          <w:color w:val="000000"/>
          <w:sz w:val="28"/>
          <w:szCs w:val="28"/>
        </w:rPr>
        <w:t>муниципального</w:t>
      </w:r>
      <w:r w:rsidRPr="00997DB6">
        <w:rPr>
          <w:b/>
          <w:sz w:val="28"/>
          <w:szCs w:val="28"/>
        </w:rPr>
        <w:t xml:space="preserve"> </w:t>
      </w:r>
      <w:r w:rsidRPr="00997DB6">
        <w:rPr>
          <w:b/>
          <w:bCs/>
          <w:color w:val="000000"/>
          <w:sz w:val="28"/>
          <w:szCs w:val="28"/>
        </w:rPr>
        <w:t>жилищного контроля на территории</w:t>
      </w:r>
    </w:p>
    <w:p w:rsidR="00997DB6" w:rsidRPr="00997DB6" w:rsidRDefault="00997DB6" w:rsidP="00997DB6">
      <w:pPr>
        <w:spacing w:line="276" w:lineRule="auto"/>
        <w:jc w:val="center"/>
        <w:rPr>
          <w:b/>
          <w:i/>
          <w:iCs/>
          <w:color w:val="000000"/>
        </w:rPr>
      </w:pPr>
      <w:r w:rsidRPr="00997DB6">
        <w:rPr>
          <w:b/>
          <w:color w:val="000000"/>
          <w:sz w:val="28"/>
          <w:szCs w:val="28"/>
        </w:rPr>
        <w:t>Анучинского муниципального округа»</w:t>
      </w:r>
    </w:p>
    <w:p w:rsidR="00997DB6" w:rsidRDefault="00997DB6" w:rsidP="00997DB6">
      <w:pPr>
        <w:shd w:val="clear" w:color="auto" w:fill="FFFFFF"/>
        <w:jc w:val="right"/>
        <w:rPr>
          <w:sz w:val="28"/>
          <w:szCs w:val="28"/>
        </w:rPr>
      </w:pPr>
    </w:p>
    <w:p w:rsidR="00997DB6" w:rsidRDefault="00997DB6" w:rsidP="00997DB6">
      <w:pPr>
        <w:pStyle w:val="ConsPlusNormal"/>
        <w:ind w:firstLine="0"/>
        <w:jc w:val="right"/>
        <w:rPr>
          <w:rFonts w:ascii="Times New Roman" w:hAnsi="Times New Roman" w:cs="Times New Roman"/>
          <w:bCs/>
          <w:sz w:val="28"/>
          <w:szCs w:val="28"/>
        </w:rPr>
      </w:pPr>
      <w:r>
        <w:rPr>
          <w:rFonts w:ascii="Times New Roman" w:hAnsi="Times New Roman" w:cs="Times New Roman"/>
          <w:bCs/>
          <w:sz w:val="28"/>
          <w:szCs w:val="28"/>
        </w:rPr>
        <w:t xml:space="preserve">Принято  Думой </w:t>
      </w:r>
    </w:p>
    <w:p w:rsidR="00997DB6" w:rsidRDefault="00997DB6" w:rsidP="00997DB6">
      <w:pPr>
        <w:pStyle w:val="ConsPlusNormal"/>
        <w:ind w:firstLine="540"/>
        <w:jc w:val="right"/>
        <w:rPr>
          <w:rFonts w:ascii="Times New Roman" w:hAnsi="Times New Roman" w:cs="Times New Roman"/>
          <w:bCs/>
          <w:sz w:val="28"/>
          <w:szCs w:val="28"/>
        </w:rPr>
      </w:pPr>
      <w:r>
        <w:rPr>
          <w:rFonts w:ascii="Times New Roman" w:hAnsi="Times New Roman" w:cs="Times New Roman"/>
          <w:bCs/>
          <w:sz w:val="28"/>
          <w:szCs w:val="28"/>
        </w:rPr>
        <w:t xml:space="preserve">                                                                Анучинского  муниципального</w:t>
      </w:r>
    </w:p>
    <w:p w:rsidR="00997DB6" w:rsidRDefault="00997DB6" w:rsidP="00997DB6">
      <w:pPr>
        <w:pStyle w:val="ConsPlusNormal"/>
        <w:tabs>
          <w:tab w:val="left" w:pos="5954"/>
        </w:tabs>
        <w:ind w:firstLine="540"/>
        <w:jc w:val="right"/>
        <w:rPr>
          <w:rFonts w:ascii="Times New Roman" w:hAnsi="Times New Roman" w:cs="Times New Roman"/>
          <w:bCs/>
          <w:sz w:val="28"/>
          <w:szCs w:val="28"/>
        </w:rPr>
      </w:pPr>
      <w:r>
        <w:rPr>
          <w:rFonts w:ascii="Times New Roman" w:hAnsi="Times New Roman" w:cs="Times New Roman"/>
          <w:bCs/>
          <w:sz w:val="28"/>
          <w:szCs w:val="28"/>
        </w:rPr>
        <w:t xml:space="preserve">                                                          округа  от  29 сентября  2021 года </w:t>
      </w:r>
    </w:p>
    <w:p w:rsidR="00997DB6" w:rsidRDefault="00997DB6" w:rsidP="00997DB6">
      <w:pPr>
        <w:shd w:val="clear" w:color="auto" w:fill="FFFFFF"/>
        <w:rPr>
          <w:sz w:val="28"/>
          <w:szCs w:val="28"/>
        </w:rPr>
      </w:pPr>
    </w:p>
    <w:p w:rsidR="00997DB6" w:rsidRPr="00997DB6" w:rsidRDefault="00997DB6" w:rsidP="00997DB6">
      <w:pPr>
        <w:spacing w:line="360" w:lineRule="auto"/>
        <w:jc w:val="both"/>
        <w:rPr>
          <w:sz w:val="28"/>
          <w:szCs w:val="28"/>
        </w:rPr>
      </w:pPr>
      <w:r>
        <w:rPr>
          <w:sz w:val="28"/>
          <w:szCs w:val="28"/>
        </w:rPr>
        <w:t xml:space="preserve">    </w:t>
      </w:r>
      <w:r w:rsidRPr="00463EDF">
        <w:rPr>
          <w:color w:val="000000"/>
          <w:sz w:val="28"/>
          <w:szCs w:val="28"/>
        </w:rPr>
        <w:t xml:space="preserve">В соответствии со статьей </w:t>
      </w:r>
      <w:bookmarkStart w:id="0" w:name="_Hlk77673480"/>
      <w:r w:rsidRPr="00463EDF">
        <w:rPr>
          <w:color w:val="000000"/>
          <w:sz w:val="28"/>
          <w:szCs w:val="28"/>
        </w:rPr>
        <w:t>20 Жилищного кодекса Российской Федерации,</w:t>
      </w:r>
      <w:bookmarkEnd w:id="0"/>
      <w:r w:rsidRPr="00463EDF">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w:t>
      </w:r>
      <w:r>
        <w:rPr>
          <w:color w:val="000000"/>
          <w:sz w:val="28"/>
          <w:szCs w:val="28"/>
        </w:rPr>
        <w:t xml:space="preserve">, </w:t>
      </w:r>
      <w:r>
        <w:rPr>
          <w:sz w:val="28"/>
          <w:szCs w:val="28"/>
        </w:rPr>
        <w:t>Устава Анучинского муниципального округа Приморского края:</w:t>
      </w:r>
    </w:p>
    <w:p w:rsidR="00997DB6" w:rsidRDefault="00997DB6" w:rsidP="00997DB6">
      <w:pPr>
        <w:numPr>
          <w:ilvl w:val="0"/>
          <w:numId w:val="1"/>
        </w:numPr>
        <w:spacing w:line="360" w:lineRule="auto"/>
        <w:ind w:left="0" w:firstLine="633"/>
        <w:jc w:val="both"/>
        <w:rPr>
          <w:sz w:val="28"/>
          <w:szCs w:val="28"/>
        </w:rPr>
      </w:pPr>
      <w:r>
        <w:rPr>
          <w:sz w:val="28"/>
          <w:szCs w:val="28"/>
        </w:rPr>
        <w:t>Утвердить  прилагаемое  Положение  «</w:t>
      </w:r>
      <w:r w:rsidRPr="005F38DB">
        <w:rPr>
          <w:bCs/>
          <w:color w:val="000000"/>
          <w:sz w:val="28"/>
          <w:szCs w:val="28"/>
        </w:rPr>
        <w:t>О</w:t>
      </w:r>
      <w:r>
        <w:rPr>
          <w:bCs/>
          <w:color w:val="000000"/>
          <w:sz w:val="28"/>
          <w:szCs w:val="28"/>
        </w:rPr>
        <w:t xml:space="preserve"> порядке</w:t>
      </w:r>
      <w:r>
        <w:rPr>
          <w:b/>
          <w:bCs/>
          <w:color w:val="000000"/>
          <w:sz w:val="28"/>
          <w:szCs w:val="28"/>
        </w:rPr>
        <w:t xml:space="preserve"> </w:t>
      </w:r>
      <w:r>
        <w:rPr>
          <w:bCs/>
          <w:color w:val="000000"/>
          <w:sz w:val="28"/>
          <w:szCs w:val="28"/>
        </w:rPr>
        <w:t xml:space="preserve">осуществления </w:t>
      </w:r>
      <w:r w:rsidRPr="0096187A">
        <w:rPr>
          <w:bCs/>
          <w:color w:val="000000"/>
          <w:sz w:val="28"/>
          <w:szCs w:val="28"/>
        </w:rPr>
        <w:t xml:space="preserve">муниципального жилищного контроля на территории </w:t>
      </w:r>
      <w:r w:rsidRPr="005F38DB">
        <w:rPr>
          <w:color w:val="000000"/>
          <w:sz w:val="28"/>
          <w:szCs w:val="28"/>
        </w:rPr>
        <w:t>Анучинского муниципального округа</w:t>
      </w:r>
      <w:r>
        <w:rPr>
          <w:color w:val="000000"/>
          <w:sz w:val="28"/>
          <w:szCs w:val="28"/>
        </w:rPr>
        <w:t>»;</w:t>
      </w:r>
      <w:r>
        <w:rPr>
          <w:sz w:val="28"/>
          <w:szCs w:val="28"/>
        </w:rPr>
        <w:t xml:space="preserve"> </w:t>
      </w:r>
    </w:p>
    <w:p w:rsidR="00997DB6" w:rsidRDefault="00997DB6" w:rsidP="00997DB6">
      <w:pPr>
        <w:spacing w:line="360" w:lineRule="auto"/>
        <w:jc w:val="both"/>
        <w:rPr>
          <w:sz w:val="28"/>
          <w:szCs w:val="28"/>
        </w:rPr>
      </w:pPr>
      <w:r>
        <w:rPr>
          <w:sz w:val="28"/>
          <w:szCs w:val="28"/>
        </w:rPr>
        <w:t xml:space="preserve">       2</w:t>
      </w:r>
      <w:r w:rsidRPr="006A3D54">
        <w:rPr>
          <w:sz w:val="28"/>
          <w:szCs w:val="28"/>
        </w:rPr>
        <w:t xml:space="preserve">. </w:t>
      </w:r>
      <w:r>
        <w:rPr>
          <w:sz w:val="28"/>
          <w:szCs w:val="28"/>
        </w:rPr>
        <w:t>Признать утратившим силу решения Думы Анучинского муниципального района:</w:t>
      </w:r>
    </w:p>
    <w:p w:rsidR="00997DB6" w:rsidRPr="0096187A" w:rsidRDefault="00997DB6" w:rsidP="00997DB6">
      <w:pPr>
        <w:spacing w:line="360" w:lineRule="auto"/>
        <w:jc w:val="both"/>
        <w:rPr>
          <w:bCs/>
          <w:color w:val="000000"/>
          <w:sz w:val="28"/>
          <w:szCs w:val="28"/>
        </w:rPr>
      </w:pPr>
      <w:r>
        <w:rPr>
          <w:sz w:val="28"/>
          <w:szCs w:val="28"/>
        </w:rPr>
        <w:t>-  от 24.12.2014 г № 593-НПА О положении «</w:t>
      </w:r>
      <w:r w:rsidRPr="005F38DB">
        <w:rPr>
          <w:bCs/>
          <w:color w:val="000000"/>
          <w:sz w:val="28"/>
          <w:szCs w:val="28"/>
        </w:rPr>
        <w:t>О</w:t>
      </w:r>
      <w:r>
        <w:rPr>
          <w:bCs/>
          <w:color w:val="000000"/>
          <w:sz w:val="28"/>
          <w:szCs w:val="28"/>
        </w:rPr>
        <w:t xml:space="preserve"> порядке</w:t>
      </w:r>
      <w:r>
        <w:rPr>
          <w:b/>
          <w:bCs/>
          <w:color w:val="000000"/>
          <w:sz w:val="28"/>
          <w:szCs w:val="28"/>
        </w:rPr>
        <w:t xml:space="preserve"> </w:t>
      </w:r>
      <w:r w:rsidRPr="0096187A">
        <w:rPr>
          <w:bCs/>
          <w:color w:val="000000"/>
          <w:sz w:val="28"/>
          <w:szCs w:val="28"/>
        </w:rPr>
        <w:t xml:space="preserve">осуществления муниципального жилищного контроля на территории </w:t>
      </w:r>
      <w:r w:rsidRPr="005F38DB">
        <w:rPr>
          <w:bCs/>
          <w:color w:val="000000"/>
          <w:sz w:val="28"/>
          <w:szCs w:val="28"/>
        </w:rPr>
        <w:t xml:space="preserve"> </w:t>
      </w:r>
      <w:r w:rsidRPr="005F38DB">
        <w:rPr>
          <w:color w:val="000000"/>
          <w:sz w:val="28"/>
          <w:szCs w:val="28"/>
        </w:rPr>
        <w:t xml:space="preserve">Анучинского муниципального </w:t>
      </w:r>
      <w:r>
        <w:rPr>
          <w:color w:val="000000"/>
          <w:sz w:val="28"/>
          <w:szCs w:val="28"/>
        </w:rPr>
        <w:t>района»</w:t>
      </w:r>
      <w:r>
        <w:rPr>
          <w:sz w:val="28"/>
          <w:szCs w:val="28"/>
        </w:rPr>
        <w:t xml:space="preserve">                           </w:t>
      </w:r>
    </w:p>
    <w:p w:rsidR="00997DB6" w:rsidRDefault="00997DB6" w:rsidP="00997DB6">
      <w:pPr>
        <w:spacing w:line="360" w:lineRule="auto"/>
        <w:jc w:val="both"/>
        <w:rPr>
          <w:sz w:val="28"/>
          <w:szCs w:val="28"/>
        </w:rPr>
      </w:pPr>
      <w:r>
        <w:rPr>
          <w:sz w:val="28"/>
          <w:szCs w:val="28"/>
        </w:rPr>
        <w:t xml:space="preserve">        3. Настоящее решение опубликовать (обнародовать) в средствах массовой информации и разместить на официальном сайте Анучинского муниципального округа.</w:t>
      </w:r>
    </w:p>
    <w:p w:rsidR="00997DB6" w:rsidRDefault="00997DB6" w:rsidP="00997DB6">
      <w:pPr>
        <w:spacing w:line="360" w:lineRule="auto"/>
        <w:jc w:val="both"/>
        <w:rPr>
          <w:color w:val="000000"/>
          <w:sz w:val="28"/>
          <w:szCs w:val="28"/>
        </w:rPr>
      </w:pPr>
      <w:r>
        <w:rPr>
          <w:sz w:val="28"/>
          <w:szCs w:val="28"/>
        </w:rPr>
        <w:t xml:space="preserve">    4.  </w:t>
      </w:r>
      <w:r>
        <w:rPr>
          <w:color w:val="000000"/>
          <w:sz w:val="28"/>
          <w:szCs w:val="28"/>
        </w:rPr>
        <w:t>Настоящее решение вступает в силу со дня его официального опубликования, но не ранее 1 января 2022 года</w:t>
      </w:r>
      <w:r>
        <w:rPr>
          <w:sz w:val="28"/>
          <w:szCs w:val="28"/>
        </w:rPr>
        <w:t xml:space="preserve">, </w:t>
      </w:r>
      <w:r w:rsidRPr="00EA3112">
        <w:rPr>
          <w:color w:val="000000"/>
          <w:sz w:val="28"/>
          <w:szCs w:val="28"/>
        </w:rPr>
        <w:t>за исключением положений раздела 5 Положения о муниципальном жилищном контроле в</w:t>
      </w:r>
      <w:r>
        <w:rPr>
          <w:color w:val="000000"/>
          <w:sz w:val="28"/>
          <w:szCs w:val="28"/>
        </w:rPr>
        <w:t xml:space="preserve"> Анучинском муниципальном округе.</w:t>
      </w:r>
    </w:p>
    <w:p w:rsidR="00997DB6" w:rsidRPr="00BC0522" w:rsidRDefault="00997DB6" w:rsidP="00997DB6">
      <w:pPr>
        <w:shd w:val="clear" w:color="auto" w:fill="FFFFFF"/>
        <w:spacing w:line="276" w:lineRule="auto"/>
        <w:ind w:firstLine="709"/>
        <w:jc w:val="both"/>
        <w:rPr>
          <w:color w:val="000000"/>
          <w:sz w:val="28"/>
          <w:szCs w:val="28"/>
        </w:rPr>
      </w:pPr>
      <w:r w:rsidRPr="00EA3112">
        <w:rPr>
          <w:color w:val="000000"/>
          <w:sz w:val="28"/>
          <w:szCs w:val="28"/>
        </w:rPr>
        <w:lastRenderedPageBreak/>
        <w:t xml:space="preserve">Положения раздела 5 Положения о муниципальном жилищном контроле </w:t>
      </w:r>
      <w:r>
        <w:rPr>
          <w:color w:val="000000"/>
          <w:sz w:val="28"/>
          <w:szCs w:val="28"/>
        </w:rPr>
        <w:t xml:space="preserve">на территории Анучинского муниципального округа </w:t>
      </w:r>
      <w:r w:rsidRPr="00EA3112">
        <w:rPr>
          <w:color w:val="000000"/>
          <w:sz w:val="28"/>
          <w:szCs w:val="28"/>
        </w:rPr>
        <w:t>вступают в силу с 1 марта 2022 года.</w:t>
      </w:r>
    </w:p>
    <w:p w:rsidR="00997DB6" w:rsidRDefault="00997DB6" w:rsidP="00997DB6">
      <w:pPr>
        <w:spacing w:line="360" w:lineRule="auto"/>
        <w:jc w:val="both"/>
        <w:rPr>
          <w:sz w:val="28"/>
          <w:szCs w:val="28"/>
        </w:rPr>
      </w:pPr>
    </w:p>
    <w:p w:rsidR="00997DB6" w:rsidRDefault="00997DB6" w:rsidP="00997DB6">
      <w:pPr>
        <w:jc w:val="both"/>
        <w:rPr>
          <w:sz w:val="28"/>
          <w:szCs w:val="28"/>
        </w:rPr>
      </w:pPr>
      <w:r>
        <w:rPr>
          <w:sz w:val="28"/>
          <w:szCs w:val="28"/>
        </w:rPr>
        <w:t>Глава Анучинского</w:t>
      </w:r>
    </w:p>
    <w:p w:rsidR="00997DB6" w:rsidRDefault="00997DB6" w:rsidP="00997DB6">
      <w:pPr>
        <w:jc w:val="both"/>
        <w:rPr>
          <w:sz w:val="28"/>
          <w:szCs w:val="28"/>
        </w:rPr>
      </w:pPr>
      <w:r>
        <w:rPr>
          <w:sz w:val="28"/>
          <w:szCs w:val="28"/>
        </w:rPr>
        <w:t>муниципального округа                                                        С.А. Понуровский</w:t>
      </w:r>
    </w:p>
    <w:p w:rsidR="00777414" w:rsidRPr="001B27E2" w:rsidRDefault="00777414" w:rsidP="001B27E2">
      <w:pPr>
        <w:rPr>
          <w:b/>
          <w:bCs/>
        </w:rPr>
      </w:pPr>
    </w:p>
    <w:p w:rsidR="00777414" w:rsidRDefault="00777414" w:rsidP="00777414">
      <w:pPr>
        <w:rPr>
          <w:b/>
          <w:bCs/>
        </w:rPr>
      </w:pPr>
    </w:p>
    <w:p w:rsidR="00997DB6" w:rsidRPr="003E2913" w:rsidRDefault="00997DB6" w:rsidP="00777414">
      <w:pPr>
        <w:rPr>
          <w:bCs/>
          <w:sz w:val="28"/>
          <w:szCs w:val="28"/>
        </w:rPr>
      </w:pPr>
      <w:r w:rsidRPr="003E2913">
        <w:rPr>
          <w:bCs/>
          <w:sz w:val="28"/>
          <w:szCs w:val="28"/>
        </w:rPr>
        <w:t>с. Анучино</w:t>
      </w:r>
    </w:p>
    <w:p w:rsidR="00997DB6" w:rsidRPr="003E2913" w:rsidRDefault="00997DB6" w:rsidP="00777414">
      <w:pPr>
        <w:rPr>
          <w:bCs/>
          <w:sz w:val="28"/>
          <w:szCs w:val="28"/>
        </w:rPr>
      </w:pPr>
      <w:r w:rsidRPr="003E2913">
        <w:rPr>
          <w:bCs/>
          <w:sz w:val="28"/>
          <w:szCs w:val="28"/>
        </w:rPr>
        <w:t>29 сентября 2021 года</w:t>
      </w:r>
    </w:p>
    <w:p w:rsidR="00264058" w:rsidRDefault="00264058" w:rsidP="00777414">
      <w:pPr>
        <w:rPr>
          <w:bCs/>
          <w:sz w:val="28"/>
          <w:szCs w:val="28"/>
        </w:rPr>
      </w:pPr>
    </w:p>
    <w:p w:rsidR="00997DB6" w:rsidRPr="003E2913" w:rsidRDefault="00264058" w:rsidP="00777414">
      <w:pPr>
        <w:rPr>
          <w:bCs/>
          <w:sz w:val="28"/>
          <w:szCs w:val="28"/>
        </w:rPr>
      </w:pPr>
      <w:r>
        <w:rPr>
          <w:bCs/>
          <w:sz w:val="28"/>
          <w:szCs w:val="28"/>
        </w:rPr>
        <w:t xml:space="preserve"> № 236 </w:t>
      </w:r>
      <w:r w:rsidR="00997DB6" w:rsidRPr="003E2913">
        <w:rPr>
          <w:bCs/>
          <w:sz w:val="28"/>
          <w:szCs w:val="28"/>
        </w:rPr>
        <w:t>-НПА</w:t>
      </w:r>
    </w:p>
    <w:p w:rsidR="00997DB6" w:rsidRDefault="00997DB6" w:rsidP="00777414">
      <w:pPr>
        <w:tabs>
          <w:tab w:val="num" w:pos="200"/>
        </w:tabs>
        <w:ind w:left="4536"/>
        <w:jc w:val="center"/>
        <w:outlineLvl w:val="0"/>
      </w:pPr>
    </w:p>
    <w:p w:rsidR="00997DB6" w:rsidRDefault="00997DB6" w:rsidP="00777414">
      <w:pPr>
        <w:tabs>
          <w:tab w:val="num" w:pos="200"/>
        </w:tabs>
        <w:ind w:left="4536"/>
        <w:jc w:val="center"/>
        <w:outlineLvl w:val="0"/>
      </w:pPr>
    </w:p>
    <w:p w:rsidR="00997DB6" w:rsidRDefault="00997DB6" w:rsidP="00777414">
      <w:pPr>
        <w:tabs>
          <w:tab w:val="num" w:pos="200"/>
        </w:tabs>
        <w:ind w:left="4536"/>
        <w:jc w:val="center"/>
        <w:outlineLvl w:val="0"/>
      </w:pPr>
    </w:p>
    <w:p w:rsidR="00997DB6" w:rsidRDefault="00997DB6" w:rsidP="00777414">
      <w:pPr>
        <w:tabs>
          <w:tab w:val="num" w:pos="200"/>
        </w:tabs>
        <w:ind w:left="4536"/>
        <w:jc w:val="center"/>
        <w:outlineLvl w:val="0"/>
      </w:pPr>
    </w:p>
    <w:p w:rsidR="00997DB6" w:rsidRDefault="00997DB6" w:rsidP="00777414">
      <w:pPr>
        <w:tabs>
          <w:tab w:val="num" w:pos="200"/>
        </w:tabs>
        <w:ind w:left="4536"/>
        <w:jc w:val="center"/>
        <w:outlineLvl w:val="0"/>
      </w:pPr>
    </w:p>
    <w:p w:rsidR="00997DB6" w:rsidRDefault="00997DB6" w:rsidP="00777414">
      <w:pPr>
        <w:tabs>
          <w:tab w:val="num" w:pos="200"/>
        </w:tabs>
        <w:ind w:left="4536"/>
        <w:jc w:val="center"/>
        <w:outlineLvl w:val="0"/>
      </w:pPr>
    </w:p>
    <w:p w:rsidR="00363935" w:rsidRDefault="00363935" w:rsidP="00777414">
      <w:pPr>
        <w:tabs>
          <w:tab w:val="num" w:pos="200"/>
        </w:tabs>
        <w:ind w:left="4536"/>
        <w:jc w:val="center"/>
        <w:outlineLvl w:val="0"/>
      </w:pPr>
    </w:p>
    <w:p w:rsidR="00363935" w:rsidRDefault="00363935" w:rsidP="00777414">
      <w:pPr>
        <w:tabs>
          <w:tab w:val="num" w:pos="200"/>
        </w:tabs>
        <w:ind w:left="4536"/>
        <w:jc w:val="center"/>
        <w:outlineLvl w:val="0"/>
      </w:pPr>
    </w:p>
    <w:p w:rsidR="00363935" w:rsidRDefault="00363935" w:rsidP="00777414">
      <w:pPr>
        <w:tabs>
          <w:tab w:val="num" w:pos="200"/>
        </w:tabs>
        <w:ind w:left="4536"/>
        <w:jc w:val="center"/>
        <w:outlineLvl w:val="0"/>
      </w:pPr>
    </w:p>
    <w:p w:rsidR="00363935" w:rsidRDefault="00363935" w:rsidP="00777414">
      <w:pPr>
        <w:tabs>
          <w:tab w:val="num" w:pos="200"/>
        </w:tabs>
        <w:ind w:left="4536"/>
        <w:jc w:val="center"/>
        <w:outlineLvl w:val="0"/>
      </w:pPr>
    </w:p>
    <w:p w:rsidR="00363935" w:rsidRDefault="00363935" w:rsidP="00777414">
      <w:pPr>
        <w:tabs>
          <w:tab w:val="num" w:pos="200"/>
        </w:tabs>
        <w:ind w:left="4536"/>
        <w:jc w:val="center"/>
        <w:outlineLvl w:val="0"/>
      </w:pPr>
    </w:p>
    <w:p w:rsidR="00363935" w:rsidRDefault="00363935" w:rsidP="00777414">
      <w:pPr>
        <w:tabs>
          <w:tab w:val="num" w:pos="200"/>
        </w:tabs>
        <w:ind w:left="4536"/>
        <w:jc w:val="center"/>
        <w:outlineLvl w:val="0"/>
      </w:pPr>
    </w:p>
    <w:p w:rsidR="00363935" w:rsidRDefault="00363935" w:rsidP="00777414">
      <w:pPr>
        <w:tabs>
          <w:tab w:val="num" w:pos="200"/>
        </w:tabs>
        <w:ind w:left="4536"/>
        <w:jc w:val="center"/>
        <w:outlineLvl w:val="0"/>
      </w:pPr>
    </w:p>
    <w:p w:rsidR="00363935" w:rsidRDefault="00363935" w:rsidP="00777414">
      <w:pPr>
        <w:tabs>
          <w:tab w:val="num" w:pos="200"/>
        </w:tabs>
        <w:ind w:left="4536"/>
        <w:jc w:val="center"/>
        <w:outlineLvl w:val="0"/>
      </w:pPr>
    </w:p>
    <w:p w:rsidR="00363935" w:rsidRDefault="00363935" w:rsidP="00777414">
      <w:pPr>
        <w:tabs>
          <w:tab w:val="num" w:pos="200"/>
        </w:tabs>
        <w:ind w:left="4536"/>
        <w:jc w:val="center"/>
        <w:outlineLvl w:val="0"/>
      </w:pPr>
    </w:p>
    <w:p w:rsidR="00363935" w:rsidRDefault="00363935" w:rsidP="00777414">
      <w:pPr>
        <w:tabs>
          <w:tab w:val="num" w:pos="200"/>
        </w:tabs>
        <w:ind w:left="4536"/>
        <w:jc w:val="center"/>
        <w:outlineLvl w:val="0"/>
      </w:pPr>
    </w:p>
    <w:p w:rsidR="00363935" w:rsidRDefault="00363935" w:rsidP="00777414">
      <w:pPr>
        <w:tabs>
          <w:tab w:val="num" w:pos="200"/>
        </w:tabs>
        <w:ind w:left="4536"/>
        <w:jc w:val="center"/>
        <w:outlineLvl w:val="0"/>
      </w:pPr>
    </w:p>
    <w:p w:rsidR="00363935" w:rsidRDefault="00363935" w:rsidP="00777414">
      <w:pPr>
        <w:tabs>
          <w:tab w:val="num" w:pos="200"/>
        </w:tabs>
        <w:ind w:left="4536"/>
        <w:jc w:val="center"/>
        <w:outlineLvl w:val="0"/>
      </w:pPr>
    </w:p>
    <w:p w:rsidR="00363935" w:rsidRDefault="00363935" w:rsidP="00777414">
      <w:pPr>
        <w:tabs>
          <w:tab w:val="num" w:pos="200"/>
        </w:tabs>
        <w:ind w:left="4536"/>
        <w:jc w:val="center"/>
        <w:outlineLvl w:val="0"/>
      </w:pPr>
    </w:p>
    <w:p w:rsidR="00363935" w:rsidRDefault="00363935" w:rsidP="00777414">
      <w:pPr>
        <w:tabs>
          <w:tab w:val="num" w:pos="200"/>
        </w:tabs>
        <w:ind w:left="4536"/>
        <w:jc w:val="center"/>
        <w:outlineLvl w:val="0"/>
      </w:pPr>
    </w:p>
    <w:p w:rsidR="00363935" w:rsidRDefault="00363935" w:rsidP="00777414">
      <w:pPr>
        <w:tabs>
          <w:tab w:val="num" w:pos="200"/>
        </w:tabs>
        <w:ind w:left="4536"/>
        <w:jc w:val="center"/>
        <w:outlineLvl w:val="0"/>
      </w:pPr>
    </w:p>
    <w:p w:rsidR="00363935" w:rsidRDefault="00363935" w:rsidP="00777414">
      <w:pPr>
        <w:tabs>
          <w:tab w:val="num" w:pos="200"/>
        </w:tabs>
        <w:ind w:left="4536"/>
        <w:jc w:val="center"/>
        <w:outlineLvl w:val="0"/>
      </w:pPr>
    </w:p>
    <w:p w:rsidR="00363935" w:rsidRDefault="00363935" w:rsidP="00777414">
      <w:pPr>
        <w:tabs>
          <w:tab w:val="num" w:pos="200"/>
        </w:tabs>
        <w:ind w:left="4536"/>
        <w:jc w:val="center"/>
        <w:outlineLvl w:val="0"/>
      </w:pPr>
    </w:p>
    <w:p w:rsidR="00363935" w:rsidRDefault="00363935" w:rsidP="00777414">
      <w:pPr>
        <w:tabs>
          <w:tab w:val="num" w:pos="200"/>
        </w:tabs>
        <w:ind w:left="4536"/>
        <w:jc w:val="center"/>
        <w:outlineLvl w:val="0"/>
      </w:pPr>
    </w:p>
    <w:p w:rsidR="00363935" w:rsidRDefault="00363935" w:rsidP="00777414">
      <w:pPr>
        <w:tabs>
          <w:tab w:val="num" w:pos="200"/>
        </w:tabs>
        <w:ind w:left="4536"/>
        <w:jc w:val="center"/>
        <w:outlineLvl w:val="0"/>
      </w:pPr>
    </w:p>
    <w:p w:rsidR="00363935" w:rsidRDefault="00363935" w:rsidP="00777414">
      <w:pPr>
        <w:tabs>
          <w:tab w:val="num" w:pos="200"/>
        </w:tabs>
        <w:ind w:left="4536"/>
        <w:jc w:val="center"/>
        <w:outlineLvl w:val="0"/>
      </w:pPr>
    </w:p>
    <w:p w:rsidR="00363935" w:rsidRDefault="00363935" w:rsidP="00777414">
      <w:pPr>
        <w:tabs>
          <w:tab w:val="num" w:pos="200"/>
        </w:tabs>
        <w:ind w:left="4536"/>
        <w:jc w:val="center"/>
        <w:outlineLvl w:val="0"/>
      </w:pPr>
    </w:p>
    <w:p w:rsidR="00363935" w:rsidRDefault="00363935" w:rsidP="00777414">
      <w:pPr>
        <w:tabs>
          <w:tab w:val="num" w:pos="200"/>
        </w:tabs>
        <w:ind w:left="4536"/>
        <w:jc w:val="center"/>
        <w:outlineLvl w:val="0"/>
      </w:pPr>
    </w:p>
    <w:p w:rsidR="00363935" w:rsidRDefault="00363935" w:rsidP="00777414">
      <w:pPr>
        <w:tabs>
          <w:tab w:val="num" w:pos="200"/>
        </w:tabs>
        <w:ind w:left="4536"/>
        <w:jc w:val="center"/>
        <w:outlineLvl w:val="0"/>
      </w:pPr>
    </w:p>
    <w:p w:rsidR="003E2913" w:rsidRDefault="003E2913" w:rsidP="00777414">
      <w:pPr>
        <w:tabs>
          <w:tab w:val="num" w:pos="200"/>
        </w:tabs>
        <w:ind w:left="4536"/>
        <w:jc w:val="center"/>
        <w:outlineLvl w:val="0"/>
      </w:pPr>
    </w:p>
    <w:p w:rsidR="003E2913" w:rsidRDefault="003E2913" w:rsidP="00777414">
      <w:pPr>
        <w:tabs>
          <w:tab w:val="num" w:pos="200"/>
        </w:tabs>
        <w:ind w:left="4536"/>
        <w:jc w:val="center"/>
        <w:outlineLvl w:val="0"/>
      </w:pPr>
    </w:p>
    <w:p w:rsidR="003E2913" w:rsidRDefault="003E2913" w:rsidP="00777414">
      <w:pPr>
        <w:tabs>
          <w:tab w:val="num" w:pos="200"/>
        </w:tabs>
        <w:ind w:left="4536"/>
        <w:jc w:val="center"/>
        <w:outlineLvl w:val="0"/>
      </w:pPr>
    </w:p>
    <w:p w:rsidR="003E2913" w:rsidRDefault="003E2913" w:rsidP="00777414">
      <w:pPr>
        <w:tabs>
          <w:tab w:val="num" w:pos="200"/>
        </w:tabs>
        <w:ind w:left="4536"/>
        <w:jc w:val="center"/>
        <w:outlineLvl w:val="0"/>
      </w:pPr>
    </w:p>
    <w:p w:rsidR="003E2913" w:rsidRDefault="003E2913" w:rsidP="00777414">
      <w:pPr>
        <w:tabs>
          <w:tab w:val="num" w:pos="200"/>
        </w:tabs>
        <w:ind w:left="4536"/>
        <w:jc w:val="center"/>
        <w:outlineLvl w:val="0"/>
      </w:pPr>
    </w:p>
    <w:p w:rsidR="003E2913" w:rsidRDefault="003E2913" w:rsidP="00777414">
      <w:pPr>
        <w:tabs>
          <w:tab w:val="num" w:pos="200"/>
        </w:tabs>
        <w:ind w:left="4536"/>
        <w:jc w:val="center"/>
        <w:outlineLvl w:val="0"/>
      </w:pPr>
    </w:p>
    <w:p w:rsidR="003E2913" w:rsidRDefault="003E2913" w:rsidP="00777414">
      <w:pPr>
        <w:tabs>
          <w:tab w:val="num" w:pos="200"/>
        </w:tabs>
        <w:ind w:left="4536"/>
        <w:jc w:val="center"/>
        <w:outlineLvl w:val="0"/>
      </w:pPr>
    </w:p>
    <w:p w:rsidR="003E2913" w:rsidRDefault="003E2913" w:rsidP="00777414">
      <w:pPr>
        <w:tabs>
          <w:tab w:val="num" w:pos="200"/>
        </w:tabs>
        <w:ind w:left="4536"/>
        <w:jc w:val="center"/>
        <w:outlineLvl w:val="0"/>
      </w:pPr>
    </w:p>
    <w:p w:rsidR="003E2913" w:rsidRDefault="003E2913" w:rsidP="00777414">
      <w:pPr>
        <w:tabs>
          <w:tab w:val="num" w:pos="200"/>
        </w:tabs>
        <w:ind w:left="4536"/>
        <w:jc w:val="center"/>
        <w:outlineLvl w:val="0"/>
      </w:pPr>
    </w:p>
    <w:p w:rsidR="003E2913" w:rsidRDefault="003E2913" w:rsidP="00777414">
      <w:pPr>
        <w:tabs>
          <w:tab w:val="num" w:pos="200"/>
        </w:tabs>
        <w:ind w:left="4536"/>
        <w:jc w:val="center"/>
        <w:outlineLvl w:val="0"/>
      </w:pPr>
    </w:p>
    <w:p w:rsidR="00777414" w:rsidRPr="003E2913" w:rsidRDefault="00777414" w:rsidP="003E2913">
      <w:pPr>
        <w:tabs>
          <w:tab w:val="num" w:pos="200"/>
        </w:tabs>
        <w:ind w:left="4536"/>
        <w:jc w:val="right"/>
        <w:outlineLvl w:val="0"/>
        <w:rPr>
          <w:sz w:val="28"/>
          <w:szCs w:val="28"/>
        </w:rPr>
      </w:pPr>
      <w:r w:rsidRPr="003E2913">
        <w:rPr>
          <w:sz w:val="28"/>
          <w:szCs w:val="28"/>
        </w:rPr>
        <w:lastRenderedPageBreak/>
        <w:t>У</w:t>
      </w:r>
      <w:r w:rsidR="003E2913">
        <w:rPr>
          <w:sz w:val="28"/>
          <w:szCs w:val="28"/>
        </w:rPr>
        <w:t>тверждено</w:t>
      </w:r>
    </w:p>
    <w:p w:rsidR="00D55CED" w:rsidRPr="003E2913" w:rsidRDefault="00D55CED" w:rsidP="003E2913">
      <w:pPr>
        <w:ind w:left="4536"/>
        <w:jc w:val="right"/>
        <w:rPr>
          <w:color w:val="000000"/>
          <w:sz w:val="28"/>
          <w:szCs w:val="28"/>
        </w:rPr>
      </w:pPr>
      <w:r w:rsidRPr="003E2913">
        <w:rPr>
          <w:color w:val="000000"/>
          <w:sz w:val="28"/>
          <w:szCs w:val="28"/>
        </w:rPr>
        <w:t xml:space="preserve">решением Думы Анучинского </w:t>
      </w:r>
    </w:p>
    <w:p w:rsidR="00777414" w:rsidRPr="003E2913" w:rsidRDefault="00D55CED" w:rsidP="003E2913">
      <w:pPr>
        <w:ind w:left="4536"/>
        <w:jc w:val="right"/>
        <w:rPr>
          <w:color w:val="000000"/>
          <w:sz w:val="28"/>
          <w:szCs w:val="28"/>
        </w:rPr>
      </w:pPr>
      <w:r w:rsidRPr="003E2913">
        <w:rPr>
          <w:color w:val="000000"/>
          <w:sz w:val="28"/>
          <w:szCs w:val="28"/>
        </w:rPr>
        <w:t>муниципального округа</w:t>
      </w:r>
    </w:p>
    <w:p w:rsidR="00777414" w:rsidRPr="003E2913" w:rsidRDefault="003E2913" w:rsidP="003E2913">
      <w:pPr>
        <w:tabs>
          <w:tab w:val="num" w:pos="200"/>
        </w:tabs>
        <w:ind w:left="4536"/>
        <w:jc w:val="right"/>
        <w:outlineLvl w:val="0"/>
        <w:rPr>
          <w:sz w:val="28"/>
          <w:szCs w:val="28"/>
        </w:rPr>
      </w:pPr>
      <w:r>
        <w:rPr>
          <w:sz w:val="28"/>
          <w:szCs w:val="28"/>
        </w:rPr>
        <w:t>от 29.09.</w:t>
      </w:r>
      <w:r w:rsidR="00777414" w:rsidRPr="003E2913">
        <w:rPr>
          <w:sz w:val="28"/>
          <w:szCs w:val="28"/>
        </w:rPr>
        <w:t>2021 №</w:t>
      </w:r>
      <w:r w:rsidR="00264058">
        <w:rPr>
          <w:sz w:val="28"/>
          <w:szCs w:val="28"/>
        </w:rPr>
        <w:t xml:space="preserve"> 236</w:t>
      </w:r>
      <w:r>
        <w:rPr>
          <w:sz w:val="28"/>
          <w:szCs w:val="28"/>
        </w:rPr>
        <w:t xml:space="preserve">-НПА </w:t>
      </w:r>
    </w:p>
    <w:p w:rsidR="00777414" w:rsidRPr="00463EDF" w:rsidRDefault="00777414" w:rsidP="00777414">
      <w:pPr>
        <w:ind w:firstLine="567"/>
        <w:jc w:val="right"/>
        <w:rPr>
          <w:color w:val="000000"/>
          <w:sz w:val="17"/>
          <w:szCs w:val="17"/>
        </w:rPr>
      </w:pPr>
    </w:p>
    <w:p w:rsidR="00777414" w:rsidRDefault="00D55CED" w:rsidP="003E2913">
      <w:pPr>
        <w:jc w:val="center"/>
        <w:rPr>
          <w:b/>
          <w:bCs/>
          <w:color w:val="000000"/>
          <w:sz w:val="28"/>
          <w:szCs w:val="28"/>
        </w:rPr>
      </w:pPr>
      <w:r>
        <w:rPr>
          <w:b/>
          <w:bCs/>
          <w:color w:val="000000"/>
          <w:sz w:val="28"/>
          <w:szCs w:val="28"/>
        </w:rPr>
        <w:t>ПОЛОЖЕНИЕ</w:t>
      </w:r>
    </w:p>
    <w:p w:rsidR="00D55CED" w:rsidRDefault="00D55CED" w:rsidP="003E2913">
      <w:pPr>
        <w:jc w:val="center"/>
        <w:rPr>
          <w:b/>
          <w:bCs/>
          <w:color w:val="000000"/>
          <w:sz w:val="28"/>
          <w:szCs w:val="28"/>
        </w:rPr>
      </w:pPr>
      <w:r>
        <w:rPr>
          <w:b/>
          <w:bCs/>
          <w:color w:val="000000"/>
          <w:sz w:val="28"/>
          <w:szCs w:val="28"/>
        </w:rPr>
        <w:t xml:space="preserve">О ПОРЯДКЕ ОСУЩЕСТВЛЕНИЯ МУНИЦИПАЛЬНОГО </w:t>
      </w:r>
    </w:p>
    <w:p w:rsidR="00D55CED" w:rsidRPr="00463EDF" w:rsidRDefault="00D55CED" w:rsidP="003E2913">
      <w:pPr>
        <w:jc w:val="center"/>
        <w:rPr>
          <w:i/>
          <w:iCs/>
          <w:color w:val="000000"/>
        </w:rPr>
      </w:pPr>
      <w:r>
        <w:rPr>
          <w:b/>
          <w:bCs/>
          <w:color w:val="000000"/>
          <w:sz w:val="28"/>
          <w:szCs w:val="28"/>
        </w:rPr>
        <w:t>ЖИЛИЩНОГО КОНТРОЛЯ НА ТЕРРИТОРИИ АНУЧИНСКОГО МУНИЦИПАЛЬНОГО ОКРУГА</w:t>
      </w:r>
    </w:p>
    <w:p w:rsidR="00777414" w:rsidRPr="00463EDF" w:rsidRDefault="00777414" w:rsidP="00777414">
      <w:pPr>
        <w:spacing w:line="360" w:lineRule="auto"/>
        <w:jc w:val="center"/>
      </w:pPr>
    </w:p>
    <w:p w:rsidR="00777414" w:rsidRPr="00463EDF" w:rsidRDefault="00777414" w:rsidP="00777414">
      <w:pPr>
        <w:pStyle w:val="ConsPlusNormal"/>
        <w:spacing w:line="360" w:lineRule="auto"/>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1. Общие положения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жилищного контроля </w:t>
      </w:r>
      <w:r w:rsidR="00D55CED">
        <w:rPr>
          <w:rFonts w:ascii="Times New Roman" w:hAnsi="Times New Roman" w:cs="Times New Roman"/>
          <w:color w:val="000000"/>
          <w:sz w:val="28"/>
          <w:szCs w:val="28"/>
        </w:rPr>
        <w:t>на территории Анучинского муниципального округа</w:t>
      </w:r>
      <w:r w:rsidRPr="00463EDF">
        <w:rPr>
          <w:rFonts w:ascii="Times New Roman" w:hAnsi="Times New Roman" w:cs="Times New Roman"/>
          <w:color w:val="000000"/>
          <w:sz w:val="28"/>
          <w:szCs w:val="28"/>
        </w:rPr>
        <w:t xml:space="preserve"> (далее – муниципальный жилищный контроль).</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требований к формированию фондов капитального ремонта;</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6) правил содержания общего имущества в многоквартирном доме и правил изменения размера платы за содержание жилого помещения;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10) требований к обеспечению доступности для инвалидов помещений в многоквартирных домах;</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11) требований к предоставлению жилых помещений в наемных домах социального использования.</w:t>
      </w:r>
    </w:p>
    <w:p w:rsidR="00264058" w:rsidRPr="00386C11" w:rsidRDefault="00264058" w:rsidP="00264058">
      <w:pPr>
        <w:spacing w:line="360" w:lineRule="auto"/>
        <w:ind w:firstLine="709"/>
        <w:contextualSpacing/>
        <w:jc w:val="both"/>
        <w:rPr>
          <w:color w:val="000000"/>
          <w:sz w:val="28"/>
          <w:szCs w:val="28"/>
        </w:rPr>
      </w:pPr>
      <w:r w:rsidRPr="00386C11">
        <w:rPr>
          <w:color w:val="000000"/>
          <w:sz w:val="28"/>
          <w:szCs w:val="28"/>
        </w:rPr>
        <w:t>1.3. Муниципальный жилищный контроль осуществляется администрацией</w:t>
      </w:r>
      <w:r>
        <w:rPr>
          <w:color w:val="000000"/>
          <w:sz w:val="28"/>
          <w:szCs w:val="28"/>
        </w:rPr>
        <w:t xml:space="preserve"> </w:t>
      </w:r>
      <w:r w:rsidRPr="00386C11">
        <w:rPr>
          <w:color w:val="000000"/>
          <w:sz w:val="28"/>
          <w:szCs w:val="28"/>
        </w:rPr>
        <w:t xml:space="preserve">Анучинского муниципального округа(далее – администрация) в лице отдела жизнеобеспечения и отдела земельных и имущественных отношений администрации Анучинского муниципального округа </w:t>
      </w:r>
      <w:r>
        <w:rPr>
          <w:color w:val="000000"/>
          <w:sz w:val="28"/>
          <w:szCs w:val="28"/>
        </w:rPr>
        <w:t>П</w:t>
      </w:r>
      <w:r w:rsidRPr="00386C11">
        <w:rPr>
          <w:color w:val="000000"/>
          <w:sz w:val="28"/>
          <w:szCs w:val="28"/>
        </w:rPr>
        <w:t>риморского края.</w:t>
      </w:r>
    </w:p>
    <w:p w:rsidR="00264058" w:rsidRPr="00386C11" w:rsidRDefault="00264058" w:rsidP="00264058">
      <w:pPr>
        <w:spacing w:line="360" w:lineRule="auto"/>
        <w:ind w:firstLine="709"/>
        <w:jc w:val="both"/>
        <w:rPr>
          <w:sz w:val="28"/>
          <w:szCs w:val="28"/>
        </w:rPr>
      </w:pPr>
      <w:r w:rsidRPr="00386C11">
        <w:rPr>
          <w:color w:val="000000"/>
          <w:sz w:val="28"/>
          <w:szCs w:val="28"/>
        </w:rPr>
        <w:t xml:space="preserve">1.4. </w:t>
      </w:r>
      <w:r w:rsidRPr="00386C11">
        <w:rPr>
          <w:sz w:val="28"/>
          <w:szCs w:val="28"/>
        </w:rPr>
        <w:t>Должностным лицом, уполномоченным на принятие решения о проведении контрольных мероприятий, является</w:t>
      </w:r>
      <w:r>
        <w:rPr>
          <w:sz w:val="28"/>
          <w:szCs w:val="28"/>
        </w:rPr>
        <w:t xml:space="preserve"> </w:t>
      </w:r>
      <w:r w:rsidRPr="00386C11">
        <w:rPr>
          <w:sz w:val="28"/>
          <w:szCs w:val="28"/>
        </w:rPr>
        <w:t>глава администрации Анучинского муниципального округа.</w:t>
      </w:r>
    </w:p>
    <w:p w:rsidR="00264058" w:rsidRPr="00DE4AB4" w:rsidRDefault="00264058" w:rsidP="00264058">
      <w:pPr>
        <w:autoSpaceDE w:val="0"/>
        <w:autoSpaceDN w:val="0"/>
        <w:adjustRightInd w:val="0"/>
        <w:spacing w:line="360" w:lineRule="auto"/>
        <w:ind w:firstLine="709"/>
        <w:jc w:val="both"/>
        <w:rPr>
          <w:rFonts w:eastAsiaTheme="minorHAnsi"/>
          <w:sz w:val="28"/>
          <w:szCs w:val="28"/>
        </w:rPr>
      </w:pPr>
      <w:r w:rsidRPr="00386C11">
        <w:rPr>
          <w:color w:val="000000"/>
          <w:sz w:val="28"/>
          <w:szCs w:val="28"/>
        </w:rPr>
        <w:t xml:space="preserve">Должностными лицами администрации, уполномоченными осуществлять муниципальный жилищный контроль от имени администрации, являются </w:t>
      </w:r>
      <w:r>
        <w:rPr>
          <w:color w:val="000000"/>
          <w:sz w:val="28"/>
          <w:szCs w:val="28"/>
        </w:rPr>
        <w:t xml:space="preserve">начальник и ведущий специалист </w:t>
      </w:r>
      <w:r w:rsidRPr="00386C11">
        <w:rPr>
          <w:color w:val="000000"/>
          <w:sz w:val="28"/>
          <w:szCs w:val="28"/>
        </w:rPr>
        <w:t>отдел</w:t>
      </w:r>
      <w:r>
        <w:rPr>
          <w:color w:val="000000"/>
          <w:sz w:val="28"/>
          <w:szCs w:val="28"/>
        </w:rPr>
        <w:t>а</w:t>
      </w:r>
      <w:r w:rsidRPr="00386C11">
        <w:rPr>
          <w:color w:val="000000"/>
          <w:sz w:val="28"/>
          <w:szCs w:val="28"/>
        </w:rPr>
        <w:t xml:space="preserve"> жизнеобеспечения и </w:t>
      </w:r>
      <w:r>
        <w:rPr>
          <w:color w:val="000000"/>
          <w:sz w:val="28"/>
          <w:szCs w:val="28"/>
        </w:rPr>
        <w:t xml:space="preserve">начальник и старший специалист 1 разряда отдела </w:t>
      </w:r>
      <w:r w:rsidRPr="00386C11">
        <w:rPr>
          <w:color w:val="000000"/>
          <w:sz w:val="28"/>
          <w:szCs w:val="28"/>
        </w:rPr>
        <w:t xml:space="preserve">имущественных и земельных отношений </w:t>
      </w:r>
      <w:r w:rsidRPr="00386C11">
        <w:rPr>
          <w:color w:val="000000"/>
          <w:sz w:val="28"/>
          <w:szCs w:val="28"/>
        </w:rPr>
        <w:lastRenderedPageBreak/>
        <w:t>(далее также – должностные лица, уполномоченные осуществлять контроль), в должностные обязанности</w:t>
      </w:r>
      <w:r>
        <w:rPr>
          <w:color w:val="000000"/>
          <w:sz w:val="28"/>
          <w:szCs w:val="28"/>
        </w:rPr>
        <w:t xml:space="preserve"> которых </w:t>
      </w:r>
      <w:r>
        <w:rPr>
          <w:rFonts w:eastAsiaTheme="minorHAnsi"/>
          <w:sz w:val="28"/>
          <w:szCs w:val="28"/>
        </w:rPr>
        <w:t>в соответствии с должностной инструкцией входит осуществление полномочий</w:t>
      </w:r>
      <w:r w:rsidRPr="00386C11">
        <w:rPr>
          <w:color w:val="000000"/>
          <w:sz w:val="28"/>
          <w:szCs w:val="28"/>
        </w:rPr>
        <w:t xml:space="preserve"> по муниципальному жилищному контролю.</w:t>
      </w:r>
    </w:p>
    <w:p w:rsidR="00777414" w:rsidRPr="00463EDF" w:rsidRDefault="00777414" w:rsidP="00777414">
      <w:pPr>
        <w:spacing w:line="360" w:lineRule="auto"/>
        <w:ind w:firstLine="709"/>
        <w:contextualSpacing/>
        <w:jc w:val="both"/>
        <w:rPr>
          <w:sz w:val="28"/>
          <w:szCs w:val="28"/>
        </w:rPr>
      </w:pPr>
      <w:r w:rsidRPr="00463EDF">
        <w:rPr>
          <w:color w:val="000000"/>
          <w:sz w:val="28"/>
          <w:szCs w:val="28"/>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AF78A5">
        <w:rPr>
          <w:rStyle w:val="a3"/>
          <w:rFonts w:ascii="Times New Roman" w:hAnsi="Times New Roman" w:cs="Times New Roman"/>
          <w:color w:val="000000"/>
          <w:sz w:val="28"/>
          <w:szCs w:val="28"/>
          <w:u w:val="none"/>
        </w:rPr>
        <w:t>закона</w:t>
      </w:r>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AF78A5">
        <w:rPr>
          <w:rStyle w:val="a3"/>
          <w:rFonts w:ascii="Times New Roman" w:hAnsi="Times New Roman" w:cs="Times New Roman"/>
          <w:color w:val="000000"/>
          <w:sz w:val="28"/>
          <w:szCs w:val="28"/>
          <w:u w:val="none"/>
        </w:rPr>
        <w:t>закона</w:t>
      </w:r>
      <w:r w:rsidRPr="00463EDF">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1.6. Объектами </w:t>
      </w:r>
      <w:bookmarkStart w:id="1" w:name="_Hlk77676821"/>
      <w:r w:rsidRPr="00463EDF">
        <w:rPr>
          <w:rFonts w:ascii="Times New Roman" w:hAnsi="Times New Roman" w:cs="Times New Roman"/>
          <w:color w:val="000000"/>
          <w:sz w:val="28"/>
          <w:szCs w:val="28"/>
        </w:rPr>
        <w:t xml:space="preserve">муниципального жилищного контроля </w:t>
      </w:r>
      <w:bookmarkEnd w:id="1"/>
      <w:r w:rsidRPr="00463EDF">
        <w:rPr>
          <w:rFonts w:ascii="Times New Roman" w:hAnsi="Times New Roman" w:cs="Times New Roman"/>
          <w:color w:val="000000"/>
          <w:sz w:val="28"/>
          <w:szCs w:val="28"/>
        </w:rPr>
        <w:t>являются: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sidRPr="00463EDF">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2"/>
      <w:r w:rsidRPr="00463EDF">
        <w:rPr>
          <w:rFonts w:ascii="Times New Roman" w:hAnsi="Times New Roman" w:cs="Times New Roman"/>
          <w:color w:val="000000"/>
          <w:sz w:val="28"/>
          <w:szCs w:val="28"/>
        </w:rPr>
        <w:t>;</w:t>
      </w:r>
      <w:bookmarkEnd w:id="3"/>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w:t>
      </w:r>
      <w:r w:rsidR="00AF78A5">
        <w:rPr>
          <w:rFonts w:ascii="Times New Roman" w:hAnsi="Times New Roman" w:cs="Times New Roman"/>
          <w:color w:val="000000"/>
          <w:sz w:val="28"/>
          <w:szCs w:val="28"/>
        </w:rPr>
        <w:t xml:space="preserve"> </w:t>
      </w:r>
      <w:r w:rsidRPr="00463EDF">
        <w:rPr>
          <w:rFonts w:ascii="Times New Roman" w:hAnsi="Times New Roman" w:cs="Times New Roman"/>
          <w:color w:val="000000"/>
          <w:sz w:val="28"/>
          <w:szCs w:val="28"/>
        </w:rPr>
        <w:t>в которых есть жилые помещения муниципального жилищного фонда, и другие объекты, к которым предъявляются обязательные требования,</w:t>
      </w:r>
      <w:r w:rsidR="00AF78A5">
        <w:rPr>
          <w:rFonts w:ascii="Times New Roman" w:hAnsi="Times New Roman" w:cs="Times New Roman"/>
          <w:color w:val="000000"/>
          <w:sz w:val="28"/>
          <w:szCs w:val="28"/>
        </w:rPr>
        <w:t xml:space="preserve"> </w:t>
      </w:r>
      <w:r w:rsidRPr="00463EDF">
        <w:rPr>
          <w:rFonts w:ascii="Times New Roman" w:hAnsi="Times New Roman" w:cs="Times New Roman"/>
          <w:color w:val="000000"/>
          <w:sz w:val="28"/>
          <w:szCs w:val="28"/>
        </w:rPr>
        <w:t>указанные в подпунктах 1 – 11 пункта 1.2 настоящего Положения.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1B27E2">
        <w:rPr>
          <w:rFonts w:ascii="Times New Roman" w:hAnsi="Times New Roman" w:cs="Times New Roman"/>
          <w:color w:val="000000"/>
          <w:sz w:val="28"/>
          <w:szCs w:val="28"/>
        </w:rPr>
        <w:lastRenderedPageBreak/>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Default="00777414" w:rsidP="003E2913">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1.8. Система оценки и управления рисками при осуществлении муниципального жилищного контроля не применяется.</w:t>
      </w:r>
      <w:bookmarkStart w:id="4" w:name="Par61"/>
      <w:bookmarkEnd w:id="4"/>
    </w:p>
    <w:p w:rsidR="006C12F7" w:rsidRPr="00463EDF" w:rsidRDefault="006C12F7" w:rsidP="003E2913">
      <w:pPr>
        <w:pStyle w:val="ConsPlusNormal"/>
        <w:spacing w:line="360" w:lineRule="auto"/>
        <w:ind w:firstLine="709"/>
        <w:jc w:val="both"/>
        <w:rPr>
          <w:rFonts w:ascii="Times New Roman" w:hAnsi="Times New Roman" w:cs="Times New Roman"/>
          <w:color w:val="000000"/>
          <w:sz w:val="28"/>
          <w:szCs w:val="28"/>
        </w:rPr>
      </w:pPr>
    </w:p>
    <w:p w:rsidR="00777414" w:rsidRPr="00463EDF" w:rsidRDefault="00777414" w:rsidP="003E2913">
      <w:pPr>
        <w:pStyle w:val="ConsPlusNormal"/>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rsidR="00777414" w:rsidRPr="00463EDF" w:rsidRDefault="00777414" w:rsidP="00777414">
      <w:pPr>
        <w:pStyle w:val="ConsPlusNormal"/>
        <w:ind w:firstLine="0"/>
        <w:jc w:val="center"/>
        <w:rPr>
          <w:rFonts w:ascii="Times New Roman" w:hAnsi="Times New Roman" w:cs="Times New Roman"/>
          <w:b/>
          <w:bCs/>
          <w:color w:val="000000"/>
          <w:sz w:val="28"/>
          <w:szCs w:val="28"/>
        </w:rPr>
      </w:pP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2.1. Администрация осуществляет муниципальный жилищный контроль в том числе посредством проведения профилактических мероприятий.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w:t>
      </w:r>
      <w:r w:rsidRPr="00463EDF">
        <w:rPr>
          <w:rFonts w:ascii="Times New Roman" w:hAnsi="Times New Roman" w:cs="Times New Roman"/>
          <w:color w:val="000000"/>
          <w:sz w:val="28"/>
          <w:szCs w:val="28"/>
        </w:rPr>
        <w:lastRenderedPageBreak/>
        <w:t xml:space="preserve">незамедлительно направляет информацию об этом главе (заместителю главы) </w:t>
      </w:r>
      <w:r w:rsidR="00AF78A5">
        <w:rPr>
          <w:rFonts w:ascii="Times New Roman" w:hAnsi="Times New Roman" w:cs="Times New Roman"/>
          <w:color w:val="000000"/>
          <w:sz w:val="28"/>
          <w:szCs w:val="28"/>
        </w:rPr>
        <w:t>Анучинского муниципального округа</w:t>
      </w:r>
      <w:r w:rsidRPr="00463EDF">
        <w:rPr>
          <w:rFonts w:ascii="Times New Roman" w:hAnsi="Times New Roman" w:cs="Times New Roman"/>
          <w:color w:val="000000"/>
          <w:sz w:val="28"/>
          <w:szCs w:val="28"/>
        </w:rPr>
        <w:t xml:space="preserve"> для принятия решения о проведении контрольных мероприятий.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информирование;</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обобщение правоприменительной практики;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объявление предостережений;</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консультирование;</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профилактический визи</w:t>
      </w:r>
      <w:r w:rsidRPr="00EA3112">
        <w:rPr>
          <w:rFonts w:ascii="Times New Roman" w:hAnsi="Times New Roman" w:cs="Times New Roman"/>
          <w:color w:val="000000"/>
          <w:sz w:val="28"/>
          <w:szCs w:val="28"/>
        </w:rPr>
        <w:t>т.</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463EDF">
        <w:rPr>
          <w:color w:val="000000"/>
          <w:sz w:val="28"/>
          <w:szCs w:val="28"/>
          <w:shd w:val="clear" w:color="auto" w:fill="FFFFFF"/>
        </w:rPr>
        <w:t xml:space="preserve">доступ к специальному разделу должен осуществляться с главной (основной) страницы </w:t>
      </w:r>
      <w:r w:rsidRPr="00463EDF">
        <w:rPr>
          <w:color w:val="000000"/>
          <w:sz w:val="28"/>
          <w:szCs w:val="28"/>
        </w:rPr>
        <w:t>официального сайта администрации</w:t>
      </w:r>
      <w:r w:rsidRPr="00463EDF">
        <w:rPr>
          <w:color w:val="000000"/>
          <w:sz w:val="28"/>
          <w:szCs w:val="28"/>
          <w:shd w:val="clear" w:color="auto" w:fill="FFFFFF"/>
        </w:rPr>
        <w:t>)</w:t>
      </w:r>
      <w:r w:rsidRPr="00463EDF">
        <w:rPr>
          <w:color w:val="000000"/>
          <w:sz w:val="28"/>
          <w:szCs w:val="28"/>
        </w:rPr>
        <w:t>, в средствах массовой информации,</w:t>
      </w:r>
      <w:r w:rsidRPr="00463EDF">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5A2BEA">
          <w:rPr>
            <w:rStyle w:val="a3"/>
            <w:rFonts w:ascii="Times New Roman" w:hAnsi="Times New Roman" w:cs="Times New Roman"/>
            <w:color w:val="000000"/>
            <w:sz w:val="28"/>
            <w:szCs w:val="28"/>
            <w:u w:val="none"/>
          </w:rPr>
          <w:t>частью 3 статьи 46</w:t>
        </w:r>
      </w:hyperlink>
      <w:r w:rsidRPr="00463EDF">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Администрация также вправе информировать население </w:t>
      </w:r>
      <w:r w:rsidR="005A2BEA">
        <w:rPr>
          <w:rFonts w:ascii="Times New Roman" w:hAnsi="Times New Roman" w:cs="Times New Roman"/>
          <w:color w:val="000000"/>
          <w:sz w:val="28"/>
          <w:szCs w:val="28"/>
        </w:rPr>
        <w:t>Анучинского муниципального округа</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 xml:space="preserve">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w:t>
      </w:r>
      <w:r w:rsidRPr="001C7E86">
        <w:rPr>
          <w:rFonts w:ascii="Times New Roman" w:hAnsi="Times New Roman" w:cs="Times New Roman"/>
          <w:color w:val="000000"/>
          <w:sz w:val="28"/>
          <w:szCs w:val="28"/>
        </w:rPr>
        <w:t>утверждаемый распоряжением администрации, подписываемым главой администрации.</w:t>
      </w:r>
      <w:r w:rsidR="005A2BEA" w:rsidRPr="001C7E86">
        <w:rPr>
          <w:rFonts w:ascii="Times New Roman" w:hAnsi="Times New Roman" w:cs="Times New Roman"/>
          <w:color w:val="000000"/>
          <w:sz w:val="28"/>
          <w:szCs w:val="28"/>
        </w:rPr>
        <w:t xml:space="preserve"> </w:t>
      </w:r>
      <w:r w:rsidRPr="001C7E86">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2.8. Предостережение о недопустимости нарушения обязательных требований и предложение</w:t>
      </w:r>
      <w:r w:rsidRPr="00463EDF">
        <w:rPr>
          <w:color w:val="000000"/>
          <w:sz w:val="28"/>
          <w:szCs w:val="28"/>
          <w:shd w:val="clear" w:color="auto" w:fill="FFFFFF"/>
        </w:rPr>
        <w:t xml:space="preserve"> принять меры по обеспечению соблюдения обязательных требований</w:t>
      </w:r>
      <w:r w:rsidRPr="00463EDF">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463EDF">
        <w:rPr>
          <w:color w:val="000000"/>
          <w:sz w:val="28"/>
          <w:szCs w:val="28"/>
          <w:shd w:val="clear" w:color="auto" w:fill="FFFFFF"/>
        </w:rPr>
        <w:t>или признаках нарушений обязательных требований </w:t>
      </w:r>
      <w:r w:rsidRPr="00463EDF">
        <w:rPr>
          <w:color w:val="000000"/>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r w:rsidRPr="0035089E">
        <w:rPr>
          <w:color w:val="000000"/>
          <w:sz w:val="28"/>
          <w:szCs w:val="28"/>
        </w:rPr>
        <w:t xml:space="preserve">Предостережения объявляются (подписываются) главой (заместителем главы) </w:t>
      </w:r>
      <w:r w:rsidR="005A2BEA" w:rsidRPr="0035089E">
        <w:rPr>
          <w:color w:val="000000"/>
          <w:sz w:val="28"/>
          <w:szCs w:val="28"/>
        </w:rPr>
        <w:t>Анучинского муниципального района</w:t>
      </w:r>
      <w:r w:rsidRPr="0035089E">
        <w:rPr>
          <w:i/>
          <w:iCs/>
          <w:color w:val="000000"/>
        </w:rPr>
        <w:t xml:space="preserve"> </w:t>
      </w:r>
      <w:r w:rsidRPr="0035089E">
        <w:rPr>
          <w:color w:val="000000"/>
          <w:sz w:val="28"/>
          <w:szCs w:val="28"/>
        </w:rPr>
        <w:t>не позднее 30 дней со дня получения указанных сведений. Предостережение оформляется в пись</w:t>
      </w:r>
      <w:r w:rsidRPr="00463EDF">
        <w:rPr>
          <w:color w:val="000000"/>
          <w:sz w:val="28"/>
          <w:szCs w:val="28"/>
        </w:rPr>
        <w:t>менной форме или в форме электронного документа и направляется в адрес контролируемого лица.</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463EDF">
        <w:rPr>
          <w:color w:val="000000"/>
          <w:sz w:val="28"/>
          <w:szCs w:val="28"/>
          <w:shd w:val="clear" w:color="auto" w:fill="FFFFFF"/>
        </w:rPr>
        <w:t>приказом Министерства экономического развития Российской Федерации от 31.03.2021 № 151</w:t>
      </w:r>
      <w:r w:rsidRPr="00463EDF">
        <w:rPr>
          <w:color w:val="000000"/>
          <w:sz w:val="28"/>
          <w:szCs w:val="28"/>
        </w:rPr>
        <w:br/>
      </w:r>
      <w:r w:rsidRPr="00463EDF">
        <w:rPr>
          <w:color w:val="000000"/>
          <w:sz w:val="28"/>
          <w:szCs w:val="28"/>
          <w:shd w:val="clear" w:color="auto" w:fill="FFFFFF"/>
        </w:rPr>
        <w:t>«О типовых формах документов, используемых контрольным (надзорным) органом»</w:t>
      </w:r>
      <w:r w:rsidRPr="00463EDF">
        <w:rPr>
          <w:color w:val="000000"/>
          <w:sz w:val="28"/>
          <w:szCs w:val="28"/>
        </w:rPr>
        <w:t xml:space="preserve">. </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w:t>
      </w:r>
      <w:r w:rsidRPr="00384338">
        <w:rPr>
          <w:rFonts w:ascii="Times New Roman" w:hAnsi="Times New Roman" w:cs="Times New Roman"/>
          <w:color w:val="000000"/>
          <w:sz w:val="28"/>
          <w:szCs w:val="28"/>
        </w:rPr>
        <w:t xml:space="preserve">. Возражение в отношении </w:t>
      </w:r>
      <w:r w:rsidRPr="00384338">
        <w:rPr>
          <w:rFonts w:ascii="Times New Roman" w:hAnsi="Times New Roman" w:cs="Times New Roman"/>
          <w:color w:val="000000"/>
          <w:sz w:val="28"/>
          <w:szCs w:val="28"/>
        </w:rPr>
        <w:lastRenderedPageBreak/>
        <w:t>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w:t>
      </w:r>
      <w:r w:rsidRPr="00463EDF">
        <w:rPr>
          <w:rFonts w:ascii="Times New Roman" w:hAnsi="Times New Roman" w:cs="Times New Roman"/>
          <w:color w:val="000000"/>
          <w:sz w:val="28"/>
          <w:szCs w:val="28"/>
        </w:rPr>
        <w:t xml:space="preserve">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Личный прием граждан проводится главой (заместителем главы) </w:t>
      </w:r>
      <w:r w:rsidR="008462B5">
        <w:rPr>
          <w:rFonts w:ascii="Times New Roman" w:hAnsi="Times New Roman" w:cs="Times New Roman"/>
          <w:color w:val="000000"/>
          <w:sz w:val="28"/>
          <w:szCs w:val="28"/>
        </w:rPr>
        <w:t>Анучинского муниципального района</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организация и осуществление муниципального жилищного контроля;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жилищный контроль;</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lastRenderedPageBreak/>
        <w:t>1) контролируемым лицом представлен письменный запрос о представлении письменного ответа по вопросам консультирования;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Должностными лицами, уполномоченными осуществлять муниципальный жилищный контроль, ведется журнал учета консультирований.</w:t>
      </w:r>
    </w:p>
    <w:p w:rsidR="00264058"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8462B5">
        <w:rPr>
          <w:rFonts w:ascii="Times New Roman" w:hAnsi="Times New Roman" w:cs="Times New Roman"/>
          <w:color w:val="000000"/>
          <w:sz w:val="28"/>
          <w:szCs w:val="28"/>
        </w:rPr>
        <w:t>Анучинского муниципального округа</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или должностным лицом, уполномоченным осуществлять муниципальный жилищный контроль.</w:t>
      </w:r>
    </w:p>
    <w:p w:rsidR="00777414" w:rsidRPr="00264058"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sz w:val="28"/>
          <w:szCs w:val="28"/>
        </w:rPr>
        <w:lastRenderedPageBreak/>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777414" w:rsidRPr="003E2913"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777414" w:rsidRPr="00463EDF" w:rsidRDefault="00777414" w:rsidP="00777414">
      <w:pPr>
        <w:pStyle w:val="ConsPlusNormal"/>
        <w:spacing w:line="360" w:lineRule="auto"/>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3. Осуществление контрольных мероприятий и контрольных действий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w:t>
      </w:r>
      <w:r w:rsidRPr="00463EDF">
        <w:rPr>
          <w:color w:val="000000"/>
          <w:sz w:val="28"/>
          <w:szCs w:val="28"/>
        </w:rPr>
        <w:lastRenderedPageBreak/>
        <w:t xml:space="preserve">информационного взаимодействия, </w:t>
      </w:r>
      <w:r w:rsidRPr="00463EDF">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463EDF">
        <w:rPr>
          <w:color w:val="000000"/>
          <w:sz w:val="28"/>
          <w:szCs w:val="28"/>
        </w:rPr>
        <w:t>);</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3.3. </w:t>
      </w:r>
      <w:bookmarkStart w:id="5" w:name="_Hlk79507688"/>
      <w:r w:rsidRPr="00463EDF">
        <w:rPr>
          <w:rFonts w:ascii="Times New Roman" w:hAnsi="Times New Roman" w:cs="Times New Roman"/>
          <w:color w:val="000000"/>
          <w:sz w:val="28"/>
          <w:szCs w:val="28"/>
        </w:rPr>
        <w:t xml:space="preserve">Контрольные мероприятия, указанные </w:t>
      </w:r>
      <w:r w:rsidRPr="001858A0">
        <w:rPr>
          <w:rFonts w:ascii="Times New Roman" w:hAnsi="Times New Roman" w:cs="Times New Roman"/>
          <w:color w:val="000000"/>
          <w:sz w:val="28"/>
          <w:szCs w:val="28"/>
        </w:rPr>
        <w:t>в подпунктах 1 – 4 пункта 3.1</w:t>
      </w:r>
      <w:r w:rsidRPr="00463EDF">
        <w:rPr>
          <w:rFonts w:ascii="Times New Roman" w:hAnsi="Times New Roman" w:cs="Times New Roman"/>
          <w:color w:val="000000"/>
          <w:sz w:val="28"/>
          <w:szCs w:val="28"/>
        </w:rPr>
        <w:t xml:space="preserve"> настоящего Положения, проводятся в форме внеплановых мероприятий.</w:t>
      </w:r>
    </w:p>
    <w:p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bookmarkEnd w:id="5"/>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1858A0">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w:t>
      </w:r>
      <w:r w:rsidRPr="00463EDF">
        <w:rPr>
          <w:rFonts w:ascii="Times New Roman" w:hAnsi="Times New Roman" w:cs="Times New Roman"/>
          <w:color w:val="000000"/>
          <w:sz w:val="28"/>
          <w:szCs w:val="28"/>
        </w:rPr>
        <w:t xml:space="preserve"> является: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 поручение Президента Российской Федерации, поручение Правительства Российской Федерации о проведении контрольных мероприятий </w:t>
      </w:r>
      <w:r w:rsidRPr="00463EDF">
        <w:rPr>
          <w:rFonts w:ascii="Times New Roman" w:hAnsi="Times New Roman" w:cs="Times New Roman"/>
          <w:color w:val="000000"/>
          <w:sz w:val="28"/>
          <w:szCs w:val="28"/>
        </w:rPr>
        <w:lastRenderedPageBreak/>
        <w:t xml:space="preserve">в отношении конкретных контролируемых лиц. </w:t>
      </w:r>
      <w:r w:rsidRPr="00463EDF">
        <w:rPr>
          <w:rFonts w:ascii="Times New Roman" w:hAnsi="Times New Roman" w:cs="Times New Roman"/>
          <w:sz w:val="28"/>
          <w:szCs w:val="28"/>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sidRPr="00463EDF">
        <w:rPr>
          <w:rFonts w:ascii="Times New Roman" w:hAnsi="Times New Roman" w:cs="Times New Roman"/>
          <w:color w:val="000000"/>
          <w:sz w:val="28"/>
          <w:szCs w:val="28"/>
        </w:rPr>
        <w:t>Президента Российской Федерации или поручением Правительства Российской Федерации</w:t>
      </w:r>
      <w:r w:rsidRPr="00463EDF">
        <w:rPr>
          <w:rFonts w:ascii="Times New Roman" w:hAnsi="Times New Roman" w:cs="Times New Roman"/>
          <w:sz w:val="28"/>
          <w:szCs w:val="28"/>
        </w:rPr>
        <w:t xml:space="preserve"> не установлено иное)</w:t>
      </w:r>
      <w:r w:rsidRPr="00463EDF">
        <w:rPr>
          <w:rFonts w:ascii="Times New Roman" w:hAnsi="Times New Roman" w:cs="Times New Roman"/>
          <w:color w:val="000000"/>
          <w:sz w:val="28"/>
          <w:szCs w:val="28"/>
        </w:rPr>
        <w:t>;</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3.5. Индикаторы риска нарушения обязательных требований указаны в приложении № 1 к настоящему Положению.</w:t>
      </w:r>
    </w:p>
    <w:p w:rsidR="003E2913"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w:t>
      </w:r>
      <w:r w:rsidR="00384338">
        <w:rPr>
          <w:rFonts w:ascii="Times New Roman" w:hAnsi="Times New Roman" w:cs="Times New Roman"/>
          <w:color w:val="000000"/>
          <w:sz w:val="28"/>
          <w:szCs w:val="28"/>
        </w:rPr>
        <w:t xml:space="preserve"> </w:t>
      </w:r>
      <w:r w:rsidRPr="00463EDF">
        <w:rPr>
          <w:rFonts w:ascii="Times New Roman" w:hAnsi="Times New Roman" w:cs="Times New Roman"/>
          <w:color w:val="000000"/>
          <w:sz w:val="28"/>
          <w:szCs w:val="28"/>
        </w:rPr>
        <w:t>в специальном разделе, посвященном контрольной деятельности.</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w:t>
      </w:r>
      <w:r w:rsidRPr="00463EDF">
        <w:rPr>
          <w:rFonts w:ascii="Times New Roman" w:hAnsi="Times New Roman" w:cs="Times New Roman"/>
          <w:color w:val="000000"/>
          <w:sz w:val="28"/>
          <w:szCs w:val="28"/>
        </w:rPr>
        <w:lastRenderedPageBreak/>
        <w:t>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p>
    <w:p w:rsidR="00777414" w:rsidRPr="00463EDF" w:rsidRDefault="00777414" w:rsidP="00777414">
      <w:pPr>
        <w:pStyle w:val="ConsPlusNormal"/>
        <w:spacing w:line="360" w:lineRule="auto"/>
        <w:ind w:firstLine="709"/>
        <w:jc w:val="both"/>
        <w:rPr>
          <w:rFonts w:ascii="Times New Roman" w:hAnsi="Times New Roman" w:cs="Times New Roman"/>
          <w:i/>
          <w:iCs/>
          <w:color w:val="000000"/>
          <w:sz w:val="24"/>
          <w:szCs w:val="24"/>
        </w:rPr>
      </w:pPr>
      <w:r w:rsidRPr="00463EDF">
        <w:rPr>
          <w:rFonts w:ascii="Times New Roman" w:hAnsi="Times New Roman" w:cs="Times New Roman"/>
          <w:color w:val="000000"/>
          <w:sz w:val="28"/>
          <w:szCs w:val="28"/>
        </w:rPr>
        <w:t xml:space="preserve">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(заместителя главы) </w:t>
      </w:r>
      <w:r w:rsidR="00384338">
        <w:rPr>
          <w:rFonts w:ascii="Times New Roman" w:hAnsi="Times New Roman" w:cs="Times New Roman"/>
          <w:color w:val="000000"/>
          <w:sz w:val="28"/>
          <w:szCs w:val="28"/>
        </w:rPr>
        <w:t>Анучинского муниципального округа</w:t>
      </w:r>
      <w:r w:rsidRPr="00463EDF">
        <w:rPr>
          <w:rFonts w:ascii="Times New Roman" w:hAnsi="Times New Roman" w:cs="Times New Roman"/>
          <w:i/>
          <w:iCs/>
          <w:color w:val="000000"/>
          <w:sz w:val="28"/>
          <w:szCs w:val="28"/>
        </w:rPr>
        <w:t xml:space="preserve">, </w:t>
      </w:r>
      <w:r w:rsidRPr="00463EDF">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463EDF">
        <w:rPr>
          <w:rFonts w:ascii="Times New Roman" w:hAnsi="Times New Roman" w:cs="Times New Roman"/>
          <w:color w:val="000000"/>
          <w:sz w:val="28"/>
          <w:szCs w:val="28"/>
        </w:rPr>
        <w:t xml:space="preserve"> </w:t>
      </w:r>
      <w:r w:rsidRPr="00384338">
        <w:rPr>
          <w:rFonts w:ascii="Times New Roman" w:hAnsi="Times New Roman" w:cs="Times New Roman"/>
          <w:color w:val="000000"/>
          <w:sz w:val="28"/>
          <w:szCs w:val="28"/>
        </w:rPr>
        <w:t xml:space="preserve">Федеральным </w:t>
      </w:r>
      <w:hyperlink r:id="rId10" w:history="1">
        <w:r w:rsidRPr="00384338">
          <w:rPr>
            <w:rStyle w:val="a3"/>
            <w:rFonts w:ascii="Times New Roman" w:hAnsi="Times New Roman" w:cs="Times New Roman"/>
            <w:color w:val="000000"/>
            <w:sz w:val="28"/>
            <w:szCs w:val="28"/>
            <w:u w:val="none"/>
          </w:rPr>
          <w:t>законом</w:t>
        </w:r>
      </w:hyperlink>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11" w:history="1">
        <w:r w:rsidRPr="00384338">
          <w:rPr>
            <w:rStyle w:val="a3"/>
            <w:rFonts w:ascii="Times New Roman" w:hAnsi="Times New Roman" w:cs="Times New Roman"/>
            <w:color w:val="000000"/>
            <w:sz w:val="28"/>
            <w:szCs w:val="28"/>
            <w:u w:val="none"/>
          </w:rPr>
          <w:t>законом</w:t>
        </w:r>
      </w:hyperlink>
      <w:r w:rsidRPr="00384338">
        <w:rPr>
          <w:rFonts w:ascii="Times New Roman" w:hAnsi="Times New Roman" w:cs="Times New Roman"/>
          <w:color w:val="000000"/>
          <w:sz w:val="28"/>
          <w:szCs w:val="28"/>
        </w:rPr>
        <w:t xml:space="preserve"> </w:t>
      </w:r>
      <w:r w:rsidRPr="00463EDF">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Жилищным кодексом Российской Федерации.</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463EDF">
        <w:rPr>
          <w:color w:val="000000"/>
          <w:sz w:val="28"/>
          <w:szCs w:val="28"/>
          <w:shd w:val="clear" w:color="auto" w:fill="FFFFFF"/>
        </w:rPr>
        <w:t>распоряжением Правительства Российской Федерации от 19.04.2016 № 724-р перечнем</w:t>
      </w:r>
      <w:r w:rsidR="00072700">
        <w:rPr>
          <w:color w:val="000000"/>
          <w:sz w:val="28"/>
          <w:szCs w:val="28"/>
          <w:shd w:val="clear" w:color="auto" w:fill="FFFFFF"/>
        </w:rPr>
        <w:t xml:space="preserve"> </w:t>
      </w:r>
      <w:r w:rsidRPr="00463EDF">
        <w:rPr>
          <w:color w:val="000000"/>
          <w:sz w:val="28"/>
          <w:szCs w:val="28"/>
          <w:shd w:val="clear" w:color="auto" w:fill="FFFFFF"/>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w:t>
      </w:r>
      <w:r w:rsidRPr="00463EDF">
        <w:rPr>
          <w:color w:val="000000"/>
          <w:sz w:val="28"/>
          <w:szCs w:val="28"/>
          <w:shd w:val="clear" w:color="auto" w:fill="FFFFFF"/>
        </w:rPr>
        <w:lastRenderedPageBreak/>
        <w:t>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072700">
        <w:rPr>
          <w:color w:val="000000"/>
          <w:sz w:val="28"/>
          <w:szCs w:val="28"/>
          <w:shd w:val="clear" w:color="auto" w:fill="FFFFFF"/>
        </w:rPr>
        <w:t xml:space="preserve"> </w:t>
      </w:r>
      <w:hyperlink r:id="rId12" w:history="1">
        <w:r w:rsidRPr="00072700">
          <w:rPr>
            <w:rStyle w:val="a3"/>
            <w:color w:val="000000"/>
            <w:sz w:val="28"/>
            <w:szCs w:val="28"/>
            <w:u w:val="none"/>
          </w:rPr>
          <w:t>Правилами</w:t>
        </w:r>
      </w:hyperlink>
      <w:r w:rsidRPr="00072700">
        <w:rPr>
          <w:color w:val="000000"/>
          <w:sz w:val="28"/>
          <w:szCs w:val="28"/>
        </w:rPr>
        <w:t xml:space="preserve"> </w:t>
      </w:r>
      <w:r w:rsidRPr="00463EDF">
        <w:rPr>
          <w:color w:val="000000"/>
          <w:sz w:val="28"/>
          <w:szCs w:val="28"/>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shd w:val="clear" w:color="auto" w:fill="FFFFFF"/>
        </w:rPr>
      </w:pPr>
      <w:r w:rsidRPr="00463EDF">
        <w:rPr>
          <w:rFonts w:ascii="Times New Roman" w:hAnsi="Times New Roman" w:cs="Times New Roman"/>
          <w:color w:val="000000"/>
          <w:sz w:val="28"/>
          <w:szCs w:val="28"/>
        </w:rPr>
        <w:t xml:space="preserve">3.11. </w:t>
      </w:r>
      <w:r w:rsidRPr="00463EDF">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77414" w:rsidRPr="00463EDF" w:rsidRDefault="00777414" w:rsidP="00777414">
      <w:pPr>
        <w:spacing w:line="360" w:lineRule="auto"/>
        <w:ind w:firstLine="709"/>
        <w:jc w:val="both"/>
        <w:rPr>
          <w:color w:val="000000"/>
          <w:sz w:val="28"/>
          <w:szCs w:val="28"/>
          <w:shd w:val="clear" w:color="auto" w:fill="FFFFFF"/>
        </w:rPr>
      </w:pPr>
      <w:r w:rsidRPr="00463EDF">
        <w:rPr>
          <w:color w:val="000000"/>
          <w:sz w:val="28"/>
          <w:szCs w:val="28"/>
        </w:rPr>
        <w:t xml:space="preserve">1) </w:t>
      </w:r>
      <w:r w:rsidRPr="00463EDF">
        <w:rPr>
          <w:color w:val="000000"/>
          <w:sz w:val="28"/>
          <w:szCs w:val="28"/>
          <w:shd w:val="clear" w:color="auto" w:fill="FFFFFF"/>
        </w:rPr>
        <w:t xml:space="preserve">отсутствие контролируемого лица либо его представителя не препятствует оценке </w:t>
      </w:r>
      <w:r w:rsidRPr="00463EDF">
        <w:rPr>
          <w:color w:val="000000"/>
          <w:sz w:val="28"/>
          <w:szCs w:val="28"/>
        </w:rPr>
        <w:t xml:space="preserve">должностным лицом, уполномоченным осуществлять муниципальный жилищный контроль, </w:t>
      </w:r>
      <w:r w:rsidRPr="00463EDF">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463EDF" w:rsidRDefault="00777414" w:rsidP="00777414">
      <w:pPr>
        <w:spacing w:line="360" w:lineRule="auto"/>
        <w:ind w:firstLine="709"/>
        <w:jc w:val="both"/>
        <w:rPr>
          <w:color w:val="000000"/>
          <w:sz w:val="28"/>
          <w:szCs w:val="28"/>
        </w:rPr>
      </w:pPr>
      <w:r w:rsidRPr="00463EDF">
        <w:rPr>
          <w:color w:val="000000"/>
          <w:sz w:val="28"/>
          <w:szCs w:val="28"/>
          <w:shd w:val="clear" w:color="auto" w:fill="FFFFFF"/>
        </w:rPr>
        <w:t xml:space="preserve">2) отсутствие признаков </w:t>
      </w:r>
      <w:r w:rsidRPr="00463EDF">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3) имеются уважительные причины для отсутствия контролируемого лица (болезнь</w:t>
      </w:r>
      <w:r w:rsidRPr="00463EDF">
        <w:rPr>
          <w:color w:val="000000"/>
          <w:sz w:val="28"/>
          <w:szCs w:val="28"/>
          <w:shd w:val="clear" w:color="auto" w:fill="FFFFFF"/>
        </w:rPr>
        <w:t xml:space="preserve"> контролируемого лица</w:t>
      </w:r>
      <w:r w:rsidRPr="00463EDF">
        <w:rPr>
          <w:color w:val="000000"/>
          <w:sz w:val="28"/>
          <w:szCs w:val="28"/>
        </w:rPr>
        <w:t>, его командировка и т.п.) при проведении</w:t>
      </w:r>
      <w:r w:rsidRPr="00463EDF">
        <w:rPr>
          <w:color w:val="000000"/>
          <w:sz w:val="28"/>
          <w:szCs w:val="28"/>
          <w:shd w:val="clear" w:color="auto" w:fill="FFFFFF"/>
        </w:rPr>
        <w:t xml:space="preserve"> контрольного мероприятия</w:t>
      </w:r>
      <w:r w:rsidRPr="00463EDF">
        <w:rPr>
          <w:color w:val="000000"/>
          <w:sz w:val="28"/>
          <w:szCs w:val="28"/>
        </w:rPr>
        <w:t>.</w:t>
      </w:r>
    </w:p>
    <w:p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 xml:space="preserve">3.12. Срок проведения выездной проверки не может превышать 10 рабочих дней. </w:t>
      </w:r>
    </w:p>
    <w:p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w:t>
      </w:r>
      <w:r w:rsidR="00072700">
        <w:rPr>
          <w:rFonts w:ascii="Times New Roman" w:hAnsi="Times New Roman" w:cs="Times New Roman"/>
          <w:color w:val="000000"/>
          <w:sz w:val="28"/>
          <w:szCs w:val="28"/>
        </w:rPr>
        <w:t xml:space="preserve"> </w:t>
      </w:r>
      <w:r w:rsidRPr="00463EDF">
        <w:rPr>
          <w:rFonts w:ascii="Times New Roman" w:hAnsi="Times New Roman" w:cs="Times New Roman"/>
          <w:color w:val="000000"/>
          <w:sz w:val="28"/>
          <w:szCs w:val="28"/>
        </w:rPr>
        <w:t>предприятия.</w:t>
      </w:r>
    </w:p>
    <w:p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3.14.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463EDF">
          <w:rPr>
            <w:rStyle w:val="a3"/>
            <w:rFonts w:ascii="Times New Roman" w:hAnsi="Times New Roman" w:cs="Times New Roman"/>
            <w:color w:val="000000"/>
            <w:sz w:val="28"/>
            <w:szCs w:val="28"/>
          </w:rPr>
          <w:t>частью 2 статьи 90</w:t>
        </w:r>
      </w:hyperlink>
      <w:r w:rsidRPr="00463EDF">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463EDF">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463EDF">
        <w:rPr>
          <w:color w:val="000000"/>
          <w:sz w:val="28"/>
          <w:szCs w:val="28"/>
        </w:rPr>
        <w:t>.</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3.16. Информация о контрольных мероприятиях размещается в Едином реестре контрольных (надзорных) мероприятий.</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3.17. 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63EDF">
        <w:rPr>
          <w:rFonts w:ascii="Times New Roman" w:hAnsi="Times New Roman" w:cs="Times New Roman"/>
          <w:color w:val="000000"/>
          <w:sz w:val="28"/>
          <w:szCs w:val="28"/>
          <w:shd w:val="clear" w:color="auto" w:fill="FFFFFF"/>
        </w:rPr>
        <w:t xml:space="preserve">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463EDF">
        <w:rPr>
          <w:rFonts w:ascii="Times New Roman" w:hAnsi="Times New Roman" w:cs="Times New Roman"/>
          <w:color w:val="000000"/>
          <w:sz w:val="28"/>
          <w:szCs w:val="28"/>
          <w:shd w:val="clear" w:color="auto" w:fill="FFFFFF"/>
        </w:rPr>
        <w:lastRenderedPageBreak/>
        <w:t>«</w:t>
      </w:r>
      <w:r w:rsidRPr="00463EDF">
        <w:rPr>
          <w:rFonts w:ascii="Times New Roman" w:hAnsi="Times New Roman" w:cs="Times New Roman"/>
          <w:color w:val="000000"/>
          <w:sz w:val="28"/>
          <w:szCs w:val="28"/>
        </w:rPr>
        <w:t>Единый портал</w:t>
      </w:r>
      <w:r w:rsidRPr="00463EDF">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63EDF">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463EDF">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3.18. В случае несогласия с фактами</w:t>
      </w:r>
      <w:r>
        <w:rPr>
          <w:rFonts w:ascii="Times New Roman" w:hAnsi="Times New Roman" w:cs="Times New Roman"/>
          <w:color w:val="000000"/>
          <w:sz w:val="28"/>
          <w:szCs w:val="28"/>
        </w:rPr>
        <w:t xml:space="preserve"> и </w:t>
      </w:r>
      <w:r w:rsidRPr="00463EDF">
        <w:rPr>
          <w:rFonts w:ascii="Times New Roman" w:hAnsi="Times New Roman" w:cs="Times New Roman"/>
          <w:color w:val="000000"/>
          <w:sz w:val="28"/>
          <w:szCs w:val="28"/>
        </w:rPr>
        <w:t xml:space="preserve">выводами, изложенными в акте, контролируемое лицо </w:t>
      </w:r>
      <w:r>
        <w:rPr>
          <w:rFonts w:ascii="Times New Roman" w:hAnsi="Times New Roman" w:cs="Times New Roman"/>
          <w:color w:val="000000"/>
          <w:sz w:val="28"/>
          <w:szCs w:val="28"/>
        </w:rPr>
        <w:t xml:space="preserve">вправе направить жалобу в порядке, предусмотренном статьями 39 – 40 </w:t>
      </w:r>
      <w:r w:rsidRPr="001858A0">
        <w:rPr>
          <w:rFonts w:ascii="Times New Roman" w:hAnsi="Times New Roman" w:cs="Times New Roman"/>
          <w:color w:val="000000" w:themeColor="text1"/>
          <w:sz w:val="28"/>
          <w:szCs w:val="28"/>
          <w:shd w:val="clear" w:color="auto" w:fill="FFFFFF"/>
        </w:rPr>
        <w:t xml:space="preserve">Федерального закона </w:t>
      </w:r>
      <w:r w:rsidRPr="001858A0">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w:t>
      </w:r>
      <w:r w:rsidR="0034194F">
        <w:rPr>
          <w:rFonts w:ascii="Times New Roman" w:hAnsi="Times New Roman" w:cs="Times New Roman"/>
          <w:color w:val="000000"/>
          <w:sz w:val="28"/>
          <w:szCs w:val="28"/>
        </w:rPr>
        <w:t xml:space="preserve"> </w:t>
      </w:r>
      <w:r>
        <w:rPr>
          <w:rFonts w:ascii="Times New Roman" w:hAnsi="Times New Roman" w:cs="Times New Roman"/>
          <w:color w:val="000000" w:themeColor="text1"/>
          <w:sz w:val="28"/>
          <w:szCs w:val="28"/>
        </w:rPr>
        <w:t>и разделом 4 настоящего Положения</w:t>
      </w:r>
      <w:r w:rsidRPr="00463EDF">
        <w:rPr>
          <w:rFonts w:ascii="Times New Roman" w:hAnsi="Times New Roman" w:cs="Times New Roman"/>
          <w:color w:val="000000"/>
          <w:sz w:val="28"/>
          <w:szCs w:val="28"/>
        </w:rPr>
        <w:t>.</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3.19. В случае отсутствия выявленных нарушений обязательных требований при проведении контрольного мероприятия сведения об этом </w:t>
      </w:r>
      <w:r w:rsidRPr="00463EDF">
        <w:rPr>
          <w:rFonts w:ascii="Times New Roman" w:hAnsi="Times New Roman" w:cs="Times New Roman"/>
          <w:color w:val="000000"/>
          <w:sz w:val="28"/>
          <w:szCs w:val="28"/>
        </w:rPr>
        <w:lastRenderedPageBreak/>
        <w:t>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777414" w:rsidRPr="00463EDF" w:rsidRDefault="00777414" w:rsidP="00777414">
      <w:pPr>
        <w:pStyle w:val="ConsPlusNormal"/>
        <w:spacing w:line="360" w:lineRule="auto"/>
        <w:ind w:firstLine="709"/>
        <w:jc w:val="both"/>
        <w:rPr>
          <w:rFonts w:ascii="Times New Roman" w:hAnsi="Times New Roman" w:cs="Times New Roman"/>
        </w:rPr>
      </w:pPr>
      <w:bookmarkStart w:id="6" w:name="Par318"/>
      <w:bookmarkEnd w:id="6"/>
      <w:r w:rsidRPr="00463EDF">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w:t>
      </w:r>
      <w:r w:rsidRPr="00463EDF">
        <w:rPr>
          <w:rFonts w:ascii="Times New Roman" w:hAnsi="Times New Roman" w:cs="Times New Roman"/>
          <w:color w:val="000000"/>
          <w:sz w:val="28"/>
          <w:szCs w:val="28"/>
        </w:rPr>
        <w:lastRenderedPageBreak/>
        <w:t>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4) </w:t>
      </w:r>
      <w:r w:rsidRPr="00463EDF">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63EDF">
        <w:rPr>
          <w:color w:val="000000"/>
          <w:sz w:val="28"/>
          <w:szCs w:val="28"/>
        </w:rPr>
        <w:t>;</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35089E">
        <w:rPr>
          <w:rFonts w:ascii="Times New Roman" w:hAnsi="Times New Roman" w:cs="Times New Roman"/>
          <w:color w:val="000000"/>
          <w:sz w:val="28"/>
          <w:szCs w:val="28"/>
        </w:rPr>
        <w:t xml:space="preserve">3.21.Должностные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35089E" w:rsidRPr="0035089E">
        <w:rPr>
          <w:rFonts w:ascii="Times New Roman" w:hAnsi="Times New Roman" w:cs="Times New Roman"/>
          <w:sz w:val="28"/>
          <w:szCs w:val="28"/>
        </w:rPr>
        <w:t>Приморского края</w:t>
      </w:r>
      <w:r w:rsidRPr="0035089E">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777414" w:rsidRPr="006C12F7"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777414" w:rsidRPr="00463EDF" w:rsidRDefault="00777414" w:rsidP="00777414">
      <w:pPr>
        <w:pStyle w:val="ConsPlusNormal"/>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4. Обжалование решений администрации, действий (бездействия) должностных лиц, уполномоченных осуществлять муниципальный жилищный контроль</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4.1. Решения администрации, действия (бездействие) должностных лиц, уполномоченных осуществлять муниципальный жилищный контроль, могут </w:t>
      </w:r>
      <w:r w:rsidR="007D0ABA">
        <w:rPr>
          <w:rFonts w:ascii="Times New Roman" w:hAnsi="Times New Roman" w:cs="Times New Roman"/>
          <w:color w:val="000000"/>
          <w:sz w:val="28"/>
          <w:szCs w:val="28"/>
        </w:rPr>
        <w:lastRenderedPageBreak/>
        <w:t>б</w:t>
      </w:r>
      <w:r w:rsidRPr="00463EDF">
        <w:rPr>
          <w:rFonts w:ascii="Times New Roman" w:hAnsi="Times New Roman" w:cs="Times New Roman"/>
          <w:color w:val="000000"/>
          <w:sz w:val="28"/>
          <w:szCs w:val="28"/>
        </w:rPr>
        <w:t>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решений о проведении контрольных мероприятий;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жилищный контроль, в рамках контрольных мероприятий.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463EDF">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r w:rsidR="00A7472F">
        <w:rPr>
          <w:rFonts w:ascii="Times New Roman" w:hAnsi="Times New Roman" w:cs="Times New Roman"/>
          <w:color w:val="000000"/>
          <w:sz w:val="28"/>
          <w:szCs w:val="28"/>
          <w:shd w:val="clear" w:color="auto" w:fill="FFFFFF"/>
        </w:rPr>
        <w:t>.</w:t>
      </w:r>
    </w:p>
    <w:p w:rsidR="00777414" w:rsidRPr="00463EDF" w:rsidRDefault="00777414" w:rsidP="00777414">
      <w:pPr>
        <w:pStyle w:val="s1"/>
        <w:spacing w:line="360" w:lineRule="auto"/>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7D0ABA">
        <w:rPr>
          <w:rFonts w:ascii="Times New Roman" w:hAnsi="Times New Roman" w:cs="Times New Roman"/>
          <w:color w:val="000000"/>
          <w:sz w:val="28"/>
          <w:szCs w:val="28"/>
        </w:rPr>
        <w:t xml:space="preserve">Анучинского муниципального округа </w:t>
      </w:r>
      <w:r w:rsidRPr="00463EDF">
        <w:rPr>
          <w:rFonts w:ascii="Times New Roman" w:hAnsi="Times New Roman" w:cs="Times New Roman"/>
          <w:color w:val="000000"/>
          <w:sz w:val="28"/>
          <w:szCs w:val="28"/>
        </w:rPr>
        <w:t xml:space="preserve">с предварительным информированием главы </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о наличии в</w:t>
      </w:r>
      <w:r w:rsidR="007D0ABA">
        <w:rPr>
          <w:rFonts w:ascii="Times New Roman" w:hAnsi="Times New Roman" w:cs="Times New Roman"/>
          <w:color w:val="000000"/>
          <w:sz w:val="28"/>
          <w:szCs w:val="28"/>
        </w:rPr>
        <w:t xml:space="preserve"> </w:t>
      </w:r>
      <w:r w:rsidRPr="00463EDF">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4.4. Жалоба на решение администрации, действия (бездействие) его должностных лиц рассматривается главой (заместителем главы) </w:t>
      </w:r>
      <w:r w:rsidR="007D0ABA">
        <w:rPr>
          <w:rFonts w:ascii="Times New Roman" w:hAnsi="Times New Roman" w:cs="Times New Roman"/>
          <w:color w:val="000000"/>
          <w:sz w:val="28"/>
          <w:szCs w:val="28"/>
        </w:rPr>
        <w:t>Анучинского муниципального округа</w:t>
      </w:r>
      <w:r w:rsidRPr="00A7472F">
        <w:rPr>
          <w:rFonts w:ascii="Times New Roman" w:hAnsi="Times New Roman" w:cs="Times New Roman"/>
          <w:color w:val="000000"/>
          <w:sz w:val="28"/>
          <w:szCs w:val="28"/>
        </w:rPr>
        <w:t>.</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lastRenderedPageBreak/>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77414" w:rsidRPr="00A7472F" w:rsidRDefault="00777414" w:rsidP="00777414">
      <w:pPr>
        <w:pStyle w:val="ConsPlusNormal"/>
        <w:spacing w:line="360" w:lineRule="auto"/>
        <w:ind w:firstLine="709"/>
        <w:jc w:val="both"/>
        <w:rPr>
          <w:rFonts w:ascii="Times New Roman" w:hAnsi="Times New Roman" w:cs="Times New Roman"/>
          <w:color w:val="000000"/>
          <w:sz w:val="28"/>
          <w:szCs w:val="28"/>
        </w:rPr>
      </w:pPr>
      <w:r w:rsidRPr="00A7472F">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77414" w:rsidRPr="006C12F7" w:rsidRDefault="00777414" w:rsidP="006C12F7">
      <w:pPr>
        <w:pStyle w:val="ConsPlusNormal"/>
        <w:spacing w:line="360" w:lineRule="auto"/>
        <w:ind w:firstLine="709"/>
        <w:jc w:val="both"/>
        <w:rPr>
          <w:rFonts w:ascii="Times New Roman" w:hAnsi="Times New Roman" w:cs="Times New Roman"/>
        </w:rPr>
      </w:pPr>
      <w:r w:rsidRPr="00A7472F">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007D0ABA">
        <w:rPr>
          <w:rFonts w:ascii="Times New Roman" w:hAnsi="Times New Roman" w:cs="Times New Roman"/>
          <w:color w:val="000000"/>
          <w:sz w:val="28"/>
          <w:szCs w:val="28"/>
        </w:rPr>
        <w:t>Анучинского муниципального округа</w:t>
      </w:r>
      <w:r w:rsidRPr="00A7472F">
        <w:rPr>
          <w:rFonts w:ascii="Times New Roman" w:hAnsi="Times New Roman" w:cs="Times New Roman"/>
          <w:color w:val="000000"/>
          <w:sz w:val="28"/>
          <w:szCs w:val="28"/>
        </w:rPr>
        <w:t xml:space="preserve"> не более чем на 20 рабочих дней.</w:t>
      </w:r>
    </w:p>
    <w:p w:rsidR="00777414" w:rsidRPr="00463EDF" w:rsidRDefault="00777414" w:rsidP="00777414">
      <w:pPr>
        <w:pStyle w:val="1"/>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 xml:space="preserve">5. Ключевые показатели муниципального жилищного контроля </w:t>
      </w:r>
      <w:r w:rsidRPr="00463EDF">
        <w:rPr>
          <w:rFonts w:ascii="Times New Roman" w:hAnsi="Times New Roman" w:cs="Times New Roman"/>
          <w:b/>
          <w:bCs/>
          <w:color w:val="000000"/>
          <w:sz w:val="28"/>
          <w:szCs w:val="28"/>
        </w:rPr>
        <w:br/>
        <w:t>и их целевые значения</w:t>
      </w:r>
    </w:p>
    <w:p w:rsidR="00777414" w:rsidRPr="00463EDF" w:rsidRDefault="00777414" w:rsidP="00777414">
      <w:pPr>
        <w:pStyle w:val="1"/>
        <w:spacing w:line="360" w:lineRule="auto"/>
        <w:ind w:firstLine="709"/>
        <w:jc w:val="both"/>
        <w:rPr>
          <w:rFonts w:ascii="Times New Roman" w:hAnsi="Times New Roman" w:cs="Times New Roman"/>
          <w:sz w:val="28"/>
          <w:szCs w:val="28"/>
        </w:rPr>
      </w:pPr>
      <w:r w:rsidRPr="00463EDF">
        <w:rPr>
          <w:rFonts w:ascii="Times New Roman" w:hAnsi="Times New Roman" w:cs="Times New Roman"/>
          <w:color w:val="000000"/>
          <w:sz w:val="28"/>
          <w:szCs w:val="28"/>
        </w:rPr>
        <w:t xml:space="preserve">5.1.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777414" w:rsidRPr="00463EDF" w:rsidRDefault="00777414" w:rsidP="00777414">
      <w:pPr>
        <w:pStyle w:val="1"/>
        <w:spacing w:line="360" w:lineRule="auto"/>
        <w:ind w:firstLine="709"/>
        <w:jc w:val="both"/>
        <w:rPr>
          <w:rFonts w:ascii="Times New Roman" w:hAnsi="Times New Roman" w:cs="Times New Roman"/>
          <w:sz w:val="24"/>
          <w:szCs w:val="24"/>
        </w:rPr>
      </w:pPr>
      <w:r w:rsidRPr="00463EDF">
        <w:rPr>
          <w:rFonts w:ascii="Times New Roman" w:hAnsi="Times New Roman" w:cs="Times New Roman"/>
          <w:color w:val="000000"/>
          <w:sz w:val="28"/>
          <w:szCs w:val="28"/>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35089E" w:rsidRPr="0035089E">
        <w:rPr>
          <w:rFonts w:ascii="Times New Roman" w:hAnsi="Times New Roman" w:cs="Times New Roman"/>
          <w:bCs/>
          <w:color w:val="000000"/>
          <w:sz w:val="28"/>
          <w:szCs w:val="28"/>
        </w:rPr>
        <w:t>администрацией Анучинского муниципального округа.</w:t>
      </w:r>
    </w:p>
    <w:p w:rsidR="00777414" w:rsidRPr="00463EDF" w:rsidRDefault="00777414" w:rsidP="00777414">
      <w:pPr>
        <w:pStyle w:val="ConsTitle"/>
        <w:widowControl/>
        <w:spacing w:line="240" w:lineRule="exact"/>
        <w:jc w:val="both"/>
        <w:rPr>
          <w:rFonts w:ascii="Times New Roman" w:hAnsi="Times New Roman" w:cs="Times New Roman"/>
          <w:sz w:val="28"/>
          <w:szCs w:val="28"/>
        </w:rPr>
      </w:pPr>
    </w:p>
    <w:p w:rsidR="00777414" w:rsidRPr="00463EDF" w:rsidRDefault="00777414" w:rsidP="00777414">
      <w:pPr>
        <w:pStyle w:val="ConsPlusNormal"/>
        <w:ind w:firstLine="0"/>
        <w:jc w:val="right"/>
        <w:rPr>
          <w:rFonts w:ascii="Times New Roman" w:hAnsi="Times New Roman" w:cs="Times New Roman"/>
          <w:color w:val="000000"/>
        </w:rPr>
      </w:pPr>
      <w:r w:rsidRPr="00463EDF">
        <w:rPr>
          <w:rFonts w:ascii="Times New Roman" w:hAnsi="Times New Roman" w:cs="Times New Roman"/>
          <w:color w:val="000000"/>
          <w:sz w:val="24"/>
          <w:szCs w:val="24"/>
        </w:rPr>
        <w:br w:type="page"/>
      </w:r>
    </w:p>
    <w:p w:rsidR="00777414" w:rsidRPr="006C12F7" w:rsidRDefault="00777414" w:rsidP="00777414">
      <w:pPr>
        <w:pStyle w:val="ConsPlusNormal"/>
        <w:ind w:firstLine="0"/>
        <w:jc w:val="right"/>
        <w:rPr>
          <w:rFonts w:ascii="Times New Roman" w:hAnsi="Times New Roman" w:cs="Times New Roman"/>
          <w:sz w:val="28"/>
          <w:szCs w:val="28"/>
        </w:rPr>
      </w:pPr>
      <w:r w:rsidRPr="006C12F7">
        <w:rPr>
          <w:rFonts w:ascii="Times New Roman" w:hAnsi="Times New Roman" w:cs="Times New Roman"/>
          <w:color w:val="000000"/>
          <w:sz w:val="28"/>
          <w:szCs w:val="28"/>
        </w:rPr>
        <w:lastRenderedPageBreak/>
        <w:t>Приложение № 1</w:t>
      </w:r>
    </w:p>
    <w:p w:rsidR="0091276D" w:rsidRPr="006C12F7" w:rsidRDefault="00777414" w:rsidP="00777414">
      <w:pPr>
        <w:pStyle w:val="ConsPlusNormal"/>
        <w:ind w:firstLine="0"/>
        <w:jc w:val="right"/>
        <w:rPr>
          <w:rFonts w:ascii="Times New Roman" w:hAnsi="Times New Roman" w:cs="Times New Roman"/>
          <w:color w:val="000000"/>
          <w:sz w:val="28"/>
          <w:szCs w:val="28"/>
        </w:rPr>
      </w:pPr>
      <w:r w:rsidRPr="006C12F7">
        <w:rPr>
          <w:rFonts w:ascii="Times New Roman" w:hAnsi="Times New Roman" w:cs="Times New Roman"/>
          <w:color w:val="000000"/>
          <w:sz w:val="28"/>
          <w:szCs w:val="28"/>
        </w:rPr>
        <w:t xml:space="preserve">к Положению о </w:t>
      </w:r>
      <w:r w:rsidR="0091276D" w:rsidRPr="006C12F7">
        <w:rPr>
          <w:rFonts w:ascii="Times New Roman" w:hAnsi="Times New Roman" w:cs="Times New Roman"/>
          <w:color w:val="000000"/>
          <w:sz w:val="28"/>
          <w:szCs w:val="28"/>
        </w:rPr>
        <w:t xml:space="preserve">порядке осуществления </w:t>
      </w:r>
    </w:p>
    <w:p w:rsidR="0091276D" w:rsidRPr="006C12F7" w:rsidRDefault="00777414" w:rsidP="00777414">
      <w:pPr>
        <w:pStyle w:val="ConsPlusNormal"/>
        <w:ind w:firstLine="0"/>
        <w:jc w:val="right"/>
        <w:rPr>
          <w:rFonts w:ascii="Times New Roman" w:hAnsi="Times New Roman" w:cs="Times New Roman"/>
          <w:color w:val="000000"/>
          <w:sz w:val="28"/>
          <w:szCs w:val="28"/>
        </w:rPr>
      </w:pPr>
      <w:r w:rsidRPr="006C12F7">
        <w:rPr>
          <w:rFonts w:ascii="Times New Roman" w:hAnsi="Times New Roman" w:cs="Times New Roman"/>
          <w:color w:val="000000"/>
          <w:sz w:val="28"/>
          <w:szCs w:val="28"/>
        </w:rPr>
        <w:t>муниципально</w:t>
      </w:r>
      <w:r w:rsidR="0091276D" w:rsidRPr="006C12F7">
        <w:rPr>
          <w:rFonts w:ascii="Times New Roman" w:hAnsi="Times New Roman" w:cs="Times New Roman"/>
          <w:color w:val="000000"/>
          <w:sz w:val="28"/>
          <w:szCs w:val="28"/>
        </w:rPr>
        <w:t>го</w:t>
      </w:r>
      <w:r w:rsidRPr="006C12F7">
        <w:rPr>
          <w:rFonts w:ascii="Times New Roman" w:hAnsi="Times New Roman" w:cs="Times New Roman"/>
          <w:color w:val="000000"/>
          <w:sz w:val="28"/>
          <w:szCs w:val="28"/>
        </w:rPr>
        <w:t xml:space="preserve"> жилищно</w:t>
      </w:r>
      <w:r w:rsidR="0091276D" w:rsidRPr="006C12F7">
        <w:rPr>
          <w:rFonts w:ascii="Times New Roman" w:hAnsi="Times New Roman" w:cs="Times New Roman"/>
          <w:color w:val="000000"/>
          <w:sz w:val="28"/>
          <w:szCs w:val="28"/>
        </w:rPr>
        <w:t>го</w:t>
      </w:r>
      <w:r w:rsidRPr="006C12F7">
        <w:rPr>
          <w:rFonts w:ascii="Times New Roman" w:hAnsi="Times New Roman" w:cs="Times New Roman"/>
          <w:color w:val="000000"/>
          <w:sz w:val="28"/>
          <w:szCs w:val="28"/>
        </w:rPr>
        <w:t xml:space="preserve"> контрол</w:t>
      </w:r>
      <w:r w:rsidR="0091276D" w:rsidRPr="006C12F7">
        <w:rPr>
          <w:rFonts w:ascii="Times New Roman" w:hAnsi="Times New Roman" w:cs="Times New Roman"/>
          <w:color w:val="000000"/>
          <w:sz w:val="28"/>
          <w:szCs w:val="28"/>
        </w:rPr>
        <w:t xml:space="preserve">я на </w:t>
      </w:r>
    </w:p>
    <w:p w:rsidR="00777414" w:rsidRPr="006C12F7" w:rsidRDefault="0091276D" w:rsidP="00777414">
      <w:pPr>
        <w:pStyle w:val="ConsPlusNormal"/>
        <w:ind w:firstLine="0"/>
        <w:jc w:val="right"/>
        <w:rPr>
          <w:rFonts w:ascii="Times New Roman" w:hAnsi="Times New Roman" w:cs="Times New Roman"/>
          <w:color w:val="000000"/>
          <w:sz w:val="28"/>
          <w:szCs w:val="28"/>
        </w:rPr>
      </w:pPr>
      <w:r w:rsidRPr="006C12F7">
        <w:rPr>
          <w:rFonts w:ascii="Times New Roman" w:hAnsi="Times New Roman" w:cs="Times New Roman"/>
          <w:color w:val="000000"/>
          <w:sz w:val="28"/>
          <w:szCs w:val="28"/>
        </w:rPr>
        <w:t>территории Анучинского муниципального округа</w:t>
      </w:r>
      <w:r w:rsidR="00777414" w:rsidRPr="006C12F7">
        <w:rPr>
          <w:rFonts w:ascii="Times New Roman" w:hAnsi="Times New Roman" w:cs="Times New Roman"/>
          <w:color w:val="000000"/>
          <w:sz w:val="28"/>
          <w:szCs w:val="28"/>
        </w:rPr>
        <w:t xml:space="preserve"> </w:t>
      </w:r>
      <w:r w:rsidR="00777414" w:rsidRPr="006C12F7">
        <w:rPr>
          <w:rFonts w:ascii="Times New Roman" w:hAnsi="Times New Roman" w:cs="Times New Roman"/>
          <w:color w:val="000000"/>
          <w:sz w:val="28"/>
          <w:szCs w:val="28"/>
        </w:rPr>
        <w:br/>
      </w:r>
    </w:p>
    <w:p w:rsidR="00777414" w:rsidRPr="00463EDF" w:rsidRDefault="00777414" w:rsidP="00777414">
      <w:pPr>
        <w:widowControl w:val="0"/>
        <w:autoSpaceDE w:val="0"/>
        <w:spacing w:line="276" w:lineRule="auto"/>
        <w:jc w:val="both"/>
        <w:rPr>
          <w:color w:val="000000"/>
        </w:rPr>
      </w:pPr>
      <w:bookmarkStart w:id="7" w:name="Par381"/>
      <w:bookmarkEnd w:id="7"/>
    </w:p>
    <w:p w:rsidR="00777414" w:rsidRPr="00463EDF" w:rsidRDefault="00777414" w:rsidP="00777414">
      <w:pPr>
        <w:pStyle w:val="ConsPlusTitle"/>
        <w:jc w:val="center"/>
        <w:rPr>
          <w:rFonts w:ascii="Times New Roman" w:hAnsi="Times New Roman" w:cs="Times New Roman"/>
        </w:rPr>
      </w:pPr>
      <w:r w:rsidRPr="00463EDF">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rsidR="00777414" w:rsidRPr="00463EDF" w:rsidRDefault="00777414" w:rsidP="00A53809">
      <w:pPr>
        <w:pStyle w:val="ConsPlusTitle"/>
        <w:jc w:val="center"/>
        <w:rPr>
          <w:color w:val="000000"/>
        </w:rPr>
      </w:pPr>
      <w:r w:rsidRPr="00463EDF">
        <w:rPr>
          <w:rFonts w:ascii="Times New Roman" w:hAnsi="Times New Roman" w:cs="Times New Roman"/>
          <w:color w:val="000000"/>
          <w:sz w:val="28"/>
          <w:szCs w:val="28"/>
        </w:rPr>
        <w:t xml:space="preserve">проверок при осуществлении администрацией </w:t>
      </w:r>
      <w:r w:rsidR="00A53809" w:rsidRPr="00A53809">
        <w:rPr>
          <w:rFonts w:ascii="Times New Roman" w:hAnsi="Times New Roman" w:cs="Times New Roman"/>
          <w:bCs w:val="0"/>
          <w:color w:val="000000"/>
          <w:sz w:val="28"/>
          <w:szCs w:val="28"/>
        </w:rPr>
        <w:t>Анучинского муниципального округа</w:t>
      </w:r>
      <w:bookmarkStart w:id="8" w:name="_Hlk77689331"/>
      <w:r w:rsidR="00A53809">
        <w:rPr>
          <w:rFonts w:ascii="Times New Roman" w:hAnsi="Times New Roman" w:cs="Times New Roman"/>
          <w:bCs w:val="0"/>
          <w:color w:val="000000"/>
          <w:sz w:val="28"/>
          <w:szCs w:val="28"/>
        </w:rPr>
        <w:t xml:space="preserve"> </w:t>
      </w:r>
      <w:r w:rsidRPr="00A53809">
        <w:rPr>
          <w:rFonts w:ascii="Times New Roman" w:hAnsi="Times New Roman" w:cs="Times New Roman"/>
          <w:color w:val="000000"/>
          <w:sz w:val="28"/>
          <w:szCs w:val="28"/>
        </w:rPr>
        <w:t xml:space="preserve">муниципального жилищного контроля </w:t>
      </w:r>
      <w:r w:rsidR="00A53809">
        <w:rPr>
          <w:rFonts w:ascii="Times New Roman" w:hAnsi="Times New Roman" w:cs="Times New Roman"/>
          <w:color w:val="000000"/>
          <w:sz w:val="28"/>
          <w:szCs w:val="28"/>
        </w:rPr>
        <w:t>на территории Анучинского муниципального округа</w:t>
      </w:r>
    </w:p>
    <w:bookmarkEnd w:id="8"/>
    <w:p w:rsidR="00777414" w:rsidRPr="00463EDF" w:rsidRDefault="00777414" w:rsidP="00777414">
      <w:pPr>
        <w:pStyle w:val="ConsPlusNormal"/>
        <w:ind w:firstLine="0"/>
        <w:jc w:val="both"/>
        <w:rPr>
          <w:rFonts w:ascii="Times New Roman" w:hAnsi="Times New Roman" w:cs="Times New Roman"/>
          <w:color w:val="000000"/>
        </w:rPr>
      </w:pP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а) порядку осуществления перевода жилого помещения муниципального жилищного фонда в нежилое помещение; </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г) обеспечению доступности для инвалидов жилых помещений муниципального жилищного фонда;</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w:t>
      </w:r>
      <w:r w:rsidRPr="00463EDF">
        <w:rPr>
          <w:rFonts w:ascii="Times New Roman" w:hAnsi="Times New Roman" w:cs="Times New Roman"/>
          <w:color w:val="000000"/>
          <w:sz w:val="28"/>
          <w:szCs w:val="28"/>
        </w:rPr>
        <w:lastRenderedPageBreak/>
        <w:t>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9" w:name="_Hlk79571629"/>
      <w:r w:rsidRPr="00463EDF">
        <w:rPr>
          <w:rFonts w:ascii="Times New Roman" w:hAnsi="Times New Roman" w:cs="Times New Roman"/>
          <w:color w:val="000000"/>
          <w:sz w:val="28"/>
          <w:szCs w:val="28"/>
        </w:rPr>
        <w:t xml:space="preserve">, в котором есть жилые помещения муниципального жилищного фонда, </w:t>
      </w:r>
      <w:bookmarkEnd w:id="9"/>
      <w:r w:rsidRPr="00463EDF">
        <w:rPr>
          <w:rFonts w:ascii="Times New Roman" w:hAnsi="Times New Roman" w:cs="Times New Roman"/>
          <w:color w:val="000000"/>
          <w:sz w:val="28"/>
          <w:szCs w:val="2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777414" w:rsidRDefault="00777414" w:rsidP="0035089E">
      <w:pPr>
        <w:jc w:val="center"/>
      </w:pPr>
    </w:p>
    <w:p w:rsidR="00915CD9" w:rsidRDefault="006B2D64"/>
    <w:sectPr w:rsidR="00915CD9" w:rsidSect="003E2913">
      <w:headerReference w:type="even" r:id="rId14"/>
      <w:headerReference w:type="default" r:id="rId15"/>
      <w:pgSz w:w="11906" w:h="16838"/>
      <w:pgMar w:top="567" w:right="850" w:bottom="709"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2D64" w:rsidRDefault="006B2D64" w:rsidP="00777414">
      <w:r>
        <w:separator/>
      </w:r>
    </w:p>
  </w:endnote>
  <w:endnote w:type="continuationSeparator" w:id="1">
    <w:p w:rsidR="006B2D64" w:rsidRDefault="006B2D64" w:rsidP="007774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2D64" w:rsidRDefault="006B2D64" w:rsidP="00777414">
      <w:r>
        <w:separator/>
      </w:r>
    </w:p>
  </w:footnote>
  <w:footnote w:type="continuationSeparator" w:id="1">
    <w:p w:rsidR="006B2D64" w:rsidRDefault="006B2D64" w:rsidP="007774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444E2D" w:rsidP="00A205EC">
    <w:pPr>
      <w:pStyle w:val="a6"/>
      <w:framePr w:wrap="none" w:vAnchor="text" w:hAnchor="margin" w:xAlign="center" w:y="1"/>
      <w:rPr>
        <w:rStyle w:val="a8"/>
      </w:rPr>
    </w:pPr>
    <w:r>
      <w:rPr>
        <w:rStyle w:val="a8"/>
      </w:rPr>
      <w:fldChar w:fldCharType="begin"/>
    </w:r>
    <w:r w:rsidR="0022443D">
      <w:rPr>
        <w:rStyle w:val="a8"/>
      </w:rPr>
      <w:instrText xml:space="preserve"> PAGE </w:instrText>
    </w:r>
    <w:r>
      <w:rPr>
        <w:rStyle w:val="a8"/>
      </w:rPr>
      <w:fldChar w:fldCharType="end"/>
    </w:r>
  </w:p>
  <w:p w:rsidR="00E90F25" w:rsidRDefault="006B2D64">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444E2D" w:rsidP="00A205EC">
    <w:pPr>
      <w:pStyle w:val="a6"/>
      <w:framePr w:wrap="none" w:vAnchor="text" w:hAnchor="margin" w:xAlign="center" w:y="1"/>
      <w:rPr>
        <w:rStyle w:val="a8"/>
      </w:rPr>
    </w:pPr>
    <w:r>
      <w:rPr>
        <w:rStyle w:val="a8"/>
      </w:rPr>
      <w:fldChar w:fldCharType="begin"/>
    </w:r>
    <w:r w:rsidR="0022443D">
      <w:rPr>
        <w:rStyle w:val="a8"/>
      </w:rPr>
      <w:instrText xml:space="preserve"> PAGE </w:instrText>
    </w:r>
    <w:r>
      <w:rPr>
        <w:rStyle w:val="a8"/>
      </w:rPr>
      <w:fldChar w:fldCharType="separate"/>
    </w:r>
    <w:r w:rsidR="00264058">
      <w:rPr>
        <w:rStyle w:val="a8"/>
        <w:noProof/>
      </w:rPr>
      <w:t>2</w:t>
    </w:r>
    <w:r>
      <w:rPr>
        <w:rStyle w:val="a8"/>
      </w:rPr>
      <w:fldChar w:fldCharType="end"/>
    </w:r>
  </w:p>
  <w:p w:rsidR="00E90F25" w:rsidRDefault="006B2D64">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9B5DB4"/>
    <w:multiLevelType w:val="hybridMultilevel"/>
    <w:tmpl w:val="5150E68A"/>
    <w:lvl w:ilvl="0" w:tplc="AD7E3966">
      <w:start w:val="1"/>
      <w:numFmt w:val="decimal"/>
      <w:lvlText w:val="%1."/>
      <w:lvlJc w:val="left"/>
      <w:pPr>
        <w:ind w:left="1008" w:hanging="360"/>
      </w:pPr>
      <w:rPr>
        <w:rFonts w:hint="default"/>
      </w:r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rsids>
    <w:rsidRoot w:val="00777414"/>
    <w:rsid w:val="000575E0"/>
    <w:rsid w:val="00064165"/>
    <w:rsid w:val="00072700"/>
    <w:rsid w:val="001858A0"/>
    <w:rsid w:val="001B27E2"/>
    <w:rsid w:val="001C7E86"/>
    <w:rsid w:val="001F238B"/>
    <w:rsid w:val="0022443D"/>
    <w:rsid w:val="002524E9"/>
    <w:rsid w:val="00264058"/>
    <w:rsid w:val="002A21BB"/>
    <w:rsid w:val="0034194F"/>
    <w:rsid w:val="0035089E"/>
    <w:rsid w:val="00363935"/>
    <w:rsid w:val="00384338"/>
    <w:rsid w:val="00393199"/>
    <w:rsid w:val="003E2913"/>
    <w:rsid w:val="00444E2D"/>
    <w:rsid w:val="004B0D5F"/>
    <w:rsid w:val="004D1BC4"/>
    <w:rsid w:val="00515C13"/>
    <w:rsid w:val="0059126A"/>
    <w:rsid w:val="005A2BEA"/>
    <w:rsid w:val="005D74FF"/>
    <w:rsid w:val="006330FE"/>
    <w:rsid w:val="00681401"/>
    <w:rsid w:val="006B2D64"/>
    <w:rsid w:val="006C12F7"/>
    <w:rsid w:val="00716087"/>
    <w:rsid w:val="00776143"/>
    <w:rsid w:val="00777414"/>
    <w:rsid w:val="00777CEB"/>
    <w:rsid w:val="007D0ABA"/>
    <w:rsid w:val="00836C75"/>
    <w:rsid w:val="00843672"/>
    <w:rsid w:val="008462B5"/>
    <w:rsid w:val="008C6096"/>
    <w:rsid w:val="0091276D"/>
    <w:rsid w:val="00935631"/>
    <w:rsid w:val="00936DDE"/>
    <w:rsid w:val="00997DB6"/>
    <w:rsid w:val="009D07EB"/>
    <w:rsid w:val="00A53809"/>
    <w:rsid w:val="00A7472F"/>
    <w:rsid w:val="00AF78A5"/>
    <w:rsid w:val="00D2562B"/>
    <w:rsid w:val="00D3466F"/>
    <w:rsid w:val="00D55CED"/>
    <w:rsid w:val="00DA33AB"/>
    <w:rsid w:val="00EA3112"/>
    <w:rsid w:val="00FE1B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uiPriority w:val="99"/>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uiPriority w:val="99"/>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Subtitle"/>
    <w:basedOn w:val="a"/>
    <w:link w:val="af2"/>
    <w:qFormat/>
    <w:rsid w:val="00997DB6"/>
    <w:pPr>
      <w:jc w:val="center"/>
    </w:pPr>
    <w:rPr>
      <w:b/>
      <w:sz w:val="32"/>
      <w:szCs w:val="20"/>
    </w:rPr>
  </w:style>
  <w:style w:type="character" w:customStyle="1" w:styleId="af2">
    <w:name w:val="Подзаголовок Знак"/>
    <w:basedOn w:val="a0"/>
    <w:link w:val="af1"/>
    <w:rsid w:val="00997DB6"/>
    <w:rPr>
      <w:rFonts w:ascii="Times New Roman" w:eastAsia="Times New Roman" w:hAnsi="Times New Roman" w:cs="Times New Roman"/>
      <w:b/>
      <w:sz w:val="32"/>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2E764-54CF-484A-A7B1-4330E05D0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Pages>25</Pages>
  <Words>6623</Words>
  <Characters>37754</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TishinaGP</cp:lastModifiedBy>
  <cp:revision>15</cp:revision>
  <cp:lastPrinted>2021-09-30T01:19:00Z</cp:lastPrinted>
  <dcterms:created xsi:type="dcterms:W3CDTF">2021-09-08T01:27:00Z</dcterms:created>
  <dcterms:modified xsi:type="dcterms:W3CDTF">2021-09-30T01:20:00Z</dcterms:modified>
</cp:coreProperties>
</file>