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300A6E26" w:rsidR="001814EC" w:rsidRDefault="00BA2424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01.08.2024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681A96FF" w:rsidR="001814EC" w:rsidRDefault="00BA2424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1164849C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3229EE25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738CA0D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AC3BDD">
        <w:rPr>
          <w:bCs/>
          <w:color w:val="000000"/>
          <w:sz w:val="28"/>
          <w:szCs w:val="28"/>
        </w:rPr>
        <w:t>инвестиционном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4A2F977C" w14:textId="551DB0FE" w:rsidR="00D33F04" w:rsidRPr="00DB07E0" w:rsidRDefault="00DB07E0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B56817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55AA98A0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27BC8BAC" w:rsidR="00D33F04" w:rsidRPr="00D33F04" w:rsidRDefault="00686D4D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380B403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</w:t>
      </w:r>
      <w:r w:rsidR="00BA2424">
        <w:rPr>
          <w:sz w:val="26"/>
          <w:szCs w:val="26"/>
        </w:rPr>
        <w:t>24.04.2024г</w:t>
      </w:r>
      <w:r w:rsidR="00ED37DA">
        <w:rPr>
          <w:sz w:val="26"/>
          <w:szCs w:val="26"/>
        </w:rPr>
        <w:t xml:space="preserve">                       </w:t>
      </w:r>
      <w:r w:rsidR="00A11FE0">
        <w:rPr>
          <w:sz w:val="26"/>
          <w:szCs w:val="26"/>
        </w:rPr>
        <w:t xml:space="preserve">№ </w:t>
      </w:r>
      <w:r w:rsidR="00BA2424">
        <w:rPr>
          <w:sz w:val="26"/>
          <w:szCs w:val="26"/>
        </w:rPr>
        <w:t>369</w:t>
      </w:r>
    </w:p>
    <w:p w14:paraId="71537C1D" w14:textId="620B3323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(в редакции от </w:t>
      </w:r>
      <w:r w:rsidR="00BA2424">
        <w:rPr>
          <w:sz w:val="26"/>
          <w:szCs w:val="26"/>
        </w:rPr>
        <w:t>01.08.2024г № 715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4D2FA0E2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1D7D879D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Понуровский Сергей Алексеевич - г</w:t>
      </w:r>
      <w:r w:rsidR="000205E3" w:rsidRPr="000205E3">
        <w:rPr>
          <w:sz w:val="28"/>
          <w:szCs w:val="28"/>
        </w:rPr>
        <w:t>лава Анучинского муниципального округа, председатель инвестиционного комитета;</w:t>
      </w:r>
    </w:p>
    <w:p w14:paraId="756C2C23" w14:textId="5B667239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Янчук Андрей Яковлевич - </w:t>
      </w:r>
      <w:r w:rsidR="000205E3" w:rsidRPr="000205E3">
        <w:rPr>
          <w:sz w:val="28"/>
          <w:szCs w:val="28"/>
        </w:rPr>
        <w:t>первый заместитель главы администрации Анучинского муниципального округа Приморского края, заместитель председателя инвестиционного комитета;</w:t>
      </w:r>
    </w:p>
    <w:p w14:paraId="51E61E5E" w14:textId="18C37CF4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Вера Валерьевна </w:t>
      </w:r>
      <w:r w:rsidR="000205E3"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</w:t>
      </w:r>
      <w:r>
        <w:rPr>
          <w:sz w:val="28"/>
          <w:szCs w:val="28"/>
        </w:rPr>
        <w:t>, секретарь комитета</w:t>
      </w:r>
      <w:r w:rsidR="000205E3" w:rsidRPr="000205E3">
        <w:rPr>
          <w:sz w:val="28"/>
          <w:szCs w:val="28"/>
        </w:rPr>
        <w:t>;</w:t>
      </w:r>
    </w:p>
    <w:p w14:paraId="0427EC78" w14:textId="14AD3B80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Бондарь Галина Петровна – заместитель главы, начальник финансово – экономического управления администрации Анучинского муниципального округа, </w:t>
      </w:r>
      <w:r w:rsidR="000205E3"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41723853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Бурдейная Ольга Васильевна - </w:t>
      </w:r>
      <w:r w:rsidR="000205E3"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0E634392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Суворенков Андрей Александрович - </w:t>
      </w:r>
      <w:r w:rsidR="000205E3"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468F2FF2" w14:textId="1DCA22CE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Давыденков Владимир Иванович - начальник</w:t>
      </w:r>
      <w:r w:rsidR="000205E3" w:rsidRPr="000205E3">
        <w:rPr>
          <w:sz w:val="28"/>
          <w:szCs w:val="28"/>
        </w:rPr>
        <w:t xml:space="preserve"> теплового района Анучинский Арсеньевского филиала КГУП «Примтеплоэнерго;</w:t>
      </w:r>
    </w:p>
    <w:p w14:paraId="7E2F4428" w14:textId="42CFD29E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Мельник Сергей Александрович - начальник</w:t>
      </w:r>
      <w:r w:rsidR="000205E3" w:rsidRPr="000205E3">
        <w:rPr>
          <w:sz w:val="28"/>
          <w:szCs w:val="28"/>
        </w:rPr>
        <w:t xml:space="preserve"> Арсеньевского отделения ПАО «Дальэнергосбыт»;</w:t>
      </w:r>
    </w:p>
    <w:p w14:paraId="065E3F78" w14:textId="3B38BAC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Дунаев Алексей Леонидович - </w:t>
      </w:r>
      <w:r w:rsidR="000205E3">
        <w:rPr>
          <w:sz w:val="28"/>
          <w:szCs w:val="28"/>
        </w:rPr>
        <w:t>директор ООО «КРДВ Приморье»;</w:t>
      </w:r>
    </w:p>
    <w:p w14:paraId="43D7DF4C" w14:textId="2864A5B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Куницкая Наталья Владимировна - </w:t>
      </w:r>
      <w:r w:rsidR="000205E3"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26E55721" w:rsidR="000205E3" w:rsidRP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Жаркова Наталья Игоревна - </w:t>
      </w:r>
      <w:r w:rsidR="000205E3"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34750A54" w14:textId="4187F961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Бутенко Лариса Анатольевна – генеральный директор ООО «Лес»;</w:t>
      </w:r>
    </w:p>
    <w:p w14:paraId="2AC428D3" w14:textId="77777777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Глушак Ольга Сергеевна – генеральный директор ИП Глушак С.М.;</w:t>
      </w:r>
    </w:p>
    <w:p w14:paraId="5A8087F7" w14:textId="3F50FB6B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Иванович Татьяна Николаевна – ИП;</w:t>
      </w:r>
    </w:p>
    <w:p w14:paraId="042A3861" w14:textId="144962E3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Карелина Анастасия Сергеевна – ИП;</w:t>
      </w:r>
    </w:p>
    <w:p w14:paraId="260E7C69" w14:textId="55743F73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Курченко Екатерина Александровна – ИП;</w:t>
      </w:r>
    </w:p>
    <w:p w14:paraId="57BF19A8" w14:textId="6E4DB91E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Старыгин Константин Валентинович – ИП;</w:t>
      </w:r>
    </w:p>
    <w:p w14:paraId="08DC097F" w14:textId="3398BFF6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Мищенко Виктор Владимирович – председатель СХПК «Восход»</w:t>
      </w:r>
      <w:r w:rsidR="00653E01">
        <w:rPr>
          <w:sz w:val="28"/>
          <w:szCs w:val="28"/>
        </w:rPr>
        <w:t>.</w:t>
      </w:r>
    </w:p>
    <w:p w14:paraId="40C4837A" w14:textId="02524F98" w:rsidR="00D33F04" w:rsidRDefault="000205E3" w:rsidP="0033395C">
      <w:pPr>
        <w:shd w:val="clear" w:color="auto" w:fill="FFFFFF"/>
        <w:spacing w:line="360" w:lineRule="auto"/>
        <w:ind w:firstLine="708"/>
        <w:rPr>
          <w:color w:val="000000"/>
          <w:spacing w:val="1"/>
          <w:sz w:val="28"/>
          <w:szCs w:val="28"/>
        </w:rPr>
      </w:pP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910E8"/>
    <w:rsid w:val="000A7655"/>
    <w:rsid w:val="000E6810"/>
    <w:rsid w:val="00112B33"/>
    <w:rsid w:val="00114220"/>
    <w:rsid w:val="001302F5"/>
    <w:rsid w:val="001814EC"/>
    <w:rsid w:val="001830A7"/>
    <w:rsid w:val="00191E2F"/>
    <w:rsid w:val="00193073"/>
    <w:rsid w:val="001A1EA3"/>
    <w:rsid w:val="001B1849"/>
    <w:rsid w:val="001D36B3"/>
    <w:rsid w:val="001F75AB"/>
    <w:rsid w:val="002023BA"/>
    <w:rsid w:val="00206EDC"/>
    <w:rsid w:val="0024688E"/>
    <w:rsid w:val="00250AE0"/>
    <w:rsid w:val="00272852"/>
    <w:rsid w:val="00273E0F"/>
    <w:rsid w:val="002862B5"/>
    <w:rsid w:val="00290CA2"/>
    <w:rsid w:val="002C1A0F"/>
    <w:rsid w:val="002E31B9"/>
    <w:rsid w:val="0033395C"/>
    <w:rsid w:val="00350CF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00E"/>
    <w:rsid w:val="00425D82"/>
    <w:rsid w:val="004B48C8"/>
    <w:rsid w:val="004E194C"/>
    <w:rsid w:val="004F479B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5426E"/>
    <w:rsid w:val="00B62A30"/>
    <w:rsid w:val="00B76B6D"/>
    <w:rsid w:val="00BA2424"/>
    <w:rsid w:val="00BD448C"/>
    <w:rsid w:val="00C22763"/>
    <w:rsid w:val="00C40580"/>
    <w:rsid w:val="00C64C65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D37DA"/>
    <w:rsid w:val="00EE268D"/>
    <w:rsid w:val="00F0592C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5</cp:revision>
  <cp:lastPrinted>2022-03-22T08:44:00Z</cp:lastPrinted>
  <dcterms:created xsi:type="dcterms:W3CDTF">2024-07-31T02:27:00Z</dcterms:created>
  <dcterms:modified xsi:type="dcterms:W3CDTF">2024-08-01T06:03:00Z</dcterms:modified>
</cp:coreProperties>
</file>