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06ECC" w14:textId="1E2C6F85" w:rsidR="002E3395" w:rsidRDefault="009000B9" w:rsidP="002E339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1EB0A13" wp14:editId="50EE521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109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1D13338" wp14:editId="21C859D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6E1E2" w14:textId="77777777" w:rsidR="00A61520" w:rsidRDefault="00A61520" w:rsidP="002E3395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1333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31A6E1E2" w14:textId="77777777" w:rsidR="00A61520" w:rsidRDefault="00A61520" w:rsidP="002E3395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2A74F12" w14:textId="32DB184C" w:rsidR="002E3395" w:rsidRDefault="002E3395" w:rsidP="002E339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         АНУЧИНСКОГО МУНИЦИПАЛЬНОГО </w:t>
      </w:r>
      <w:r w:rsidR="00F44CF4">
        <w:rPr>
          <w:b/>
          <w:color w:val="000000"/>
          <w:spacing w:val="20"/>
          <w:sz w:val="32"/>
        </w:rPr>
        <w:t>ОКРУГ</w:t>
      </w:r>
      <w:r>
        <w:rPr>
          <w:b/>
          <w:color w:val="000000"/>
          <w:spacing w:val="20"/>
          <w:sz w:val="32"/>
        </w:rPr>
        <w:t>А</w:t>
      </w:r>
      <w:r w:rsidR="00990985">
        <w:rPr>
          <w:b/>
          <w:color w:val="000000"/>
          <w:spacing w:val="20"/>
          <w:sz w:val="32"/>
        </w:rPr>
        <w:t xml:space="preserve"> ПРИМОРСКОГО КРАЯ</w:t>
      </w:r>
    </w:p>
    <w:p w14:paraId="6791198A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48D9F39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8222141" w14:textId="77777777" w:rsidR="002E3395" w:rsidRDefault="002E3395" w:rsidP="002E339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20628266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p w14:paraId="7E3136FA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2E3395" w14:paraId="322BAC1A" w14:textId="77777777" w:rsidTr="002E3395">
        <w:trPr>
          <w:jc w:val="center"/>
        </w:trPr>
        <w:tc>
          <w:tcPr>
            <w:tcW w:w="295" w:type="dxa"/>
          </w:tcPr>
          <w:p w14:paraId="4117104D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CD94100" w14:textId="2AC62703" w:rsidR="002E3395" w:rsidRDefault="008067A7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09.03.2022</w:t>
            </w:r>
          </w:p>
        </w:tc>
        <w:tc>
          <w:tcPr>
            <w:tcW w:w="284" w:type="dxa"/>
          </w:tcPr>
          <w:p w14:paraId="259F6D7A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703797F1" w14:textId="77777777" w:rsidR="002E3395" w:rsidRDefault="002E339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1FCCE25A" w14:textId="77777777" w:rsidR="002E3395" w:rsidRDefault="002E33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145C75" w14:textId="340E2ADC" w:rsidR="002E3395" w:rsidRDefault="008067A7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112-р</w:t>
            </w:r>
          </w:p>
        </w:tc>
      </w:tr>
    </w:tbl>
    <w:p w14:paraId="507632BE" w14:textId="77777777" w:rsidR="002E3395" w:rsidRDefault="002E3395" w:rsidP="002E3395">
      <w:pPr>
        <w:jc w:val="both"/>
        <w:rPr>
          <w:sz w:val="16"/>
          <w:szCs w:val="16"/>
        </w:rPr>
      </w:pPr>
    </w:p>
    <w:p w14:paraId="7FF7D456" w14:textId="77777777" w:rsidR="00DC2832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61857FEF" w14:textId="7E83C948" w:rsidR="00A378E1" w:rsidRDefault="002E3395" w:rsidP="00F560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временном ограничении движения транспортных средств по автомобильным дорогам местного </w:t>
      </w:r>
      <w:r w:rsidR="00DC2832">
        <w:rPr>
          <w:b/>
          <w:sz w:val="28"/>
          <w:szCs w:val="28"/>
        </w:rPr>
        <w:t>значения</w:t>
      </w:r>
      <w:r>
        <w:rPr>
          <w:b/>
          <w:sz w:val="28"/>
          <w:szCs w:val="28"/>
        </w:rPr>
        <w:t xml:space="preserve"> в</w:t>
      </w:r>
    </w:p>
    <w:p w14:paraId="5989D6A7" w14:textId="3CD11314" w:rsidR="002E3395" w:rsidRDefault="002E3395" w:rsidP="00F560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весенний период   20</w:t>
      </w:r>
      <w:r w:rsidR="00F44CF4">
        <w:rPr>
          <w:b/>
          <w:sz w:val="28"/>
          <w:szCs w:val="28"/>
        </w:rPr>
        <w:t>2</w:t>
      </w:r>
      <w:r w:rsidR="00F5604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</w:t>
      </w:r>
      <w:r w:rsidR="00F56045">
        <w:rPr>
          <w:b/>
          <w:sz w:val="28"/>
          <w:szCs w:val="28"/>
        </w:rPr>
        <w:t xml:space="preserve"> на территории Анучинского муниципального округа</w:t>
      </w:r>
    </w:p>
    <w:p w14:paraId="17FCB4EA" w14:textId="77777777" w:rsidR="002E3395" w:rsidRDefault="002E3395" w:rsidP="002E3395">
      <w:pPr>
        <w:spacing w:line="360" w:lineRule="auto"/>
        <w:jc w:val="center"/>
        <w:rPr>
          <w:b/>
          <w:sz w:val="28"/>
          <w:szCs w:val="28"/>
        </w:rPr>
      </w:pPr>
    </w:p>
    <w:p w14:paraId="456EA841" w14:textId="07801E66" w:rsidR="002E3395" w:rsidRDefault="00A61520" w:rsidP="002E33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В соответствии с Федеральным законом от 08 ноября 2007 года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№ 257- ФЗ «Об автомобильных дорогах, дорожной деятельности в Российской Федерации и о внесении изменений в отдельные законодательные акты Российской Федерации», Устава Анучинского муниципального </w:t>
      </w:r>
      <w:r w:rsidR="00990985">
        <w:rPr>
          <w:sz w:val="28"/>
          <w:szCs w:val="28"/>
        </w:rPr>
        <w:t>округа Приморского края</w:t>
      </w:r>
    </w:p>
    <w:p w14:paraId="413990C4" w14:textId="6EF8F0B8" w:rsidR="002E3395" w:rsidRDefault="002E3395" w:rsidP="00572480">
      <w:pPr>
        <w:numPr>
          <w:ilvl w:val="0"/>
          <w:numId w:val="3"/>
        </w:numPr>
        <w:tabs>
          <w:tab w:val="clear" w:pos="1065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с </w:t>
      </w:r>
      <w:r w:rsidR="003B4E88">
        <w:rPr>
          <w:sz w:val="28"/>
          <w:szCs w:val="28"/>
        </w:rPr>
        <w:t>01апреля</w:t>
      </w:r>
      <w:r>
        <w:rPr>
          <w:sz w:val="28"/>
          <w:szCs w:val="28"/>
        </w:rPr>
        <w:t xml:space="preserve"> 20</w:t>
      </w:r>
      <w:r w:rsidR="00F44CF4">
        <w:rPr>
          <w:sz w:val="28"/>
          <w:szCs w:val="28"/>
        </w:rPr>
        <w:t>2</w:t>
      </w:r>
      <w:r w:rsidR="00F5604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по </w:t>
      </w:r>
      <w:r w:rsidR="00A378E1">
        <w:rPr>
          <w:sz w:val="28"/>
          <w:szCs w:val="28"/>
        </w:rPr>
        <w:t>3</w:t>
      </w:r>
      <w:r w:rsidR="00F56045">
        <w:rPr>
          <w:sz w:val="28"/>
          <w:szCs w:val="28"/>
        </w:rPr>
        <w:t>0</w:t>
      </w:r>
      <w:r>
        <w:rPr>
          <w:sz w:val="28"/>
          <w:szCs w:val="28"/>
        </w:rPr>
        <w:t xml:space="preserve"> мая 20</w:t>
      </w:r>
      <w:r w:rsidR="00F44CF4">
        <w:rPr>
          <w:sz w:val="28"/>
          <w:szCs w:val="28"/>
        </w:rPr>
        <w:t>2</w:t>
      </w:r>
      <w:r w:rsidR="00F56045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временное ограничение движения транспортных</w:t>
      </w:r>
      <w:r w:rsidR="00B17181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 по автомобильным дорогам местного</w:t>
      </w:r>
      <w:r w:rsidR="00B17181">
        <w:rPr>
          <w:sz w:val="28"/>
          <w:szCs w:val="28"/>
        </w:rPr>
        <w:t xml:space="preserve"> значения общего пользования с разрешенной максимальной массой 8</w:t>
      </w:r>
      <w:r w:rsidR="000709B4">
        <w:rPr>
          <w:sz w:val="28"/>
          <w:szCs w:val="28"/>
        </w:rPr>
        <w:t>тонн и более</w:t>
      </w:r>
      <w:r>
        <w:rPr>
          <w:sz w:val="28"/>
          <w:szCs w:val="28"/>
        </w:rPr>
        <w:t xml:space="preserve"> по следующим направлениям:</w:t>
      </w:r>
    </w:p>
    <w:p w14:paraId="58739029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E3395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автомобильную дорогу </w:t>
      </w:r>
      <w:r w:rsidR="002E3395">
        <w:rPr>
          <w:sz w:val="28"/>
          <w:szCs w:val="28"/>
        </w:rPr>
        <w:t>от поворота на НПС-41</w:t>
      </w:r>
      <w:r w:rsidRPr="00A61520">
        <w:rPr>
          <w:sz w:val="28"/>
          <w:szCs w:val="28"/>
        </w:rPr>
        <w:t xml:space="preserve"> </w:t>
      </w:r>
      <w:r>
        <w:rPr>
          <w:sz w:val="28"/>
          <w:szCs w:val="28"/>
        </w:rPr>
        <w:t>до п. Тигровый</w:t>
      </w:r>
      <w:r w:rsidR="002E3395">
        <w:rPr>
          <w:sz w:val="28"/>
          <w:szCs w:val="28"/>
        </w:rPr>
        <w:t>;</w:t>
      </w:r>
    </w:p>
    <w:p w14:paraId="646E5061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«Виноградовка –</w:t>
      </w:r>
      <w:r w:rsidR="00A378E1">
        <w:rPr>
          <w:sz w:val="28"/>
          <w:szCs w:val="28"/>
        </w:rPr>
        <w:t xml:space="preserve"> Ильмаковка -</w:t>
      </w:r>
      <w:r>
        <w:rPr>
          <w:sz w:val="28"/>
          <w:szCs w:val="28"/>
        </w:rPr>
        <w:t xml:space="preserve"> Скворцово»</w:t>
      </w:r>
      <w:r w:rsidR="002E3395">
        <w:rPr>
          <w:sz w:val="28"/>
          <w:szCs w:val="28"/>
        </w:rPr>
        <w:t>;</w:t>
      </w:r>
    </w:p>
    <w:p w14:paraId="770E911F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</w:t>
      </w:r>
      <w:r w:rsidR="002E3395">
        <w:rPr>
          <w:sz w:val="28"/>
          <w:szCs w:val="28"/>
        </w:rPr>
        <w:t>Чернышевка</w:t>
      </w:r>
      <w:r>
        <w:rPr>
          <w:sz w:val="28"/>
          <w:szCs w:val="28"/>
        </w:rPr>
        <w:t xml:space="preserve"> –</w:t>
      </w:r>
      <w:r w:rsidR="002E3395">
        <w:rPr>
          <w:sz w:val="28"/>
          <w:szCs w:val="28"/>
        </w:rPr>
        <w:t xml:space="preserve"> Гражданка</w:t>
      </w:r>
      <w:r>
        <w:rPr>
          <w:sz w:val="28"/>
          <w:szCs w:val="28"/>
        </w:rPr>
        <w:t>»;</w:t>
      </w:r>
      <w:r w:rsidR="002E3395">
        <w:rPr>
          <w:sz w:val="28"/>
          <w:szCs w:val="28"/>
        </w:rPr>
        <w:t xml:space="preserve">                   </w:t>
      </w:r>
    </w:p>
    <w:p w14:paraId="04E24415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«Чернышевка – ЛЗП-3»</w:t>
      </w:r>
      <w:r w:rsidR="002E3395">
        <w:rPr>
          <w:sz w:val="28"/>
          <w:szCs w:val="28"/>
        </w:rPr>
        <w:t>;</w:t>
      </w:r>
    </w:p>
    <w:p w14:paraId="775A89CE" w14:textId="5640D83C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«Ауровка – Ясная Поляна»</w:t>
      </w:r>
      <w:r w:rsidR="00F56045">
        <w:rPr>
          <w:sz w:val="28"/>
          <w:szCs w:val="28"/>
        </w:rPr>
        <w:t>;</w:t>
      </w:r>
    </w:p>
    <w:p w14:paraId="10B45017" w14:textId="600EE4B5" w:rsidR="00F56045" w:rsidRDefault="00F56045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автомобильную дорогу «Новотроицкое – с.Тихоречное»;</w:t>
      </w:r>
    </w:p>
    <w:p w14:paraId="11640D2C" w14:textId="3668D6CF" w:rsidR="00F56045" w:rsidRDefault="00F56045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с.Тихоречное- ул.Станция.</w:t>
      </w:r>
    </w:p>
    <w:p w14:paraId="67659C2B" w14:textId="539EFA59" w:rsidR="002E3395" w:rsidRDefault="002E3395" w:rsidP="00572480">
      <w:pPr>
        <w:numPr>
          <w:ilvl w:val="0"/>
          <w:numId w:val="3"/>
        </w:numPr>
        <w:tabs>
          <w:tab w:val="clear" w:pos="1065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Ограничение не распространяется на перевозку людей, продуктов питания, почтовой связи, лекарственных препаратов, семенного фонда, перевозку грузов, необходимых для ликвидации чрезвычайных ситуаций.</w:t>
      </w:r>
    </w:p>
    <w:p w14:paraId="40251309" w14:textId="1E55A4E2" w:rsidR="002E3395" w:rsidRDefault="002E3395" w:rsidP="00572480">
      <w:pPr>
        <w:numPr>
          <w:ilvl w:val="0"/>
          <w:numId w:val="3"/>
        </w:numPr>
        <w:tabs>
          <w:tab w:val="clear" w:pos="1065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исключительных случаях администрацией</w:t>
      </w:r>
      <w:r w:rsidR="00990985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движение транспортного средства, для которого введено ограничение, может быть разрешено путем выдачи специального разрешения на одну поездку при обосновании необходимости перевозки груза</w:t>
      </w:r>
      <w:r w:rsidR="005421B1">
        <w:rPr>
          <w:sz w:val="28"/>
          <w:szCs w:val="28"/>
        </w:rPr>
        <w:t>.</w:t>
      </w:r>
    </w:p>
    <w:p w14:paraId="48FC219D" w14:textId="6C8FAD86" w:rsidR="003B4E88" w:rsidRDefault="002E3395" w:rsidP="00572480">
      <w:pPr>
        <w:numPr>
          <w:ilvl w:val="0"/>
          <w:numId w:val="3"/>
        </w:numPr>
        <w:tabs>
          <w:tab w:val="clear" w:pos="1065"/>
          <w:tab w:val="num" w:pos="0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r w:rsidR="00681097">
        <w:rPr>
          <w:sz w:val="28"/>
          <w:szCs w:val="28"/>
        </w:rPr>
        <w:t>руководителю</w:t>
      </w:r>
      <w:r>
        <w:rPr>
          <w:sz w:val="28"/>
          <w:szCs w:val="28"/>
        </w:rPr>
        <w:t xml:space="preserve"> Арсеньевского филиала КГУ «Прим</w:t>
      </w:r>
      <w:r w:rsidR="00681097">
        <w:rPr>
          <w:sz w:val="28"/>
          <w:szCs w:val="28"/>
        </w:rPr>
        <w:t xml:space="preserve">орское </w:t>
      </w:r>
      <w:r w:rsidR="00990985">
        <w:rPr>
          <w:sz w:val="28"/>
          <w:szCs w:val="28"/>
        </w:rPr>
        <w:t>лес</w:t>
      </w:r>
      <w:r w:rsidR="00681097">
        <w:rPr>
          <w:sz w:val="28"/>
          <w:szCs w:val="28"/>
        </w:rPr>
        <w:t>ничество</w:t>
      </w:r>
      <w:r>
        <w:rPr>
          <w:sz w:val="28"/>
          <w:szCs w:val="28"/>
        </w:rPr>
        <w:t xml:space="preserve">» </w:t>
      </w:r>
      <w:r w:rsidR="00990985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принять меры к лесопользователям по сохранению дорог</w:t>
      </w:r>
      <w:r w:rsidR="003B4E8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F0867D4" w14:textId="4D6310FE" w:rsidR="002E3395" w:rsidRDefault="003B4E88" w:rsidP="003B4E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E3395">
        <w:rPr>
          <w:sz w:val="28"/>
          <w:szCs w:val="28"/>
        </w:rPr>
        <w:t>.Рекомендовать начальнику МО МВД России «Арсеньевский» обеспечить контроль за соблюдением владельцами транспортных средств установленных ограничений.</w:t>
      </w:r>
    </w:p>
    <w:p w14:paraId="2083E2D2" w14:textId="082C894E" w:rsidR="002E3395" w:rsidRDefault="003B4E88" w:rsidP="003B4E88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3395">
        <w:rPr>
          <w:sz w:val="28"/>
          <w:szCs w:val="28"/>
        </w:rPr>
        <w:t xml:space="preserve">.Начальнику общего отдела администрации </w:t>
      </w:r>
      <w:r>
        <w:rPr>
          <w:sz w:val="28"/>
          <w:szCs w:val="28"/>
        </w:rPr>
        <w:t>Анучинского муниципального округа</w:t>
      </w:r>
      <w:r w:rsidR="00681097">
        <w:rPr>
          <w:sz w:val="28"/>
          <w:szCs w:val="28"/>
        </w:rPr>
        <w:t xml:space="preserve"> Приморского края</w:t>
      </w:r>
      <w:r w:rsidR="002E3395">
        <w:rPr>
          <w:sz w:val="28"/>
          <w:szCs w:val="28"/>
        </w:rPr>
        <w:t xml:space="preserve"> (Бурдейная С.В.) опубликовать настоящее </w:t>
      </w:r>
      <w:r>
        <w:rPr>
          <w:sz w:val="28"/>
          <w:szCs w:val="28"/>
        </w:rPr>
        <w:t>распоряжение</w:t>
      </w:r>
      <w:r w:rsidR="002E3395">
        <w:rPr>
          <w:sz w:val="28"/>
          <w:szCs w:val="28"/>
        </w:rPr>
        <w:t xml:space="preserve"> в средствах массовой информации.</w:t>
      </w:r>
    </w:p>
    <w:p w14:paraId="7EA14B9B" w14:textId="3D82992A" w:rsidR="002E3395" w:rsidRDefault="003B4E88" w:rsidP="00572480">
      <w:pPr>
        <w:tabs>
          <w:tab w:val="num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E3395">
        <w:rPr>
          <w:sz w:val="28"/>
          <w:szCs w:val="28"/>
        </w:rPr>
        <w:t xml:space="preserve">.Контроль за </w:t>
      </w:r>
      <w:r w:rsidR="000B4402">
        <w:rPr>
          <w:sz w:val="28"/>
          <w:szCs w:val="28"/>
        </w:rPr>
        <w:t>ис</w:t>
      </w:r>
      <w:r w:rsidR="002E3395">
        <w:rPr>
          <w:sz w:val="28"/>
          <w:szCs w:val="28"/>
        </w:rPr>
        <w:t xml:space="preserve">полнением настоящего распоряжения возложить на </w:t>
      </w:r>
      <w:r w:rsidR="00A378E1">
        <w:rPr>
          <w:sz w:val="28"/>
          <w:szCs w:val="28"/>
        </w:rPr>
        <w:t xml:space="preserve"> заместителя</w:t>
      </w:r>
      <w:r w:rsidR="00681097">
        <w:rPr>
          <w:sz w:val="28"/>
          <w:szCs w:val="28"/>
        </w:rPr>
        <w:t xml:space="preserve"> </w:t>
      </w:r>
      <w:r w:rsidR="00A378E1">
        <w:rPr>
          <w:sz w:val="28"/>
          <w:szCs w:val="28"/>
        </w:rPr>
        <w:t xml:space="preserve">главы </w:t>
      </w:r>
      <w:r w:rsidR="002E3395">
        <w:rPr>
          <w:sz w:val="28"/>
          <w:szCs w:val="28"/>
        </w:rPr>
        <w:t xml:space="preserve">администрации </w:t>
      </w:r>
      <w:r w:rsidR="00A378E1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>округ</w:t>
      </w:r>
      <w:r w:rsidR="002E3395">
        <w:rPr>
          <w:sz w:val="28"/>
          <w:szCs w:val="28"/>
        </w:rPr>
        <w:t>а</w:t>
      </w:r>
      <w:r w:rsidR="00681097" w:rsidRPr="00681097">
        <w:rPr>
          <w:sz w:val="28"/>
          <w:szCs w:val="28"/>
        </w:rPr>
        <w:t xml:space="preserve"> Приморского края</w:t>
      </w:r>
      <w:r w:rsidR="00B17181">
        <w:rPr>
          <w:sz w:val="28"/>
          <w:szCs w:val="28"/>
        </w:rPr>
        <w:t xml:space="preserve"> </w:t>
      </w:r>
      <w:r>
        <w:rPr>
          <w:sz w:val="28"/>
          <w:szCs w:val="28"/>
        </w:rPr>
        <w:t>на Дубовцева И.В.</w:t>
      </w:r>
    </w:p>
    <w:p w14:paraId="0CDE77CA" w14:textId="77777777" w:rsidR="002E3395" w:rsidRDefault="002E3395" w:rsidP="003B4E88">
      <w:pPr>
        <w:spacing w:line="360" w:lineRule="auto"/>
        <w:ind w:left="360"/>
        <w:jc w:val="both"/>
        <w:rPr>
          <w:sz w:val="28"/>
          <w:szCs w:val="28"/>
        </w:rPr>
      </w:pPr>
    </w:p>
    <w:p w14:paraId="4DA64B3C" w14:textId="77777777" w:rsidR="00A61520" w:rsidRDefault="00A61520" w:rsidP="002E3395">
      <w:pPr>
        <w:spacing w:line="360" w:lineRule="auto"/>
        <w:ind w:left="360"/>
        <w:jc w:val="both"/>
        <w:rPr>
          <w:sz w:val="28"/>
          <w:szCs w:val="28"/>
        </w:rPr>
      </w:pPr>
    </w:p>
    <w:p w14:paraId="6491BE7E" w14:textId="3598604A" w:rsidR="00B17181" w:rsidRDefault="00681097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4E88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2E3395">
        <w:rPr>
          <w:sz w:val="28"/>
          <w:szCs w:val="28"/>
        </w:rPr>
        <w:t xml:space="preserve">Анучинского </w:t>
      </w:r>
    </w:p>
    <w:p w14:paraId="4645DE3C" w14:textId="7A91FB4F" w:rsidR="002E3395" w:rsidRPr="002E3395" w:rsidRDefault="00681097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E3395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572480">
        <w:rPr>
          <w:sz w:val="28"/>
          <w:szCs w:val="28"/>
        </w:rPr>
        <w:t>округа</w:t>
      </w:r>
      <w:r w:rsidR="002E3395">
        <w:rPr>
          <w:sz w:val="28"/>
          <w:szCs w:val="28"/>
        </w:rPr>
        <w:t xml:space="preserve"> </w:t>
      </w:r>
      <w:r w:rsidR="00B17181">
        <w:rPr>
          <w:sz w:val="28"/>
          <w:szCs w:val="28"/>
        </w:rPr>
        <w:t xml:space="preserve">                                    </w:t>
      </w:r>
      <w:r w:rsidR="000B4402">
        <w:rPr>
          <w:sz w:val="28"/>
          <w:szCs w:val="28"/>
        </w:rPr>
        <w:t xml:space="preserve">    </w:t>
      </w:r>
      <w:r w:rsidR="00572480">
        <w:rPr>
          <w:sz w:val="28"/>
          <w:szCs w:val="28"/>
        </w:rPr>
        <w:t xml:space="preserve">      </w:t>
      </w:r>
      <w:r w:rsidR="000B4402">
        <w:rPr>
          <w:sz w:val="28"/>
          <w:szCs w:val="28"/>
        </w:rPr>
        <w:t xml:space="preserve">        </w:t>
      </w:r>
      <w:r>
        <w:rPr>
          <w:sz w:val="28"/>
          <w:szCs w:val="28"/>
        </w:rPr>
        <w:t>С.А.Понуровский</w:t>
      </w:r>
      <w:r w:rsidR="002E3395">
        <w:rPr>
          <w:sz w:val="28"/>
          <w:szCs w:val="28"/>
        </w:rPr>
        <w:t xml:space="preserve">                  </w:t>
      </w:r>
      <w:r w:rsidR="002E3395">
        <w:rPr>
          <w:sz w:val="26"/>
        </w:rPr>
        <w:t xml:space="preserve">    </w:t>
      </w:r>
    </w:p>
    <w:p w14:paraId="016B844F" w14:textId="77777777" w:rsidR="002E3395" w:rsidRDefault="002E3395" w:rsidP="002E3395">
      <w:pPr>
        <w:jc w:val="both"/>
        <w:rPr>
          <w:sz w:val="26"/>
        </w:rPr>
      </w:pPr>
    </w:p>
    <w:p w14:paraId="14BF7C61" w14:textId="77777777" w:rsidR="002E3395" w:rsidRDefault="002E3395" w:rsidP="002E3395">
      <w:pPr>
        <w:jc w:val="both"/>
        <w:rPr>
          <w:sz w:val="26"/>
        </w:rPr>
      </w:pPr>
    </w:p>
    <w:p w14:paraId="11135921" w14:textId="77777777" w:rsidR="002E3395" w:rsidRDefault="002E3395" w:rsidP="002E3395">
      <w:pPr>
        <w:jc w:val="both"/>
        <w:rPr>
          <w:sz w:val="26"/>
        </w:rPr>
      </w:pPr>
    </w:p>
    <w:p w14:paraId="2E4EF555" w14:textId="77777777" w:rsidR="00A61520" w:rsidRDefault="00A61520" w:rsidP="002E3395">
      <w:pPr>
        <w:jc w:val="both"/>
        <w:rPr>
          <w:sz w:val="26"/>
        </w:rPr>
      </w:pPr>
    </w:p>
    <w:p w14:paraId="262691C3" w14:textId="77777777" w:rsidR="00A61520" w:rsidRDefault="00A61520" w:rsidP="002E3395">
      <w:pPr>
        <w:jc w:val="both"/>
        <w:rPr>
          <w:sz w:val="26"/>
        </w:rPr>
      </w:pPr>
    </w:p>
    <w:p w14:paraId="30B2B9CC" w14:textId="77777777" w:rsidR="00A61520" w:rsidRDefault="00A61520" w:rsidP="002E3395">
      <w:pPr>
        <w:jc w:val="both"/>
        <w:rPr>
          <w:sz w:val="26"/>
        </w:rPr>
      </w:pPr>
    </w:p>
    <w:p w14:paraId="538EA209" w14:textId="77777777" w:rsidR="00B133AD" w:rsidRPr="00C7516A" w:rsidRDefault="00B133AD" w:rsidP="00A61520">
      <w:pPr>
        <w:jc w:val="center"/>
        <w:rPr>
          <w:sz w:val="20"/>
          <w:szCs w:val="20"/>
        </w:rPr>
      </w:pPr>
    </w:p>
    <w:sectPr w:rsidR="00B133AD" w:rsidRPr="00C7516A" w:rsidSect="00415327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72870"/>
    <w:multiLevelType w:val="hybridMultilevel"/>
    <w:tmpl w:val="24DC8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47B47840"/>
    <w:multiLevelType w:val="hybridMultilevel"/>
    <w:tmpl w:val="323EC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FE"/>
    <w:rsid w:val="000244FF"/>
    <w:rsid w:val="000263B0"/>
    <w:rsid w:val="00060F8E"/>
    <w:rsid w:val="000709B4"/>
    <w:rsid w:val="000972FC"/>
    <w:rsid w:val="000B4402"/>
    <w:rsid w:val="000C3DED"/>
    <w:rsid w:val="001352A8"/>
    <w:rsid w:val="00150AED"/>
    <w:rsid w:val="001B01BB"/>
    <w:rsid w:val="001B08E8"/>
    <w:rsid w:val="002177B2"/>
    <w:rsid w:val="00234BD5"/>
    <w:rsid w:val="002363B6"/>
    <w:rsid w:val="0029437A"/>
    <w:rsid w:val="002A50EF"/>
    <w:rsid w:val="002E3395"/>
    <w:rsid w:val="00313F5C"/>
    <w:rsid w:val="00322372"/>
    <w:rsid w:val="00346E4E"/>
    <w:rsid w:val="00362FA9"/>
    <w:rsid w:val="00367700"/>
    <w:rsid w:val="003933DE"/>
    <w:rsid w:val="00394132"/>
    <w:rsid w:val="003B1501"/>
    <w:rsid w:val="003B4E88"/>
    <w:rsid w:val="003B6ABB"/>
    <w:rsid w:val="003B73BE"/>
    <w:rsid w:val="003F15A1"/>
    <w:rsid w:val="00400A6D"/>
    <w:rsid w:val="00406AE9"/>
    <w:rsid w:val="00415327"/>
    <w:rsid w:val="00415C66"/>
    <w:rsid w:val="0043708B"/>
    <w:rsid w:val="00473363"/>
    <w:rsid w:val="004A43A1"/>
    <w:rsid w:val="004D5713"/>
    <w:rsid w:val="004D5DE3"/>
    <w:rsid w:val="004E5CFA"/>
    <w:rsid w:val="00510CC9"/>
    <w:rsid w:val="00515DC6"/>
    <w:rsid w:val="00521A5C"/>
    <w:rsid w:val="00536A2E"/>
    <w:rsid w:val="00540586"/>
    <w:rsid w:val="005421B1"/>
    <w:rsid w:val="00572480"/>
    <w:rsid w:val="00587D49"/>
    <w:rsid w:val="005B4BDC"/>
    <w:rsid w:val="00654F8D"/>
    <w:rsid w:val="00681097"/>
    <w:rsid w:val="00682331"/>
    <w:rsid w:val="00687450"/>
    <w:rsid w:val="006D5606"/>
    <w:rsid w:val="00704BF9"/>
    <w:rsid w:val="00725C78"/>
    <w:rsid w:val="00735372"/>
    <w:rsid w:val="007441E8"/>
    <w:rsid w:val="007666F3"/>
    <w:rsid w:val="007A5DE8"/>
    <w:rsid w:val="007F536C"/>
    <w:rsid w:val="00802FCB"/>
    <w:rsid w:val="008067A7"/>
    <w:rsid w:val="00820440"/>
    <w:rsid w:val="008336F9"/>
    <w:rsid w:val="008477B2"/>
    <w:rsid w:val="00853CC6"/>
    <w:rsid w:val="00855078"/>
    <w:rsid w:val="00882678"/>
    <w:rsid w:val="00893093"/>
    <w:rsid w:val="00896624"/>
    <w:rsid w:val="008D045B"/>
    <w:rsid w:val="008F0083"/>
    <w:rsid w:val="008F5BBC"/>
    <w:rsid w:val="009000B9"/>
    <w:rsid w:val="009211E2"/>
    <w:rsid w:val="00936F1E"/>
    <w:rsid w:val="009779E0"/>
    <w:rsid w:val="009805E1"/>
    <w:rsid w:val="00990985"/>
    <w:rsid w:val="00990D1B"/>
    <w:rsid w:val="00992485"/>
    <w:rsid w:val="00994830"/>
    <w:rsid w:val="009A1B9F"/>
    <w:rsid w:val="009A40EF"/>
    <w:rsid w:val="009B0520"/>
    <w:rsid w:val="009E24B6"/>
    <w:rsid w:val="00A378E1"/>
    <w:rsid w:val="00A57E9E"/>
    <w:rsid w:val="00A61520"/>
    <w:rsid w:val="00AA18D5"/>
    <w:rsid w:val="00AA2357"/>
    <w:rsid w:val="00AD60D9"/>
    <w:rsid w:val="00B133AD"/>
    <w:rsid w:val="00B17181"/>
    <w:rsid w:val="00B25F6E"/>
    <w:rsid w:val="00B2667B"/>
    <w:rsid w:val="00B461C2"/>
    <w:rsid w:val="00B46582"/>
    <w:rsid w:val="00B74A89"/>
    <w:rsid w:val="00B80BD7"/>
    <w:rsid w:val="00BA1116"/>
    <w:rsid w:val="00BA1586"/>
    <w:rsid w:val="00BC66B3"/>
    <w:rsid w:val="00BD4FDE"/>
    <w:rsid w:val="00BE1B76"/>
    <w:rsid w:val="00C03067"/>
    <w:rsid w:val="00C33503"/>
    <w:rsid w:val="00C47B1A"/>
    <w:rsid w:val="00C54A91"/>
    <w:rsid w:val="00C55943"/>
    <w:rsid w:val="00C7516A"/>
    <w:rsid w:val="00C870CE"/>
    <w:rsid w:val="00CA0974"/>
    <w:rsid w:val="00CA160D"/>
    <w:rsid w:val="00CA17EB"/>
    <w:rsid w:val="00CB1245"/>
    <w:rsid w:val="00CC58BF"/>
    <w:rsid w:val="00CD0920"/>
    <w:rsid w:val="00CE11E3"/>
    <w:rsid w:val="00D04741"/>
    <w:rsid w:val="00D062B1"/>
    <w:rsid w:val="00D25E88"/>
    <w:rsid w:val="00D37D73"/>
    <w:rsid w:val="00D644AC"/>
    <w:rsid w:val="00D71C04"/>
    <w:rsid w:val="00D736A0"/>
    <w:rsid w:val="00DA02ED"/>
    <w:rsid w:val="00DA2707"/>
    <w:rsid w:val="00DC2832"/>
    <w:rsid w:val="00DC3437"/>
    <w:rsid w:val="00DE546D"/>
    <w:rsid w:val="00E0228D"/>
    <w:rsid w:val="00E0488B"/>
    <w:rsid w:val="00E04C21"/>
    <w:rsid w:val="00E12BAC"/>
    <w:rsid w:val="00E76138"/>
    <w:rsid w:val="00E94BDC"/>
    <w:rsid w:val="00E95454"/>
    <w:rsid w:val="00EE7A15"/>
    <w:rsid w:val="00EF2BF9"/>
    <w:rsid w:val="00EF47CA"/>
    <w:rsid w:val="00EF5389"/>
    <w:rsid w:val="00F12663"/>
    <w:rsid w:val="00F14000"/>
    <w:rsid w:val="00F40A98"/>
    <w:rsid w:val="00F44CF4"/>
    <w:rsid w:val="00F45F3E"/>
    <w:rsid w:val="00F52634"/>
    <w:rsid w:val="00F56045"/>
    <w:rsid w:val="00F5697E"/>
    <w:rsid w:val="00F579FC"/>
    <w:rsid w:val="00F81F28"/>
    <w:rsid w:val="00F82EE9"/>
    <w:rsid w:val="00F97EF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36978"/>
  <w15:docId w15:val="{15FAF40E-27F7-4A05-A790-117E8B80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4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339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045B"/>
    <w:rPr>
      <w:color w:val="0000FF"/>
      <w:u w:val="single"/>
    </w:rPr>
  </w:style>
  <w:style w:type="paragraph" w:styleId="a4">
    <w:name w:val="Balloon Text"/>
    <w:basedOn w:val="a"/>
    <w:semiHidden/>
    <w:rsid w:val="004D5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E3395"/>
    <w:rPr>
      <w:rFonts w:ascii="Cambria" w:hAnsi="Cambria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chs\Application%20Data\Microsoft\&#1064;&#1072;&#1073;&#1083;&#1086;&#1085;&#1099;\&#1040;&#1044;&#1052;&#1048;&#1053;&#1048;&#1057;&#1058;&#1056;&#1040;&#1062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</Template>
  <TotalTime>13</TotalTime>
  <Pages>2</Pages>
  <Words>276</Words>
  <Characters>2215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</dc:creator>
  <cp:lastModifiedBy>Татьяна П. Фирсова</cp:lastModifiedBy>
  <cp:revision>5</cp:revision>
  <cp:lastPrinted>2022-03-10T06:48:00Z</cp:lastPrinted>
  <dcterms:created xsi:type="dcterms:W3CDTF">2022-03-10T06:38:00Z</dcterms:created>
  <dcterms:modified xsi:type="dcterms:W3CDTF">2022-03-11T01:09:00Z</dcterms:modified>
</cp:coreProperties>
</file>