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22B2" w:rsidRDefault="006C76F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Утверждаю</w:t>
      </w:r>
    </w:p>
    <w:p w:rsidR="005C22B2" w:rsidRDefault="006C76F3">
      <w:pPr>
        <w:spacing w:after="120" w:line="240" w:lineRule="auto"/>
        <w:ind w:left="6225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Анучинского муниципального округа  </w:t>
      </w:r>
    </w:p>
    <w:p w:rsidR="005C22B2" w:rsidRDefault="006C76F3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   А.Я. Янчук</w:t>
      </w:r>
    </w:p>
    <w:p w:rsidR="005C22B2" w:rsidRDefault="005C22B2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</w:p>
    <w:p w:rsidR="005C22B2" w:rsidRDefault="005C22B2">
      <w:pPr>
        <w:pStyle w:val="a5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5C22B2" w:rsidRDefault="006C76F3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5C22B2" w:rsidRDefault="005C22B2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</w:p>
    <w:p w:rsidR="005C22B2" w:rsidRDefault="006C76F3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конкурсе видеороликов «БезОпасный Интернет», </w:t>
      </w:r>
    </w:p>
    <w:p w:rsidR="005C22B2" w:rsidRDefault="006C76F3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посвященного Всероссийскому дню правовой помощи детям</w:t>
      </w:r>
    </w:p>
    <w:p w:rsidR="005C22B2" w:rsidRDefault="005C22B2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</w:p>
    <w:p w:rsidR="005C22B2" w:rsidRDefault="006C76F3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  <w:contextualSpacing/>
        <w:rPr>
          <w:rFonts w:ascii="DroidSansRegular" w:hAnsi="DroidSansRegular"/>
          <w:b/>
          <w:bCs/>
          <w:color w:val="000000" w:themeColor="text1"/>
          <w:sz w:val="28"/>
          <w:szCs w:val="28"/>
        </w:rPr>
      </w:pPr>
      <w:r>
        <w:rPr>
          <w:rFonts w:ascii="DroidSansRegular" w:hAnsi="DroidSansRegular"/>
          <w:b/>
          <w:bCs/>
          <w:color w:val="000000" w:themeColor="text1"/>
          <w:sz w:val="28"/>
          <w:szCs w:val="28"/>
        </w:rPr>
        <w:t>Общие положения.</w:t>
      </w:r>
    </w:p>
    <w:p w:rsidR="005C22B2" w:rsidRDefault="006C76F3">
      <w:pPr>
        <w:shd w:val="clear" w:color="auto" w:fill="FFFFFF"/>
        <w:spacing w:after="0" w:line="240" w:lineRule="auto"/>
        <w:jc w:val="both"/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</w:pPr>
      <w:r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  <w:br/>
      </w:r>
      <w:r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  <w:t xml:space="preserve">1.1. Настоящее положение определяет цели и задачи организаторов, участников конкурса видеороликов </w:t>
      </w:r>
      <w:r>
        <w:rPr>
          <w:rFonts w:ascii="DroidSansRegular" w:eastAsia="Times New Roman" w:hAnsi="DroidSansRegular" w:cs="Times New Roman" w:hint="eastAsia"/>
          <w:color w:val="000000" w:themeColor="text1"/>
          <w:sz w:val="28"/>
          <w:szCs w:val="28"/>
          <w:lang w:eastAsia="ru-RU"/>
        </w:rPr>
        <w:t>«</w:t>
      </w:r>
      <w:r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  <w:t>БезОпасный Интернет</w:t>
      </w:r>
      <w:r>
        <w:rPr>
          <w:rFonts w:ascii="DroidSansRegular" w:eastAsia="Times New Roman" w:hAnsi="DroidSansRegular" w:cs="Times New Roman" w:hint="eastAsia"/>
          <w:color w:val="000000" w:themeColor="text1"/>
          <w:sz w:val="28"/>
          <w:szCs w:val="28"/>
          <w:lang w:eastAsia="ru-RU"/>
        </w:rPr>
        <w:t>»</w:t>
      </w:r>
      <w:r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  <w:t xml:space="preserve"> (далее – Конкурс), содержание и порядок проведения конкурса, порядок рассмотрения представленных материалов и награждение победителей.</w:t>
      </w:r>
    </w:p>
    <w:p w:rsidR="005C22B2" w:rsidRDefault="006C76F3">
      <w:pPr>
        <w:shd w:val="clear" w:color="auto" w:fill="FFFFFF"/>
        <w:spacing w:after="0" w:line="240" w:lineRule="auto"/>
        <w:jc w:val="both"/>
        <w:rPr>
          <w:rFonts w:ascii="DroidSansRegular" w:eastAsia="Times New Roman" w:hAnsi="DroidSansRegular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  <w:t>1</w:t>
      </w:r>
      <w:r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  <w:t>.2. Организатором конкурса являются:</w:t>
      </w:r>
    </w:p>
    <w:p w:rsidR="005C22B2" w:rsidRDefault="006C76F3">
      <w:pPr>
        <w:shd w:val="clear" w:color="auto" w:fill="FFFFFF"/>
        <w:spacing w:after="0" w:line="240" w:lineRule="auto"/>
        <w:ind w:firstLine="708"/>
        <w:jc w:val="both"/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</w:pPr>
      <w:r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  <w:t>- Администрация  Анучинского  муниципального округа;</w:t>
      </w:r>
    </w:p>
    <w:p w:rsidR="005C22B2" w:rsidRDefault="006C76F3">
      <w:pPr>
        <w:shd w:val="clear" w:color="auto" w:fill="FFFFFF"/>
        <w:spacing w:after="0" w:line="240" w:lineRule="auto"/>
        <w:ind w:firstLine="708"/>
        <w:jc w:val="both"/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</w:pPr>
      <w:r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  <w:t>- комиссия по делам несовершеннолетних при администрации Анучинского муниципального  округа;</w:t>
      </w:r>
    </w:p>
    <w:p w:rsidR="005C22B2" w:rsidRDefault="006C76F3">
      <w:pPr>
        <w:shd w:val="clear" w:color="auto" w:fill="FFFFFF"/>
        <w:spacing w:after="0" w:line="240" w:lineRule="auto"/>
        <w:ind w:firstLine="708"/>
        <w:jc w:val="both"/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</w:pPr>
      <w:r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  <w:t xml:space="preserve">-казённое учреждение </w:t>
      </w:r>
      <w:r>
        <w:rPr>
          <w:rFonts w:ascii="DroidSansRegular" w:eastAsia="Times New Roman" w:hAnsi="DroidSansRegular" w:cs="Times New Roman" w:hint="eastAsia"/>
          <w:color w:val="000000" w:themeColor="text1"/>
          <w:sz w:val="28"/>
          <w:szCs w:val="28"/>
          <w:lang w:eastAsia="ru-RU"/>
        </w:rPr>
        <w:t>«</w:t>
      </w:r>
      <w:r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  <w:t>Муниципальный орган управления образованием</w:t>
      </w:r>
      <w:r>
        <w:rPr>
          <w:rFonts w:ascii="DroidSansRegular" w:eastAsia="Times New Roman" w:hAnsi="DroidSansRegular" w:cs="Times New Roman" w:hint="eastAsia"/>
          <w:color w:val="000000" w:themeColor="text1"/>
          <w:sz w:val="28"/>
          <w:szCs w:val="28"/>
          <w:lang w:eastAsia="ru-RU"/>
        </w:rPr>
        <w:t>»</w:t>
      </w:r>
      <w:r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  <w:t>;</w:t>
      </w:r>
    </w:p>
    <w:p w:rsidR="005C22B2" w:rsidRDefault="006C76F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>
        <w:rPr>
          <w:rFonts w:ascii="Times New Roman" w:hAnsi="Times New Roman" w:cs="Times New Roman"/>
          <w:sz w:val="28"/>
          <w:szCs w:val="28"/>
        </w:rPr>
        <w:t>местн</w:t>
      </w:r>
      <w:r>
        <w:rPr>
          <w:rFonts w:ascii="Times New Roman" w:hAnsi="Times New Roman" w:cs="Times New Roman"/>
          <w:sz w:val="28"/>
          <w:szCs w:val="28"/>
        </w:rPr>
        <w:t>ое</w:t>
      </w:r>
      <w:r>
        <w:rPr>
          <w:rFonts w:ascii="Times New Roman" w:hAnsi="Times New Roman" w:cs="Times New Roman"/>
          <w:sz w:val="28"/>
          <w:szCs w:val="28"/>
        </w:rPr>
        <w:t xml:space="preserve"> отделение Движение Первых Анучинского МО.</w:t>
      </w:r>
    </w:p>
    <w:p w:rsidR="005C22B2" w:rsidRDefault="006C76F3">
      <w:pPr>
        <w:shd w:val="clear" w:color="auto" w:fill="FFFFFF"/>
        <w:spacing w:after="0" w:line="240" w:lineRule="auto"/>
        <w:jc w:val="both"/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</w:pPr>
      <w:r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  <w:t>1.3.Учредителем конкурса является администрация Анучинского  муниципального  округа.</w:t>
      </w:r>
    </w:p>
    <w:p w:rsidR="005C22B2" w:rsidRDefault="006C76F3">
      <w:pPr>
        <w:shd w:val="clear" w:color="auto" w:fill="FFFFFF"/>
        <w:spacing w:after="0" w:line="240" w:lineRule="auto"/>
        <w:jc w:val="both"/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</w:pPr>
      <w:r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  <w:t>1.4. Конкурс проводится в 1 этап.</w:t>
      </w:r>
    </w:p>
    <w:p w:rsidR="005C22B2" w:rsidRDefault="005C22B2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5C22B2" w:rsidRDefault="006C76F3">
      <w:pPr>
        <w:pStyle w:val="a5"/>
        <w:numPr>
          <w:ilvl w:val="0"/>
          <w:numId w:val="1"/>
        </w:num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Цели  и задачи.</w:t>
      </w:r>
    </w:p>
    <w:p w:rsidR="005C22B2" w:rsidRDefault="005C22B2">
      <w:pPr>
        <w:pStyle w:val="a5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22B2" w:rsidRDefault="006C76F3">
      <w:pPr>
        <w:shd w:val="clear" w:color="auto" w:fill="FFFFFF"/>
        <w:spacing w:after="0" w:line="240" w:lineRule="auto"/>
        <w:jc w:val="both"/>
        <w:rPr>
          <w:rFonts w:ascii="Open Sans" w:hAnsi="Open Sans" w:cs="Arial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2.1. Конкурс видеороликов проводится в рамках</w:t>
      </w:r>
      <w:r>
        <w:rPr>
          <w:rFonts w:ascii="Open Sans" w:hAnsi="Open Sans" w:cs="Arial"/>
          <w:sz w:val="28"/>
          <w:szCs w:val="28"/>
        </w:rPr>
        <w:t xml:space="preserve"> Всероссийского Дня правовой помощи детям. </w:t>
      </w:r>
    </w:p>
    <w:p w:rsidR="005C22B2" w:rsidRDefault="005C22B2">
      <w:pPr>
        <w:pStyle w:val="a5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C22B2" w:rsidRDefault="006C76F3">
      <w:pPr>
        <w:pStyle w:val="a5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2.2. Цели конкурса:</w:t>
      </w:r>
    </w:p>
    <w:p w:rsidR="005C22B2" w:rsidRDefault="006C76F3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популяризация мер по созданию условий для обеспечения безопасности учащихся в цифровой среде и повышению цифровой грамотности; </w:t>
      </w:r>
    </w:p>
    <w:p w:rsidR="005C22B2" w:rsidRDefault="006C76F3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 воспитание у детей</w:t>
      </w:r>
      <w:r w:rsidRPr="00AA24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подростков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морально-нравственных и смы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словых ориентиров в цифровом пространстве.</w:t>
      </w:r>
    </w:p>
    <w:p w:rsidR="005C22B2" w:rsidRDefault="005C22B2">
      <w:pPr>
        <w:pStyle w:val="a5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5C22B2" w:rsidRDefault="006C76F3">
      <w:pPr>
        <w:pStyle w:val="a5"/>
        <w:numPr>
          <w:ilvl w:val="1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Задачи:</w:t>
      </w:r>
    </w:p>
    <w:p w:rsidR="005C22B2" w:rsidRDefault="006C76F3">
      <w:pPr>
        <w:pStyle w:val="a5"/>
        <w:tabs>
          <w:tab w:val="left" w:pos="6665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Расширить кругозор, наблюдательность, эстетический вкус. </w:t>
      </w:r>
    </w:p>
    <w:p w:rsidR="005C22B2" w:rsidRDefault="006C76F3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 Выявить значимые проблемы, которые могут быть решены с помощью повышения уровня образованности в сфере кибербезопасности пользователей информ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ационных технологий;</w:t>
      </w:r>
    </w:p>
    <w:p w:rsidR="005C22B2" w:rsidRDefault="006C76F3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Style w:val="fontstyle3"/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Сформировать у учащихся понимание структуры киберпространства, принципов работы в нём, существующих угрозах пользователям Интернета, знаний правил и норм информационной этики;</w:t>
      </w:r>
    </w:p>
    <w:p w:rsidR="005C22B2" w:rsidRDefault="005C22B2">
      <w:pPr>
        <w:pStyle w:val="a5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22B2" w:rsidRDefault="006C76F3">
      <w:pPr>
        <w:pStyle w:val="a5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 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Условия конкурса.</w:t>
      </w:r>
    </w:p>
    <w:p w:rsidR="005C22B2" w:rsidRDefault="006C76F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 </w:t>
      </w:r>
      <w:r>
        <w:rPr>
          <w:rFonts w:ascii="Times New Roman" w:hAnsi="Times New Roman" w:cs="Times New Roman"/>
          <w:sz w:val="28"/>
          <w:szCs w:val="28"/>
        </w:rPr>
        <w:t xml:space="preserve">В конкурсе  принимают  </w:t>
      </w:r>
      <w:r>
        <w:rPr>
          <w:rFonts w:ascii="Times New Roman" w:hAnsi="Times New Roman" w:cs="Times New Roman"/>
          <w:sz w:val="28"/>
          <w:szCs w:val="28"/>
        </w:rPr>
        <w:t>участие коллективы образовательных учреждений Анучинского МО (</w:t>
      </w:r>
      <w:r>
        <w:rPr>
          <w:rFonts w:ascii="Times New Roman" w:eastAsia="Times New Roman" w:hAnsi="Times New Roman" w:cs="Times New Roman"/>
          <w:sz w:val="28"/>
          <w:szCs w:val="28"/>
        </w:rPr>
        <w:t>учащиеся, педагоги и сотрудники школы, родители (законные представители)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без возрастных ограничений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C22B2" w:rsidRDefault="006C76F3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 Основная идея представленных работ должна раскрывать безопасное использование детьми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Интернета, повышение их интернет – грамотности, создание условий для интеллектуального развития, а также выявление и развитие у учащихся творческих способностей и инфокоммуникационной культуры, а так же ответственность за нарушения в сфере информационных 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ехнологий.</w:t>
      </w:r>
    </w:p>
    <w:p w:rsidR="005C22B2" w:rsidRDefault="006C76F3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3.3. Участник Конкурса гарантирует, что любое лицо, снятое в видеоролике,  изъявило согласие на съемку.</w:t>
      </w:r>
    </w:p>
    <w:p w:rsidR="005C22B2" w:rsidRDefault="006C76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3.4.</w:t>
      </w:r>
      <w:r>
        <w:rPr>
          <w:rFonts w:ascii="Times New Roman" w:hAnsi="Times New Roman" w:cs="Times New Roman"/>
          <w:sz w:val="28"/>
          <w:szCs w:val="28"/>
        </w:rPr>
        <w:t xml:space="preserve">  Конкурс проводится на территории Анучинского округа.</w:t>
      </w:r>
    </w:p>
    <w:p w:rsidR="005C22B2" w:rsidRDefault="006C76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3.5. Дополнительную информацию о проведении Конкурса можно получить по телефону 8 </w:t>
      </w:r>
      <w:r>
        <w:rPr>
          <w:rFonts w:ascii="Times New Roman" w:hAnsi="Times New Roman" w:cs="Times New Roman"/>
          <w:sz w:val="28"/>
          <w:szCs w:val="28"/>
        </w:rPr>
        <w:t xml:space="preserve">(42362) 91156 или по электронной почте:  </w:t>
      </w:r>
      <w:hyperlink r:id="rId7" w:history="1">
        <w:r w:rsidRPr="009F3D0E">
          <w:rPr>
            <w:rStyle w:val="a3"/>
            <w:rFonts w:ascii="Times New Roman" w:hAnsi="Times New Roman" w:cs="Times New Roman"/>
            <w:b/>
            <w:color w:val="auto"/>
            <w:sz w:val="28"/>
            <w:szCs w:val="28"/>
            <w:u w:val="none"/>
          </w:rPr>
          <w:t>a</w:t>
        </w:r>
        <w:r w:rsidRPr="009F3D0E">
          <w:rPr>
            <w:rStyle w:val="a3"/>
            <w:rFonts w:ascii="Times New Roman" w:hAnsi="Times New Roman" w:cs="Times New Roman"/>
            <w:b/>
            <w:color w:val="auto"/>
            <w:sz w:val="28"/>
            <w:szCs w:val="28"/>
            <w:u w:val="none"/>
            <w:lang w:val="en-US"/>
          </w:rPr>
          <w:t>m</w:t>
        </w:r>
        <w:r w:rsidRPr="009F3D0E">
          <w:rPr>
            <w:rStyle w:val="a3"/>
            <w:rFonts w:ascii="Times New Roman" w:hAnsi="Times New Roman" w:cs="Times New Roman"/>
            <w:b/>
            <w:color w:val="auto"/>
            <w:sz w:val="28"/>
            <w:szCs w:val="28"/>
            <w:u w:val="none"/>
          </w:rPr>
          <w:t>o.kdn@mail.ru</w:t>
        </w:r>
      </w:hyperlink>
      <w:r w:rsidRPr="009F3D0E">
        <w:rPr>
          <w:rFonts w:ascii="Times New Roman" w:hAnsi="Times New Roman" w:cs="Times New Roman"/>
          <w:b/>
        </w:rPr>
        <w:t>.</w:t>
      </w:r>
    </w:p>
    <w:p w:rsidR="005C22B2" w:rsidRDefault="006C76F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3.6. </w:t>
      </w:r>
      <w:r>
        <w:rPr>
          <w:rFonts w:ascii="Times New Roman" w:hAnsi="Times New Roman" w:cs="Times New Roman"/>
          <w:sz w:val="28"/>
          <w:szCs w:val="28"/>
        </w:rPr>
        <w:t>Работы сдаются в КДН и ЗП</w:t>
      </w:r>
      <w:r>
        <w:rPr>
          <w:rFonts w:ascii="Times New Roman" w:hAnsi="Times New Roman" w:cs="Times New Roman"/>
          <w:sz w:val="28"/>
          <w:szCs w:val="28"/>
        </w:rPr>
        <w:t xml:space="preserve"> до 18 ноября 2025г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C22B2" w:rsidRDefault="006C76F3">
      <w:pPr>
        <w:pStyle w:val="Standard"/>
        <w:spacing w:before="150" w:after="15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4. Требования к работам.</w:t>
      </w:r>
    </w:p>
    <w:p w:rsidR="005C22B2" w:rsidRDefault="006C76F3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4.1. Все видеофильмы для конкурса должны быть не более</w:t>
      </w:r>
      <w:r w:rsidRPr="00AA24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</w:t>
      </w:r>
      <w:r w:rsidR="00AA24A0">
        <w:rPr>
          <w:rFonts w:ascii="Times New Roman" w:eastAsia="Times New Roman" w:hAnsi="Times New Roman" w:cs="Times New Roman"/>
          <w:sz w:val="28"/>
          <w:szCs w:val="28"/>
          <w:lang w:eastAsia="ru-RU"/>
        </w:rPr>
        <w:t>-5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минут и отражать современные проблемы безопасности Интернета.</w:t>
      </w:r>
    </w:p>
    <w:p w:rsidR="005C22B2" w:rsidRDefault="006C76F3">
      <w:pPr>
        <w:pStyle w:val="Standard"/>
        <w:tabs>
          <w:tab w:val="left" w:pos="1861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4.2. На Конкурс НЕ принимаются  видеоролики  скачанные из Интернета.</w:t>
      </w:r>
    </w:p>
    <w:p w:rsidR="005C22B2" w:rsidRDefault="006C76F3">
      <w:pPr>
        <w:pStyle w:val="Standard"/>
        <w:tabs>
          <w:tab w:val="left" w:pos="186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4.3. Участники сами определяют жанр видеоролика (интервью, репортаж, видеоклип  и т. д.). </w:t>
      </w:r>
    </w:p>
    <w:p w:rsidR="005C22B2" w:rsidRDefault="006C76F3">
      <w:pPr>
        <w:pStyle w:val="Standard"/>
        <w:tabs>
          <w:tab w:val="left" w:pos="1861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4.4. В ролике могут использоватьс</w:t>
      </w:r>
      <w:r>
        <w:rPr>
          <w:rFonts w:ascii="Times New Roman" w:eastAsia="Times New Roman" w:hAnsi="Times New Roman" w:cs="Times New Roman"/>
          <w:sz w:val="28"/>
          <w:szCs w:val="28"/>
        </w:rPr>
        <w:t>я архивные и современные фотографии.</w:t>
      </w:r>
    </w:p>
    <w:p w:rsidR="005C22B2" w:rsidRDefault="006C76F3">
      <w:pPr>
        <w:pStyle w:val="Standard"/>
        <w:tabs>
          <w:tab w:val="left" w:pos="186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4.5. На конкурс НЕ принимаются ролики, оскорбляющие достоинства и чувства других людей.</w:t>
      </w:r>
    </w:p>
    <w:p w:rsidR="005C22B2" w:rsidRDefault="006C76F3">
      <w:pPr>
        <w:pStyle w:val="Standard"/>
        <w:tabs>
          <w:tab w:val="left" w:pos="186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4.6. Видеоролики должны быть оформлены информационной заставкой с названием работы,  именем авторского коллектива.</w:t>
      </w:r>
    </w:p>
    <w:p w:rsidR="005C22B2" w:rsidRDefault="006C76F3">
      <w:pPr>
        <w:pStyle w:val="Standard"/>
        <w:tabs>
          <w:tab w:val="left" w:pos="1861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5C22B2" w:rsidRDefault="006C76F3">
      <w:pPr>
        <w:pStyle w:val="a5"/>
        <w:ind w:firstLine="708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Подведение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итогов конкурса и критерии оценки работ.</w:t>
      </w:r>
    </w:p>
    <w:p w:rsidR="005C22B2" w:rsidRDefault="005C22B2">
      <w:pPr>
        <w:pStyle w:val="a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22B2" w:rsidRDefault="006C76F3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5.1.Подведение итогов осуществляется с учётом следующих критериев оценки:</w:t>
      </w:r>
    </w:p>
    <w:p w:rsidR="005C22B2" w:rsidRDefault="006C76F3">
      <w:pPr>
        <w:pStyle w:val="a5"/>
        <w:ind w:left="720" w:hanging="29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соответствие тематике конкурса;</w:t>
      </w:r>
    </w:p>
    <w:p w:rsidR="005C22B2" w:rsidRDefault="006C76F3">
      <w:pPr>
        <w:pStyle w:val="a5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эстетичность и качество выполненной работы;</w:t>
      </w:r>
    </w:p>
    <w:p w:rsidR="005C22B2" w:rsidRDefault="006C76F3">
      <w:pPr>
        <w:pStyle w:val="a5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применения различных эффектов;</w:t>
      </w:r>
    </w:p>
    <w:p w:rsidR="005C22B2" w:rsidRDefault="006C76F3">
      <w:pPr>
        <w:pStyle w:val="a5"/>
        <w:ind w:left="720" w:hanging="4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творческий подход к созданию конкурсной работы;</w:t>
      </w:r>
    </w:p>
    <w:p w:rsidR="005C22B2" w:rsidRDefault="006C76F3">
      <w:pPr>
        <w:pStyle w:val="a5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соблюдение временного регламента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(хронометраж </w:t>
      </w:r>
      <w:r>
        <w:rPr>
          <w:rFonts w:ascii="Times New Roman" w:eastAsia="Times New Roman" w:hAnsi="Times New Roman" w:cs="Times New Roman"/>
          <w:sz w:val="28"/>
          <w:szCs w:val="28"/>
        </w:rPr>
        <w:t>не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более </w:t>
      </w:r>
      <w:r>
        <w:rPr>
          <w:rFonts w:ascii="Times New Roman" w:eastAsia="Times New Roman" w:hAnsi="Times New Roman" w:cs="Times New Roman"/>
          <w:sz w:val="28"/>
          <w:szCs w:val="28"/>
        </w:rPr>
        <w:t>3 минут);</w:t>
      </w:r>
    </w:p>
    <w:p w:rsidR="005C22B2" w:rsidRDefault="006C76F3">
      <w:pPr>
        <w:pStyle w:val="a5"/>
        <w:ind w:left="720" w:hanging="43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общее эмоциональное восприятие;</w:t>
      </w:r>
    </w:p>
    <w:p w:rsidR="005C22B2" w:rsidRDefault="006C76F3">
      <w:pPr>
        <w:pStyle w:val="a5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культура русского языка.</w:t>
      </w:r>
    </w:p>
    <w:p w:rsidR="005C22B2" w:rsidRDefault="005C22B2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5C22B2" w:rsidRDefault="006C76F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5.2. Оценка конкурсных работ производится путем заполнения членами жюри кар</w:t>
      </w:r>
      <w:r>
        <w:rPr>
          <w:rFonts w:ascii="Times New Roman" w:hAnsi="Times New Roman" w:cs="Times New Roman"/>
          <w:sz w:val="28"/>
          <w:szCs w:val="28"/>
        </w:rPr>
        <w:t>ты оценки. Жюри определяет победителей и призеров конкурса по сумме набранных баллов.</w:t>
      </w:r>
    </w:p>
    <w:p w:rsidR="005C22B2" w:rsidRDefault="005C22B2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5C22B2" w:rsidRDefault="006C76F3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5.3.  Состав жюри:</w:t>
      </w:r>
    </w:p>
    <w:p w:rsidR="005C22B2" w:rsidRPr="009F3D0E" w:rsidRDefault="009F3D0E" w:rsidP="009F3D0E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9F3D0E">
        <w:rPr>
          <w:rFonts w:ascii="Times New Roman" w:hAnsi="Times New Roman" w:cs="Times New Roman"/>
          <w:sz w:val="28"/>
          <w:szCs w:val="28"/>
        </w:rPr>
        <w:t>Один делегат</w:t>
      </w:r>
      <w:r>
        <w:rPr>
          <w:rFonts w:ascii="Times New Roman" w:hAnsi="Times New Roman" w:cs="Times New Roman"/>
          <w:sz w:val="28"/>
          <w:szCs w:val="28"/>
        </w:rPr>
        <w:t xml:space="preserve"> от команды образовательного учреждения, предоставившего видеоролик на Конкурс, без права оценивать свой видеоролик.</w:t>
      </w:r>
    </w:p>
    <w:p w:rsidR="005C22B2" w:rsidRDefault="006C76F3">
      <w:pPr>
        <w:pStyle w:val="a5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6. Порядок награждения.</w:t>
      </w:r>
    </w:p>
    <w:p w:rsidR="005C22B2" w:rsidRDefault="005C22B2">
      <w:pPr>
        <w:pStyle w:val="a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22B2" w:rsidRDefault="006C76F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6.1. Призерам конкурса присуждаются первое, второе и третье места. </w:t>
      </w:r>
      <w:r>
        <w:rPr>
          <w:rFonts w:ascii="Times New Roman" w:hAnsi="Times New Roman" w:cs="Times New Roman"/>
          <w:sz w:val="28"/>
          <w:szCs w:val="28"/>
        </w:rPr>
        <w:t>Участники конкурса, занявшие 1, 2, 3 место награждаются грамотами и ценными подарками.</w:t>
      </w:r>
    </w:p>
    <w:p w:rsidR="005C22B2" w:rsidRDefault="006C76F3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Всем участникам конкурса вручаются сертификаты.</w:t>
      </w:r>
    </w:p>
    <w:p w:rsidR="005C22B2" w:rsidRDefault="006C76F3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6.2. Лучшие видеоролики будут размещены на официальном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сайте администрации АМО и </w:t>
      </w:r>
      <w:r>
        <w:rPr>
          <w:rFonts w:ascii="Times New Roman" w:hAnsi="Times New Roman" w:cs="Times New Roman"/>
          <w:sz w:val="28"/>
          <w:szCs w:val="28"/>
        </w:rPr>
        <w:t>КУ «МОУО Анучинского МО» и использованы при проведении школьных мероприятий.</w:t>
      </w:r>
    </w:p>
    <w:p w:rsidR="005C22B2" w:rsidRDefault="005C22B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5C22B2" w:rsidRDefault="005C22B2">
      <w:pPr>
        <w:pStyle w:val="a5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C22B2" w:rsidRDefault="005C22B2">
      <w:pPr>
        <w:pStyle w:val="a5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22B2" w:rsidRDefault="005C22B2">
      <w:pPr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22B2" w:rsidRDefault="005C22B2">
      <w:pPr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22B2" w:rsidRDefault="005C22B2">
      <w:pPr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22B2" w:rsidRDefault="005C22B2">
      <w:pPr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22B2" w:rsidRDefault="005C22B2">
      <w:pPr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22B2" w:rsidRDefault="005C22B2">
      <w:pPr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22B2" w:rsidRDefault="005C22B2">
      <w:pPr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22B2" w:rsidRDefault="005C22B2">
      <w:pPr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22B2" w:rsidRDefault="005C22B2">
      <w:pPr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22B2" w:rsidRDefault="005C22B2">
      <w:pPr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22B2" w:rsidRDefault="005C22B2">
      <w:pPr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22B2" w:rsidRDefault="005C22B2">
      <w:pPr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22B2" w:rsidRDefault="005C22B2">
      <w:pPr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22B2" w:rsidRDefault="005C22B2"/>
    <w:sectPr w:rsidR="005C22B2" w:rsidSect="005C22B2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C76F3" w:rsidRDefault="006C76F3">
      <w:pPr>
        <w:spacing w:line="240" w:lineRule="auto"/>
      </w:pPr>
      <w:r>
        <w:separator/>
      </w:r>
    </w:p>
  </w:endnote>
  <w:endnote w:type="continuationSeparator" w:id="1">
    <w:p w:rsidR="006C76F3" w:rsidRDefault="006C76F3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F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DroidSansRegular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Open 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C76F3" w:rsidRDefault="006C76F3">
      <w:pPr>
        <w:spacing w:after="0"/>
      </w:pPr>
      <w:r>
        <w:separator/>
      </w:r>
    </w:p>
  </w:footnote>
  <w:footnote w:type="continuationSeparator" w:id="1">
    <w:p w:rsidR="006C76F3" w:rsidRDefault="006C76F3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160AF4"/>
    <w:multiLevelType w:val="multilevel"/>
    <w:tmpl w:val="58160A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2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D0B14"/>
    <w:rsid w:val="00020841"/>
    <w:rsid w:val="00083650"/>
    <w:rsid w:val="000F6143"/>
    <w:rsid w:val="00174C24"/>
    <w:rsid w:val="00176052"/>
    <w:rsid w:val="00263458"/>
    <w:rsid w:val="00286970"/>
    <w:rsid w:val="002973CB"/>
    <w:rsid w:val="002E0A1D"/>
    <w:rsid w:val="00326F0B"/>
    <w:rsid w:val="0033093D"/>
    <w:rsid w:val="0035323B"/>
    <w:rsid w:val="00363D58"/>
    <w:rsid w:val="003977DA"/>
    <w:rsid w:val="003A40E8"/>
    <w:rsid w:val="0041530C"/>
    <w:rsid w:val="00434E7C"/>
    <w:rsid w:val="00442FC6"/>
    <w:rsid w:val="00455A4D"/>
    <w:rsid w:val="00473676"/>
    <w:rsid w:val="004758D6"/>
    <w:rsid w:val="004F70E4"/>
    <w:rsid w:val="00567981"/>
    <w:rsid w:val="0058006B"/>
    <w:rsid w:val="005C22B2"/>
    <w:rsid w:val="005C6A55"/>
    <w:rsid w:val="00625D4F"/>
    <w:rsid w:val="00656DEC"/>
    <w:rsid w:val="006A55D6"/>
    <w:rsid w:val="006C76F3"/>
    <w:rsid w:val="0075591E"/>
    <w:rsid w:val="00780A0A"/>
    <w:rsid w:val="007B666F"/>
    <w:rsid w:val="007D6B5B"/>
    <w:rsid w:val="007F5B66"/>
    <w:rsid w:val="00816A72"/>
    <w:rsid w:val="00867DCB"/>
    <w:rsid w:val="00873CD9"/>
    <w:rsid w:val="008A5189"/>
    <w:rsid w:val="00954729"/>
    <w:rsid w:val="00960D7B"/>
    <w:rsid w:val="009A2C6E"/>
    <w:rsid w:val="009F3D0E"/>
    <w:rsid w:val="00A26147"/>
    <w:rsid w:val="00A80581"/>
    <w:rsid w:val="00AA24A0"/>
    <w:rsid w:val="00AB443B"/>
    <w:rsid w:val="00AD0B14"/>
    <w:rsid w:val="00B715A9"/>
    <w:rsid w:val="00B729CA"/>
    <w:rsid w:val="00BF5CE2"/>
    <w:rsid w:val="00C476D6"/>
    <w:rsid w:val="00CA2E08"/>
    <w:rsid w:val="00CC0D63"/>
    <w:rsid w:val="00D02C08"/>
    <w:rsid w:val="00D612BB"/>
    <w:rsid w:val="00D722F4"/>
    <w:rsid w:val="00DA16FC"/>
    <w:rsid w:val="00DD18D1"/>
    <w:rsid w:val="00DD7EA4"/>
    <w:rsid w:val="00DF4714"/>
    <w:rsid w:val="00FB75E5"/>
    <w:rsid w:val="00FC2C12"/>
    <w:rsid w:val="451F72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No Spacing" w:semiHidden="0" w:uiPriority="0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22B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sid w:val="005C22B2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5C22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qFormat/>
    <w:rsid w:val="005C22B2"/>
    <w:rPr>
      <w:sz w:val="22"/>
      <w:szCs w:val="22"/>
      <w:lang w:eastAsia="en-US"/>
    </w:rPr>
  </w:style>
  <w:style w:type="paragraph" w:customStyle="1" w:styleId="Standard">
    <w:name w:val="Standard"/>
    <w:qFormat/>
    <w:rsid w:val="005C22B2"/>
    <w:pPr>
      <w:suppressAutoHyphens/>
      <w:autoSpaceDN w:val="0"/>
      <w:spacing w:after="200" w:line="276" w:lineRule="auto"/>
      <w:textAlignment w:val="baseline"/>
    </w:pPr>
    <w:rPr>
      <w:rFonts w:ascii="Calibri" w:eastAsia="Arial" w:hAnsi="Calibri" w:cs="F"/>
      <w:kern w:val="3"/>
      <w:sz w:val="22"/>
      <w:szCs w:val="22"/>
    </w:rPr>
  </w:style>
  <w:style w:type="character" w:customStyle="1" w:styleId="fontstyle2">
    <w:name w:val="fontstyle2"/>
    <w:basedOn w:val="a0"/>
    <w:qFormat/>
    <w:rsid w:val="005C22B2"/>
  </w:style>
  <w:style w:type="character" w:customStyle="1" w:styleId="fontstyle3">
    <w:name w:val="fontstyle3"/>
    <w:basedOn w:val="a0"/>
    <w:qFormat/>
    <w:rsid w:val="005C22B2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mo.kdn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</TotalTime>
  <Pages>3</Pages>
  <Words>648</Words>
  <Characters>3696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Potanina</dc:creator>
  <cp:lastModifiedBy>Potanina</cp:lastModifiedBy>
  <cp:revision>8</cp:revision>
  <cp:lastPrinted>2025-10-30T02:14:00Z</cp:lastPrinted>
  <dcterms:created xsi:type="dcterms:W3CDTF">2025-10-28T03:59:00Z</dcterms:created>
  <dcterms:modified xsi:type="dcterms:W3CDTF">2025-10-30T04:50:00Z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1049-12.2.0.13193</vt:lpwstr>
  </property>
  <property fmtid="{D5CDD505-2E9C-101B-9397-08002B2CF9AE}" pid="3" name="ICV">
    <vt:lpwstr>74959C11FE5E4B568338C5A2AAEEF75B_13</vt:lpwstr>
  </property>
</Properties>
</file>